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left"/>
        <w:rPr>
          <w:rFonts w:hint="default" w:ascii="Times New Roman" w:hAnsi="Times New Roman" w:eastAsia="仿宋_GB2312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黑体_GBK" w:cs="Times New Roman"/>
        </w:rPr>
        <w:t>附表2</w:t>
      </w:r>
    </w:p>
    <w:tbl>
      <w:tblPr>
        <w:tblStyle w:val="12"/>
        <w:tblW w:w="1056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1347"/>
        <w:gridCol w:w="1273"/>
        <w:gridCol w:w="1236"/>
        <w:gridCol w:w="885"/>
        <w:gridCol w:w="1755"/>
        <w:gridCol w:w="870"/>
        <w:gridCol w:w="1886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exac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44"/>
                <w:szCs w:val="44"/>
              </w:rPr>
            </w:pPr>
            <w:bookmarkStart w:id="1" w:name="_GoBack"/>
            <w:r>
              <w:rPr>
                <w:rFonts w:hint="default" w:ascii="Times New Roman" w:hAnsi="Times New Roman" w:eastAsia="方正小标宋_GBK" w:cs="Times New Roman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部门整体绩效目标完成情况自评表</w:t>
            </w:r>
            <w:bookmarkEnd w:id="1"/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（202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年度）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单位：万元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39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攀枝花市西区公共卫生服务中心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0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年度部门整体支出预算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资金总额</w:t>
            </w:r>
          </w:p>
        </w:tc>
        <w:tc>
          <w:tcPr>
            <w:tcW w:w="2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财政拨款</w:t>
            </w:r>
          </w:p>
        </w:tc>
        <w:tc>
          <w:tcPr>
            <w:tcW w:w="45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其他资金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372.22</w:t>
            </w:r>
          </w:p>
        </w:tc>
        <w:tc>
          <w:tcPr>
            <w:tcW w:w="2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372.22</w:t>
            </w:r>
          </w:p>
        </w:tc>
        <w:tc>
          <w:tcPr>
            <w:tcW w:w="45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年度总体</w:t>
            </w:r>
          </w:p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目标</w:t>
            </w:r>
          </w:p>
        </w:tc>
        <w:tc>
          <w:tcPr>
            <w:tcW w:w="92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 xml:space="preserve">基本支出：保障员工每月工资、福利等发放及公用经费的合理支出。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年度主要</w:t>
            </w:r>
          </w:p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任务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任务名称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主要内容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基本支出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保障员工每月工资、福利等发放及公用经费的合理支出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年度绩效</w:t>
            </w:r>
          </w:p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绩效指标</w:t>
            </w:r>
          </w:p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绩效指标值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绩效度量单位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实际完成</w:t>
            </w:r>
          </w:p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指标值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5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保障职工正常福利待遇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定量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 xml:space="preserve">按时发放职工每月工资、福利等，公用经费的合理支出。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%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工资及社保发放准确率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定性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 工资福利发放准确率100%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 社保缴纳合规率100%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 公用经费支出符合财经纪律，无违规列支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年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全部达标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完成时间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定性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 工资按月准时发放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 公用经费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按时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保障到位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年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按时完成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bookmarkStart w:id="0" w:name="OLE_LINK1" w:colFirst="2" w:colLast="7"/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成本指标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资金总额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定量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全年经费。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万元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372.22万元</w:t>
            </w:r>
          </w:p>
        </w:tc>
      </w:tr>
      <w:bookmarkEnd w:id="0"/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社会效益</w:t>
            </w:r>
          </w:p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保障人员经费，确保服务不中断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定性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稳定职工队伍，确保机构正常运转。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年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显著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服务对象满意度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定量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职工的满意度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%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≥90%</w:t>
            </w:r>
          </w:p>
        </w:tc>
      </w:tr>
    </w:tbl>
    <w:p>
      <w:pPr>
        <w:pStyle w:val="28"/>
        <w:adjustRightInd w:val="0"/>
        <w:snapToGrid w:val="0"/>
        <w:ind w:firstLine="0" w:firstLineChars="0"/>
        <w:rPr>
          <w:rFonts w:hint="eastAsia" w:ascii="方正黑体_GBK" w:hAnsi="方正黑体_GBK" w:eastAsia="方正黑体_GBK" w:cs="方正黑体_GBK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8" w:header="907" w:footer="1644" w:gutter="0"/>
          <w:pgNumType w:fmt="decimal"/>
          <w:cols w:space="0" w:num="1"/>
          <w:rtlGutter w:val="0"/>
          <w:docGrid w:type="lines" w:linePitch="435" w:charSpace="0"/>
        </w:sectPr>
      </w:pPr>
    </w:p>
    <w:tbl>
      <w:tblPr>
        <w:tblStyle w:val="12"/>
        <w:tblpPr w:leftFromText="180" w:rightFromText="180" w:vertAnchor="text" w:horzAnchor="page" w:tblpXSpec="center" w:tblpY="11469"/>
        <w:tblW w:w="9265" w:type="dxa"/>
        <w:jc w:val="center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7"/>
        <w:gridCol w:w="4358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265" w:type="dxa"/>
            <w:gridSpan w:val="2"/>
          </w:tcPr>
          <w:p>
            <w:pPr>
              <w:pStyle w:val="28"/>
              <w:adjustRightInd w:val="0"/>
              <w:snapToGrid w:val="0"/>
              <w:ind w:firstLine="0" w:firstLineChars="0"/>
              <w:rPr>
                <w:rFonts w:hint="default" w:ascii="Times New Roman" w:hAnsi="Times New Roman" w:cs="Times New Roman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Cs w:val="32"/>
              </w:rPr>
              <w:t>信息公开选项：</w:t>
            </w:r>
            <w:r>
              <w:rPr>
                <w:rFonts w:hint="default" w:ascii="Times New Roman" w:hAnsi="Times New Roman" w:eastAsia="方正小标宋_GBK" w:cs="Times New Roman"/>
                <w:szCs w:val="32"/>
              </w:rPr>
              <w:t>主动公开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4907" w:type="dxa"/>
          </w:tcPr>
          <w:p>
            <w:pPr>
              <w:pStyle w:val="28"/>
              <w:adjustRightInd w:val="0"/>
              <w:snapToGrid w:val="0"/>
              <w:ind w:firstLine="280" w:firstLineChars="100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攀枝花市西区公共卫生服务中心</w:t>
            </w:r>
          </w:p>
        </w:tc>
        <w:tc>
          <w:tcPr>
            <w:tcW w:w="4358" w:type="dxa"/>
          </w:tcPr>
          <w:p>
            <w:pPr>
              <w:pStyle w:val="29"/>
              <w:wordWrap w:val="0"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日印发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footerReference r:id="rId5" w:type="default"/>
      <w:pgSz w:w="11906" w:h="16838"/>
      <w:pgMar w:top="2098" w:right="1474" w:bottom="1984" w:left="1588" w:header="907" w:footer="1644" w:gutter="0"/>
      <w:pgNumType w:fmt="decimal"/>
      <w:cols w:space="0" w:num="1"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ind w:left="320" w:leftChars="100" w:right="320" w:rightChars="100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ind w:left="320" w:leftChars="100" w:right="320" w:rightChars="100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dit="readOnly"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0MzQxYTRlNjk4MDU3ODhkODNhNzlhZWNhNGRmZDIifQ=="/>
    <w:docVar w:name="KGWebUrl" w:val="http://10.3.1.25:80/seeyon/officeservlet"/>
  </w:docVars>
  <w:rsids>
    <w:rsidRoot w:val="00EC0174"/>
    <w:rsid w:val="00006E4D"/>
    <w:rsid w:val="00021652"/>
    <w:rsid w:val="00030311"/>
    <w:rsid w:val="00030782"/>
    <w:rsid w:val="00030B66"/>
    <w:rsid w:val="0006102A"/>
    <w:rsid w:val="00065B0F"/>
    <w:rsid w:val="00065E7E"/>
    <w:rsid w:val="000820BB"/>
    <w:rsid w:val="0008241B"/>
    <w:rsid w:val="00092280"/>
    <w:rsid w:val="00097FAE"/>
    <w:rsid w:val="000A3233"/>
    <w:rsid w:val="000A3F8B"/>
    <w:rsid w:val="000A7CE3"/>
    <w:rsid w:val="000B04D6"/>
    <w:rsid w:val="000B15CE"/>
    <w:rsid w:val="000C40C6"/>
    <w:rsid w:val="000C79C1"/>
    <w:rsid w:val="000D208A"/>
    <w:rsid w:val="000E037E"/>
    <w:rsid w:val="000F659A"/>
    <w:rsid w:val="000F77B0"/>
    <w:rsid w:val="0010235D"/>
    <w:rsid w:val="00103A47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B6928"/>
    <w:rsid w:val="003D10A2"/>
    <w:rsid w:val="003D33B8"/>
    <w:rsid w:val="003D624D"/>
    <w:rsid w:val="003D719A"/>
    <w:rsid w:val="003F1D56"/>
    <w:rsid w:val="003F5EB7"/>
    <w:rsid w:val="003F7FE2"/>
    <w:rsid w:val="004004E7"/>
    <w:rsid w:val="00416E1A"/>
    <w:rsid w:val="00426A3F"/>
    <w:rsid w:val="004277D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42AB7"/>
    <w:rsid w:val="0055358D"/>
    <w:rsid w:val="005540C8"/>
    <w:rsid w:val="00555809"/>
    <w:rsid w:val="00562165"/>
    <w:rsid w:val="005756AF"/>
    <w:rsid w:val="00575A4A"/>
    <w:rsid w:val="00591B6F"/>
    <w:rsid w:val="005A1DAF"/>
    <w:rsid w:val="005C17C8"/>
    <w:rsid w:val="005C2098"/>
    <w:rsid w:val="005C2E6C"/>
    <w:rsid w:val="005D0CCF"/>
    <w:rsid w:val="005D1C01"/>
    <w:rsid w:val="005E297D"/>
    <w:rsid w:val="005E3F12"/>
    <w:rsid w:val="005F627E"/>
    <w:rsid w:val="0061652E"/>
    <w:rsid w:val="006205E9"/>
    <w:rsid w:val="00622D0B"/>
    <w:rsid w:val="006270DA"/>
    <w:rsid w:val="00630B75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32A1"/>
    <w:rsid w:val="00774C4A"/>
    <w:rsid w:val="00782BBB"/>
    <w:rsid w:val="007A0690"/>
    <w:rsid w:val="007A078F"/>
    <w:rsid w:val="007B34D4"/>
    <w:rsid w:val="007C0633"/>
    <w:rsid w:val="007D086C"/>
    <w:rsid w:val="007F1BE1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81134"/>
    <w:rsid w:val="008904F0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3594D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B4E38"/>
    <w:rsid w:val="00BC3879"/>
    <w:rsid w:val="00BD0E0D"/>
    <w:rsid w:val="00BD41BC"/>
    <w:rsid w:val="00BD55AD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55B5"/>
    <w:rsid w:val="00D43DC3"/>
    <w:rsid w:val="00D51791"/>
    <w:rsid w:val="00D5281E"/>
    <w:rsid w:val="00D6531B"/>
    <w:rsid w:val="00D6612D"/>
    <w:rsid w:val="00D71AD9"/>
    <w:rsid w:val="00D73C02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E1888"/>
    <w:rsid w:val="00DF1250"/>
    <w:rsid w:val="00DF6EF7"/>
    <w:rsid w:val="00E05454"/>
    <w:rsid w:val="00E074C3"/>
    <w:rsid w:val="00E23329"/>
    <w:rsid w:val="00E24D6D"/>
    <w:rsid w:val="00E341B2"/>
    <w:rsid w:val="00E42633"/>
    <w:rsid w:val="00E5699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A741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F10C3"/>
    <w:rsid w:val="00EF3BD2"/>
    <w:rsid w:val="00F16BCE"/>
    <w:rsid w:val="00F45DA1"/>
    <w:rsid w:val="00F5267B"/>
    <w:rsid w:val="00F53E8B"/>
    <w:rsid w:val="00F663FD"/>
    <w:rsid w:val="00F743B0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2476"/>
    <w:rsid w:val="00FB3345"/>
    <w:rsid w:val="00FD0228"/>
    <w:rsid w:val="00FD3BB7"/>
    <w:rsid w:val="00FE0D93"/>
    <w:rsid w:val="00FF2572"/>
    <w:rsid w:val="00FF32AD"/>
    <w:rsid w:val="02785B9E"/>
    <w:rsid w:val="03BE3649"/>
    <w:rsid w:val="053A7324"/>
    <w:rsid w:val="0C2B5E1B"/>
    <w:rsid w:val="0DC31556"/>
    <w:rsid w:val="120A5FA0"/>
    <w:rsid w:val="12215326"/>
    <w:rsid w:val="14D87AF2"/>
    <w:rsid w:val="173D79E9"/>
    <w:rsid w:val="18566522"/>
    <w:rsid w:val="190E2F79"/>
    <w:rsid w:val="19767638"/>
    <w:rsid w:val="1A3D6143"/>
    <w:rsid w:val="1A776427"/>
    <w:rsid w:val="1C013801"/>
    <w:rsid w:val="1DFD8D3B"/>
    <w:rsid w:val="1FB79DC9"/>
    <w:rsid w:val="1FBFC3F2"/>
    <w:rsid w:val="1FFFE033"/>
    <w:rsid w:val="232100E0"/>
    <w:rsid w:val="25005360"/>
    <w:rsid w:val="27F352A6"/>
    <w:rsid w:val="29560A0A"/>
    <w:rsid w:val="2D527252"/>
    <w:rsid w:val="2DDC1740"/>
    <w:rsid w:val="2EAE55F2"/>
    <w:rsid w:val="2EDF4302"/>
    <w:rsid w:val="2EE84AB1"/>
    <w:rsid w:val="2EFE1A04"/>
    <w:rsid w:val="2FFF3854"/>
    <w:rsid w:val="35BBF80F"/>
    <w:rsid w:val="35FE3547"/>
    <w:rsid w:val="387E2F23"/>
    <w:rsid w:val="38A4025D"/>
    <w:rsid w:val="3A172381"/>
    <w:rsid w:val="3A813A6F"/>
    <w:rsid w:val="3B0B3937"/>
    <w:rsid w:val="3B736F08"/>
    <w:rsid w:val="3BE3D531"/>
    <w:rsid w:val="3D431A40"/>
    <w:rsid w:val="3E8E10C3"/>
    <w:rsid w:val="3EFF42CA"/>
    <w:rsid w:val="3F6FCA38"/>
    <w:rsid w:val="3FD5AF3D"/>
    <w:rsid w:val="3FFED8BE"/>
    <w:rsid w:val="3FFF43BB"/>
    <w:rsid w:val="3FFFFC14"/>
    <w:rsid w:val="433DCF8E"/>
    <w:rsid w:val="45FF973D"/>
    <w:rsid w:val="467121F2"/>
    <w:rsid w:val="47550EBA"/>
    <w:rsid w:val="493E12E4"/>
    <w:rsid w:val="49794711"/>
    <w:rsid w:val="4BF7E09D"/>
    <w:rsid w:val="4C3206C5"/>
    <w:rsid w:val="4C5F52C0"/>
    <w:rsid w:val="4D9C4A40"/>
    <w:rsid w:val="53BB74FC"/>
    <w:rsid w:val="55FDDF92"/>
    <w:rsid w:val="55FFBC03"/>
    <w:rsid w:val="56CDA72E"/>
    <w:rsid w:val="576B75ED"/>
    <w:rsid w:val="576F5916"/>
    <w:rsid w:val="577FDAE2"/>
    <w:rsid w:val="57FBE2C7"/>
    <w:rsid w:val="5871124C"/>
    <w:rsid w:val="5AF005E3"/>
    <w:rsid w:val="5B335734"/>
    <w:rsid w:val="5B7F322F"/>
    <w:rsid w:val="5BCAB023"/>
    <w:rsid w:val="5BEACB58"/>
    <w:rsid w:val="5D8649C7"/>
    <w:rsid w:val="5DDA9B94"/>
    <w:rsid w:val="5EAB810D"/>
    <w:rsid w:val="5EF4706F"/>
    <w:rsid w:val="5EFA9846"/>
    <w:rsid w:val="5EFF9DA6"/>
    <w:rsid w:val="5F7751B9"/>
    <w:rsid w:val="5F9F7232"/>
    <w:rsid w:val="5F9F9588"/>
    <w:rsid w:val="5FBD32D2"/>
    <w:rsid w:val="5FD450B0"/>
    <w:rsid w:val="5FEF60CD"/>
    <w:rsid w:val="5FFB203D"/>
    <w:rsid w:val="5FFB8CF9"/>
    <w:rsid w:val="60B455B8"/>
    <w:rsid w:val="63DBAF21"/>
    <w:rsid w:val="65483CD7"/>
    <w:rsid w:val="6636451A"/>
    <w:rsid w:val="66A433C0"/>
    <w:rsid w:val="670A7780"/>
    <w:rsid w:val="677C5094"/>
    <w:rsid w:val="67DE80AA"/>
    <w:rsid w:val="68CC6ACA"/>
    <w:rsid w:val="697E3B47"/>
    <w:rsid w:val="69BF132E"/>
    <w:rsid w:val="6B712039"/>
    <w:rsid w:val="6B7A4D2D"/>
    <w:rsid w:val="6B7F84D8"/>
    <w:rsid w:val="6BFEE5F3"/>
    <w:rsid w:val="6C097FE5"/>
    <w:rsid w:val="6CAFF34E"/>
    <w:rsid w:val="6CFFCF4F"/>
    <w:rsid w:val="6D6F50EA"/>
    <w:rsid w:val="6DFFF8B6"/>
    <w:rsid w:val="6E9FE641"/>
    <w:rsid w:val="6EEDE807"/>
    <w:rsid w:val="6EEE4BE4"/>
    <w:rsid w:val="6EF65E9C"/>
    <w:rsid w:val="6F3D9197"/>
    <w:rsid w:val="6F6F75B6"/>
    <w:rsid w:val="6FAB3EC4"/>
    <w:rsid w:val="6FB6AF41"/>
    <w:rsid w:val="6FD52DA7"/>
    <w:rsid w:val="6FD894C8"/>
    <w:rsid w:val="6FE36A9E"/>
    <w:rsid w:val="6FEFB2D1"/>
    <w:rsid w:val="6FFF97E6"/>
    <w:rsid w:val="70ED5C52"/>
    <w:rsid w:val="71397E03"/>
    <w:rsid w:val="71FB5B08"/>
    <w:rsid w:val="73FB87D9"/>
    <w:rsid w:val="75EF0FBA"/>
    <w:rsid w:val="7607C293"/>
    <w:rsid w:val="76793C4E"/>
    <w:rsid w:val="767B0EE7"/>
    <w:rsid w:val="76DF783A"/>
    <w:rsid w:val="76DFA4E8"/>
    <w:rsid w:val="778720BD"/>
    <w:rsid w:val="77A7D615"/>
    <w:rsid w:val="77FF366A"/>
    <w:rsid w:val="77FF8C96"/>
    <w:rsid w:val="77FFA8F9"/>
    <w:rsid w:val="7976604B"/>
    <w:rsid w:val="79F3BC78"/>
    <w:rsid w:val="7A5B6CAA"/>
    <w:rsid w:val="7A9314AC"/>
    <w:rsid w:val="7B4F6850"/>
    <w:rsid w:val="7BABD5C4"/>
    <w:rsid w:val="7BB12055"/>
    <w:rsid w:val="7BBFADBA"/>
    <w:rsid w:val="7BF7F9C6"/>
    <w:rsid w:val="7BFF492D"/>
    <w:rsid w:val="7C631402"/>
    <w:rsid w:val="7C978C63"/>
    <w:rsid w:val="7CA35AD0"/>
    <w:rsid w:val="7CCE39EC"/>
    <w:rsid w:val="7CDF8BC3"/>
    <w:rsid w:val="7CEB72A5"/>
    <w:rsid w:val="7D18750B"/>
    <w:rsid w:val="7D38318A"/>
    <w:rsid w:val="7DDFDC39"/>
    <w:rsid w:val="7DFDEECD"/>
    <w:rsid w:val="7E0C07D6"/>
    <w:rsid w:val="7E140770"/>
    <w:rsid w:val="7E5D92FB"/>
    <w:rsid w:val="7E635AE7"/>
    <w:rsid w:val="7EF51D64"/>
    <w:rsid w:val="7EFFF488"/>
    <w:rsid w:val="7F574612"/>
    <w:rsid w:val="7F7F4920"/>
    <w:rsid w:val="7FB7C299"/>
    <w:rsid w:val="7FBFFB92"/>
    <w:rsid w:val="7FD76ACB"/>
    <w:rsid w:val="7FD89DA2"/>
    <w:rsid w:val="7FDBD805"/>
    <w:rsid w:val="7FDEC14D"/>
    <w:rsid w:val="7FDF8B76"/>
    <w:rsid w:val="7FDFE693"/>
    <w:rsid w:val="7FEFB5DD"/>
    <w:rsid w:val="7FEFBBD9"/>
    <w:rsid w:val="7FFD6A57"/>
    <w:rsid w:val="7FFDA7EC"/>
    <w:rsid w:val="7FFDEA1E"/>
    <w:rsid w:val="7FFEC1F6"/>
    <w:rsid w:val="7FFF0917"/>
    <w:rsid w:val="7FFF2F52"/>
    <w:rsid w:val="8F7B4EC8"/>
    <w:rsid w:val="8FBD4480"/>
    <w:rsid w:val="8FF7AE96"/>
    <w:rsid w:val="955F5184"/>
    <w:rsid w:val="9F6311D7"/>
    <w:rsid w:val="9FF54399"/>
    <w:rsid w:val="A46D76C1"/>
    <w:rsid w:val="A7FF43C2"/>
    <w:rsid w:val="ABF66286"/>
    <w:rsid w:val="AD9E3F04"/>
    <w:rsid w:val="ADA70464"/>
    <w:rsid w:val="AFE97CD3"/>
    <w:rsid w:val="B1BF5C63"/>
    <w:rsid w:val="B1FF3A18"/>
    <w:rsid w:val="B3CDF284"/>
    <w:rsid w:val="B3E8107B"/>
    <w:rsid w:val="B579A608"/>
    <w:rsid w:val="B5F66F24"/>
    <w:rsid w:val="B7F5200A"/>
    <w:rsid w:val="BABDA1AA"/>
    <w:rsid w:val="BB1B4BF1"/>
    <w:rsid w:val="BBE5FE68"/>
    <w:rsid w:val="BBFEB9C1"/>
    <w:rsid w:val="BDF7406A"/>
    <w:rsid w:val="BE6FD8DB"/>
    <w:rsid w:val="BEEF57C2"/>
    <w:rsid w:val="BF6CD6FF"/>
    <w:rsid w:val="BF6D5596"/>
    <w:rsid w:val="BFBEBB2C"/>
    <w:rsid w:val="BFC68935"/>
    <w:rsid w:val="BFDD0F1D"/>
    <w:rsid w:val="BFDDD096"/>
    <w:rsid w:val="C5B3F496"/>
    <w:rsid w:val="C96F3E49"/>
    <w:rsid w:val="CBBF14F3"/>
    <w:rsid w:val="CBE5DCF2"/>
    <w:rsid w:val="CCFCC735"/>
    <w:rsid w:val="CEEB8A74"/>
    <w:rsid w:val="D37FB642"/>
    <w:rsid w:val="D7F99798"/>
    <w:rsid w:val="D7FF400C"/>
    <w:rsid w:val="D9DB2628"/>
    <w:rsid w:val="DBED1CD4"/>
    <w:rsid w:val="DBFBB328"/>
    <w:rsid w:val="DDD7453A"/>
    <w:rsid w:val="DE3E1FD7"/>
    <w:rsid w:val="DEBFCF8E"/>
    <w:rsid w:val="DFBE1B79"/>
    <w:rsid w:val="DFCF1FEC"/>
    <w:rsid w:val="DFE75A3D"/>
    <w:rsid w:val="DFED2117"/>
    <w:rsid w:val="DFEF594B"/>
    <w:rsid w:val="DFF3F960"/>
    <w:rsid w:val="DFFE0D61"/>
    <w:rsid w:val="E35C4B3C"/>
    <w:rsid w:val="E3A781CA"/>
    <w:rsid w:val="E5DFAB50"/>
    <w:rsid w:val="E6FC647F"/>
    <w:rsid w:val="EAE6D6D4"/>
    <w:rsid w:val="EBFBC8F1"/>
    <w:rsid w:val="EBFDF757"/>
    <w:rsid w:val="ED758B5D"/>
    <w:rsid w:val="ED76A08D"/>
    <w:rsid w:val="EDBDD81F"/>
    <w:rsid w:val="EDFDB542"/>
    <w:rsid w:val="EF0FCF96"/>
    <w:rsid w:val="EF95E20F"/>
    <w:rsid w:val="EFAF7DFF"/>
    <w:rsid w:val="EFAFB283"/>
    <w:rsid w:val="EFBDA38B"/>
    <w:rsid w:val="EFEE9A76"/>
    <w:rsid w:val="F1BF6FBC"/>
    <w:rsid w:val="F1F9A9B5"/>
    <w:rsid w:val="F3779FC2"/>
    <w:rsid w:val="F3D5C239"/>
    <w:rsid w:val="F3F37DF4"/>
    <w:rsid w:val="F3F96DE6"/>
    <w:rsid w:val="F3FBC54A"/>
    <w:rsid w:val="F47BB68A"/>
    <w:rsid w:val="F47F523E"/>
    <w:rsid w:val="F69FD6B0"/>
    <w:rsid w:val="F7E7F921"/>
    <w:rsid w:val="F7F7AC6A"/>
    <w:rsid w:val="F7FD93B9"/>
    <w:rsid w:val="F8D9A400"/>
    <w:rsid w:val="FABF64A5"/>
    <w:rsid w:val="FABF7411"/>
    <w:rsid w:val="FBA53981"/>
    <w:rsid w:val="FBE4457E"/>
    <w:rsid w:val="FBFC558A"/>
    <w:rsid w:val="FBFF71AC"/>
    <w:rsid w:val="FBFFEA2B"/>
    <w:rsid w:val="FCCB27AA"/>
    <w:rsid w:val="FCFF8F4B"/>
    <w:rsid w:val="FD9595AD"/>
    <w:rsid w:val="FDDF4F05"/>
    <w:rsid w:val="FDF9DD9A"/>
    <w:rsid w:val="FDFF2821"/>
    <w:rsid w:val="FDFFA696"/>
    <w:rsid w:val="FE7FB02B"/>
    <w:rsid w:val="FEBD0232"/>
    <w:rsid w:val="FED5A77F"/>
    <w:rsid w:val="FEDFD193"/>
    <w:rsid w:val="FEE7097E"/>
    <w:rsid w:val="FEEF8230"/>
    <w:rsid w:val="FEF1F1BE"/>
    <w:rsid w:val="FEF99316"/>
    <w:rsid w:val="FEFB20CB"/>
    <w:rsid w:val="FEFD95B3"/>
    <w:rsid w:val="FEFE4E93"/>
    <w:rsid w:val="FEFFA483"/>
    <w:rsid w:val="FF29B32D"/>
    <w:rsid w:val="FF2E6944"/>
    <w:rsid w:val="FF5F9D52"/>
    <w:rsid w:val="FF7A0B6A"/>
    <w:rsid w:val="FF7B6DC2"/>
    <w:rsid w:val="FF7FFF75"/>
    <w:rsid w:val="FF921F59"/>
    <w:rsid w:val="FFB75E44"/>
    <w:rsid w:val="FFBB1E09"/>
    <w:rsid w:val="FFBB6A0C"/>
    <w:rsid w:val="FFBD894B"/>
    <w:rsid w:val="FFBF33B3"/>
    <w:rsid w:val="FFD09362"/>
    <w:rsid w:val="FFD1DA08"/>
    <w:rsid w:val="FFD7DEDD"/>
    <w:rsid w:val="FFDE369F"/>
    <w:rsid w:val="FFEF98C9"/>
    <w:rsid w:val="FFEFCE62"/>
    <w:rsid w:val="FFF973B0"/>
    <w:rsid w:val="FFFB4F05"/>
    <w:rsid w:val="FFFEC8F5"/>
    <w:rsid w:val="FFFEF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Normal Indent"/>
    <w:basedOn w:val="1"/>
    <w:next w:val="1"/>
    <w:qFormat/>
    <w:uiPriority w:val="0"/>
    <w:pPr>
      <w:spacing w:before="156"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4">
    <w:name w:val="Document Map"/>
    <w:basedOn w:val="1"/>
    <w:link w:val="20"/>
    <w:qFormat/>
    <w:uiPriority w:val="0"/>
    <w:rPr>
      <w:rFonts w:ascii="宋体" w:eastAsia="宋体"/>
      <w:sz w:val="18"/>
      <w:szCs w:val="18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标题 5（有编号）（绿盟科技）"/>
    <w:next w:val="17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customStyle="1" w:styleId="17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18">
    <w:name w:val="四号正文"/>
    <w:basedOn w:val="1"/>
    <w:link w:val="19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19">
    <w:name w:val="四号正文 Char"/>
    <w:basedOn w:val="14"/>
    <w:link w:val="18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20">
    <w:name w:val="文档结构图 Char"/>
    <w:basedOn w:val="14"/>
    <w:link w:val="4"/>
    <w:qFormat/>
    <w:uiPriority w:val="0"/>
    <w:rPr>
      <w:rFonts w:ascii="宋体"/>
      <w:kern w:val="2"/>
      <w:sz w:val="18"/>
      <w:szCs w:val="18"/>
    </w:rPr>
  </w:style>
  <w:style w:type="paragraph" w:customStyle="1" w:styleId="21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2">
    <w:name w:val="页脚 Char"/>
    <w:basedOn w:val="14"/>
    <w:link w:val="8"/>
    <w:qFormat/>
    <w:uiPriority w:val="99"/>
    <w:rPr>
      <w:kern w:val="2"/>
      <w:sz w:val="18"/>
      <w:szCs w:val="18"/>
    </w:rPr>
  </w:style>
  <w:style w:type="character" w:customStyle="1" w:styleId="23">
    <w:name w:val="font3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4">
    <w:name w:val="font51"/>
    <w:basedOn w:val="14"/>
    <w:qFormat/>
    <w:uiPriority w:val="0"/>
    <w:rPr>
      <w:rFonts w:hint="default"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5">
    <w:name w:val="font0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6">
    <w:name w:val="font4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paragraph" w:customStyle="1" w:styleId="27">
    <w:name w:val="发问编号"/>
    <w:basedOn w:val="1"/>
    <w:qFormat/>
    <w:uiPriority w:val="99"/>
    <w:pPr>
      <w:spacing w:line="600" w:lineRule="exact"/>
      <w:jc w:val="center"/>
    </w:pPr>
    <w:rPr>
      <w:rFonts w:eastAsia="仿宋_GB2312"/>
      <w:sz w:val="32"/>
      <w:szCs w:val="32"/>
    </w:rPr>
  </w:style>
  <w:style w:type="paragraph" w:customStyle="1" w:styleId="28">
    <w:name w:val="公文抄送"/>
    <w:basedOn w:val="1"/>
    <w:qFormat/>
    <w:uiPriority w:val="0"/>
    <w:pPr>
      <w:spacing w:line="600" w:lineRule="exact"/>
    </w:pPr>
    <w:rPr>
      <w:rFonts w:ascii="Times New Roman" w:hAnsi="Times New Roman" w:eastAsia="仿宋_GB2312" w:cs="宋体"/>
      <w:sz w:val="32"/>
      <w:szCs w:val="20"/>
    </w:rPr>
  </w:style>
  <w:style w:type="paragraph" w:customStyle="1" w:styleId="29">
    <w:name w:val="发文时间和印发时间"/>
    <w:basedOn w:val="1"/>
    <w:qFormat/>
    <w:uiPriority w:val="0"/>
    <w:pPr>
      <w:spacing w:line="600" w:lineRule="exact"/>
      <w:jc w:val="right"/>
    </w:pPr>
    <w:rPr>
      <w:rFonts w:ascii="Times New Roman" w:hAnsi="Times New Roman" w:eastAsia="仿宋_GB2312"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6</Pages>
  <Words>2119</Words>
  <Characters>2210</Characters>
  <Lines>18</Lines>
  <Paragraphs>5</Paragraphs>
  <TotalTime>1</TotalTime>
  <ScaleCrop>false</ScaleCrop>
  <LinksUpToDate>false</LinksUpToDate>
  <CharactersWithSpaces>2234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2025-03-27T08:07:00Z</dcterms:created>
  <dc:creator>陈萍</dc:creator>
  <cp:lastModifiedBy>高倩</cp:lastModifiedBy>
  <cp:lastPrinted>2026-06-11T11:32:00Z</cp:lastPrinted>
  <dcterms:modified xsi:type="dcterms:W3CDTF">2026-06-15T03:22:46Z</dcterms:modified>
  <dc:title>区域性就业培训基地建设项目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8C87B219F8E741A8882918299656D982_13</vt:lpwstr>
  </property>
  <property fmtid="{D5CDD505-2E9C-101B-9397-08002B2CF9AE}" pid="4" name="KSOTemplateDocerSaveRecord">
    <vt:lpwstr>eyJoZGlkIjoiMTIxYWI2ZjcyNTlmMWVhMmY4YjU3MGFjYWRhMmJjMGYiLCJ1c2VySWQiOiIxNjM2NzcxNDUxIn0=</vt:lpwstr>
  </property>
</Properties>
</file>