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345B">
      <w:pPr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【警示曝光台】攀枝花市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西区工业领域</w:t>
      </w:r>
    </w:p>
    <w:p w14:paraId="63CD0881">
      <w:pPr>
        <w:jc w:val="center"/>
        <w:rPr>
          <w:rFonts w:hint="eastAsia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  <w:t>安全生产突出问题曝光</w:t>
      </w:r>
      <w:bookmarkStart w:id="0" w:name="_GoBack"/>
      <w:bookmarkEnd w:id="0"/>
    </w:p>
    <w:p w14:paraId="34421FE6">
      <w:pPr>
        <w:ind w:firstLine="640" w:firstLineChars="200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67E24D2">
      <w:pPr>
        <w:tabs>
          <w:tab w:val="right" w:pos="7666"/>
        </w:tabs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突出问题五：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某水泥行业企业厂区内存在皮带下方存在电线裸露的情况；制成段堆棚外石膏破碎作业点杂物堆积等2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个问题。</w:t>
      </w:r>
    </w:p>
    <w:p w14:paraId="15991E06">
      <w:pPr>
        <w:tabs>
          <w:tab w:val="right" w:pos="7666"/>
        </w:tabs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ABF73A9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突出问题六：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某冶金行业企业厂区内存在回转窑人行廊桥地面铁板松动异响；三号脱硫塔无标识牌等2个问题。</w:t>
      </w:r>
    </w:p>
    <w:p w14:paraId="4837B3B8">
      <w:pP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3E57363">
      <w:pPr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5DA03B9"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（攀枝花市西区经济和信息化局  供稿）</w:t>
      </w:r>
    </w:p>
    <w:p w14:paraId="3B93D3AB"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0EDE"/>
    <w:rsid w:val="082D400A"/>
    <w:rsid w:val="0E8F62CF"/>
    <w:rsid w:val="16DC039A"/>
    <w:rsid w:val="184243B2"/>
    <w:rsid w:val="1D6132B5"/>
    <w:rsid w:val="20B56069"/>
    <w:rsid w:val="28A55561"/>
    <w:rsid w:val="38812E36"/>
    <w:rsid w:val="3BB96F01"/>
    <w:rsid w:val="541D03A0"/>
    <w:rsid w:val="5A6C4CE3"/>
    <w:rsid w:val="5E8D34D4"/>
    <w:rsid w:val="6E935A52"/>
    <w:rsid w:val="738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2025-09-28T10:30:00Z</dcterms:created>
  <dc:creator>Administrator</dc:creator>
  <cp:lastModifiedBy>望山观海</cp:lastModifiedBy>
  <dcterms:modified xsi:type="dcterms:W3CDTF">2026-03-18T08:31:42Z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eyJoZGlkIjoiOGMwZWVkYzUyYmNlNDc2YWRhN2Q4ZDUwYWM2YWU0ZmEiLCJ1c2VySWQiOiI0MzA4NjcxMTMifQ==</vt:lpwstr>
  </property>
  <property fmtid="{D5CDD505-2E9C-101B-9397-08002B2CF9AE}" pid="4" name="ICV">
    <vt:lpwstr>8D40112FA1CC4C759550DA8CA1C2F147_13</vt:lpwstr>
  </property>
</Properties>
</file>