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7463F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0BA0EB8C">
      <w:pPr>
        <w:pStyle w:val="2"/>
        <w:rPr>
          <w:rFonts w:ascii="Times New Roman" w:hAnsi="Times New Roman" w:eastAsia="方正小标宋_GBK" w:cs="Times New Roman"/>
          <w:sz w:val="44"/>
          <w:szCs w:val="44"/>
        </w:rPr>
      </w:pPr>
    </w:p>
    <w:p w14:paraId="0331FA80">
      <w:pPr>
        <w:rPr>
          <w:rFonts w:ascii="Times New Roman" w:hAnsi="Times New Roman" w:eastAsia="方正小标宋_GBK" w:cs="Times New Roman"/>
          <w:sz w:val="44"/>
          <w:szCs w:val="44"/>
        </w:rPr>
      </w:pPr>
    </w:p>
    <w:p w14:paraId="32832221">
      <w:pPr>
        <w:pStyle w:val="2"/>
        <w:rPr>
          <w:rFonts w:ascii="Times New Roman" w:hAnsi="Times New Roman" w:eastAsia="方正小标宋_GBK" w:cs="Times New Roman"/>
          <w:sz w:val="44"/>
          <w:szCs w:val="44"/>
        </w:rPr>
      </w:pPr>
    </w:p>
    <w:p w14:paraId="57CAE904">
      <w:pPr>
        <w:rPr>
          <w:rFonts w:ascii="Times New Roman" w:hAnsi="Times New Roman" w:eastAsia="方正小标宋_GBK" w:cs="Times New Roman"/>
          <w:sz w:val="44"/>
          <w:szCs w:val="44"/>
        </w:rPr>
      </w:pPr>
    </w:p>
    <w:p w14:paraId="26C1808D">
      <w:pPr>
        <w:pStyle w:val="2"/>
        <w:rPr>
          <w:rFonts w:ascii="Times New Roman" w:hAnsi="Times New Roman" w:eastAsia="方正小标宋_GBK" w:cs="Times New Roman"/>
          <w:sz w:val="44"/>
          <w:szCs w:val="44"/>
        </w:rPr>
      </w:pPr>
    </w:p>
    <w:p w14:paraId="57C07A39">
      <w:pPr>
        <w:adjustRightInd/>
        <w:snapToGrid/>
        <w:spacing w:line="0" w:lineRule="atLeast"/>
        <w:jc w:val="center"/>
        <w:rPr>
          <w:rFonts w:hint="default" w:ascii="Times New Roman" w:hAnsi="Times New Roman" w:eastAsia="方正小标宋_GBK" w:cs="Times New Roman"/>
          <w:b/>
          <w:bCs w:val="0"/>
          <w:spacing w:val="-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spacing w:val="-4"/>
          <w:sz w:val="44"/>
          <w:szCs w:val="44"/>
        </w:rPr>
        <w:t>攀枝花市西区林业局</w:t>
      </w:r>
    </w:p>
    <w:p w14:paraId="3CAB1235">
      <w:pPr>
        <w:adjustRightInd/>
        <w:snapToGrid/>
        <w:spacing w:line="0" w:lineRule="atLeast"/>
        <w:jc w:val="center"/>
        <w:rPr>
          <w:rFonts w:hint="default" w:ascii="Times New Roman" w:hAnsi="Times New Roman" w:eastAsia="方正小标宋_GBK" w:cs="Times New Roman"/>
          <w:b/>
          <w:bCs w:val="0"/>
          <w:spacing w:val="-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spacing w:val="-4"/>
          <w:sz w:val="44"/>
          <w:szCs w:val="44"/>
        </w:rPr>
        <w:t>关于印发《攀枝花市西区林业局202</w:t>
      </w:r>
      <w:r>
        <w:rPr>
          <w:rFonts w:hint="default" w:ascii="Times New Roman" w:hAnsi="Times New Roman" w:eastAsia="方正小标宋_GBK" w:cs="Times New Roman"/>
          <w:b/>
          <w:bCs w:val="0"/>
          <w:spacing w:val="-4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bCs w:val="0"/>
          <w:spacing w:val="-4"/>
          <w:sz w:val="44"/>
          <w:szCs w:val="44"/>
        </w:rPr>
        <w:t>年度</w:t>
      </w:r>
    </w:p>
    <w:p w14:paraId="3641B0AC">
      <w:pPr>
        <w:adjustRightInd/>
        <w:snapToGrid/>
        <w:spacing w:line="0" w:lineRule="atLeas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spacing w:val="-4"/>
          <w:sz w:val="44"/>
          <w:szCs w:val="44"/>
        </w:rPr>
        <w:t>行政执法工作计划》的通知</w:t>
      </w:r>
    </w:p>
    <w:p w14:paraId="1B2B8EF2">
      <w:pPr>
        <w:spacing w:line="240" w:lineRule="auto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8C9F101">
      <w:pPr>
        <w:adjustRightInd/>
        <w:snapToGrid/>
        <w:spacing w:line="240" w:lineRule="auto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局各股室（中心、站）：</w:t>
      </w:r>
    </w:p>
    <w:p w14:paraId="7109ADC0">
      <w:pPr>
        <w:adjustRightInd/>
        <w:snapToGrid/>
        <w:spacing w:line="24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现将《攀枝花市西区林业局202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年度行政执法工作计划》印发给你们，请结合实际认真贯彻落实。</w:t>
      </w:r>
    </w:p>
    <w:p w14:paraId="0A4918C3">
      <w:pPr>
        <w:adjustRightInd/>
        <w:snapToGrid/>
        <w:spacing w:line="240" w:lineRule="auto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CBF59BC">
      <w:pPr>
        <w:adjustRightInd/>
        <w:snapToGrid/>
        <w:spacing w:line="240" w:lineRule="auto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F84941">
      <w:pPr>
        <w:adjustRightInd/>
        <w:snapToGrid/>
        <w:spacing w:line="240" w:lineRule="auto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攀枝花市西区林业局</w:t>
      </w:r>
    </w:p>
    <w:p w14:paraId="2709F6EE">
      <w:pPr>
        <w:adjustRightInd/>
        <w:snapToGrid/>
        <w:spacing w:line="240" w:lineRule="auto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6CEFF145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458DBCA0">
      <w:pPr>
        <w:adjustRightInd w:val="0"/>
        <w:snapToGrid w:val="0"/>
        <w:spacing w:line="300" w:lineRule="auto"/>
        <w:jc w:val="both"/>
        <w:rPr>
          <w:rFonts w:ascii="Times New Roman" w:hAnsi="Times New Roman" w:eastAsia="方正小标宋_GBK" w:cs="Times New Roman"/>
          <w:sz w:val="44"/>
          <w:szCs w:val="44"/>
        </w:rPr>
      </w:pPr>
    </w:p>
    <w:p w14:paraId="036E1D9D">
      <w:pPr>
        <w:adjustRightInd/>
        <w:snapToGrid/>
        <w:spacing w:line="0" w:lineRule="atLeas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攀枝花市西区林业局</w:t>
      </w:r>
    </w:p>
    <w:p w14:paraId="07A1A604">
      <w:pPr>
        <w:adjustRightInd/>
        <w:snapToGrid/>
        <w:spacing w:line="0" w:lineRule="atLeas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年度行政执法工作计划</w:t>
      </w:r>
    </w:p>
    <w:p w14:paraId="3D1C295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bidi="mr-IN"/>
        </w:rPr>
      </w:pPr>
    </w:p>
    <w:p w14:paraId="49940AE4">
      <w:pPr>
        <w:adjustRightInd/>
        <w:snapToGrid/>
        <w:spacing w:line="24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mr-IN"/>
        </w:rPr>
        <w:t>为深入贯彻习近平法治思想、习近平生态文明思想，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落实党中央、国务院关于进一步规范涉企执法的决策部署，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mr-IN"/>
        </w:rPr>
        <w:t>全面落实《中华人民共和国森林法》《中华人民共和国野生动物保护法》《森林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mr-IN"/>
        </w:rPr>
        <w:t>草原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mr-IN"/>
        </w:rPr>
        <w:t>防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mr-IN"/>
        </w:rPr>
        <w:t>灭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mr-IN"/>
        </w:rPr>
        <w:t>火条例》等法律法规，严格规范公正文明执法，强化林业行政执法监督管理，切实守护西区森林资源安全、生态安全，持续提升林业治理法治化水平，结合西区林业工作实际，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mr-IN"/>
        </w:rPr>
        <w:t>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mr-IN"/>
        </w:rPr>
        <w:t>制定2026年度行政执法工作计划，同步明确行政检查具体安排，确保全年执法工作有序推进、落地见效。</w:t>
      </w:r>
    </w:p>
    <w:p w14:paraId="3A38C0A5">
      <w:pPr>
        <w:adjustRightInd/>
        <w:snapToGrid/>
        <w:spacing w:line="240" w:lineRule="auto"/>
        <w:ind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一、指导思想</w:t>
      </w:r>
    </w:p>
    <w:p w14:paraId="1D015738">
      <w:pPr>
        <w:adjustRightInd/>
        <w:snapToGrid/>
        <w:spacing w:line="24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习近平新时代中国特色社会主义思想为指导，紧紧围绕区委、区政府生态文明建设总体部署，践行“绿水青山就是金山银山”理念，坚持依法履职、权责法定、执法为民、高效便民的原则，聚焦林业核心监管领域，完善执法机制，强化执法监督，严厉打击各类涉林违法违规行为，全力保障西区林业生态资源可持续发展，为建设生态宜居、绿色发展的现代化西区提供坚实法治保障。</w:t>
      </w:r>
    </w:p>
    <w:p w14:paraId="23ECC258">
      <w:pPr>
        <w:adjustRightInd/>
        <w:snapToGrid/>
        <w:spacing w:line="240" w:lineRule="auto"/>
        <w:ind w:firstLine="640" w:firstLineChars="200"/>
        <w:jc w:val="both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二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、工作目标</w:t>
      </w:r>
    </w:p>
    <w:p w14:paraId="3252C2BF">
      <w:pPr>
        <w:adjustRightInd/>
        <w:snapToGrid/>
        <w:spacing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确保执法活动严格遵循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林业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法律法规，杜绝违规执法行为，执法程序合法合规率达100%。</w:t>
      </w:r>
    </w:p>
    <w:p w14:paraId="292EB3E1">
      <w:pPr>
        <w:adjustRightInd/>
        <w:snapToGrid/>
        <w:spacing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全面推行“双随机、一公开”监管和“亮码入企”机制，检查结果公示率达100%，提升执法透明度。</w:t>
      </w:r>
    </w:p>
    <w:p w14:paraId="7A6D0AF5">
      <w:pPr>
        <w:adjustRightInd/>
        <w:snapToGrid/>
        <w:spacing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创新柔性执法，减少对企业正常经营的干扰，有效处理纠纷，企业对执法满意度达90%以上。 </w:t>
      </w:r>
    </w:p>
    <w:p w14:paraId="26E7FF62">
      <w:pPr>
        <w:pStyle w:val="2"/>
        <w:spacing w:after="0"/>
        <w:ind w:firstLine="643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强化行政检查效能，实现重点领域、重点区域、重点对象监管全覆盖，隐患排查整改率100%，有效遏制未批先占林地、滥伐盗伐林木、非法猎捕野生动植物等违法行为。</w:t>
      </w:r>
    </w:p>
    <w:p w14:paraId="5A062712">
      <w:pPr>
        <w:pStyle w:val="2"/>
        <w:spacing w:after="0"/>
        <w:ind w:firstLine="643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深化普法宣传与执法协同，推动全社会形成知法、守法、护林的良好氛围，构建监管、执法、普法一体化工作格局。</w:t>
      </w:r>
    </w:p>
    <w:p w14:paraId="63B3D50C">
      <w:pPr>
        <w:pStyle w:val="2"/>
        <w:spacing w:after="0"/>
        <w:ind w:firstLine="643" w:firstLineChars="200"/>
        <w:rPr>
          <w:rFonts w:hint="eastAsia" w:eastAsia="方正仿宋_GBK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完善行政执法“三项制度”落实机制，全面推行行政执法公示、执法全过程记录、重大执法决定法制审核，提升执法公信力。</w:t>
      </w:r>
    </w:p>
    <w:p w14:paraId="310E366C">
      <w:pPr>
        <w:adjustRightInd/>
        <w:snapToGrid/>
        <w:spacing w:line="240" w:lineRule="auto"/>
        <w:ind w:firstLine="640" w:firstLineChars="200"/>
        <w:jc w:val="both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三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、工作任务</w:t>
      </w:r>
    </w:p>
    <w:p w14:paraId="55368155">
      <w:pPr>
        <w:adjustRightInd/>
        <w:snapToGrid/>
        <w:spacing w:line="240" w:lineRule="auto"/>
        <w:ind w:firstLine="643" w:firstLineChars="200"/>
        <w:jc w:val="both"/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加大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法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治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培训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力度</w:t>
      </w:r>
    </w:p>
    <w:p w14:paraId="69B7192E">
      <w:pPr>
        <w:adjustRightInd/>
        <w:snapToGrid/>
        <w:spacing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明确培训内容。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重点学习《中华人民共和国行政处罚法》《中华人民共和国行政强制法》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《中华人民共和国森林法》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《中华人民共和国森林法实施条例》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《中华人民共和国野生动物保护法》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《森林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草原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防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灭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火条例》《四川省植物检疫条例》《中华人民共和国种子法》《四川省古树名木保护条例》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《中华人民共和国野生植物保护条例》《森林病虫害防治条例》《中华人民共和国陆生野生动物保护实施条例》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等法律法规，确保执法人员熟练掌握相关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法律法规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6394F8C">
      <w:pPr>
        <w:adjustRightInd/>
        <w:snapToGrid/>
        <w:spacing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2.多种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培训方式相结合。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坚持党组、领导班子集体学法制度，局党组会、局中心组会、行政办公会等各类会前学法每年不少于12次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；组织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参加各级行政执法培训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，进一步提升行政执法人员专业理论水平，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不断提高监管执法的效能和水平，每年度个人学法时间累计不少于40学时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根据工作需要和存在的问题，不定期组织行政执法人员有针对性地开展专项业务培训，切实解决实际工作中发生的行政执法共性或难点突出问题。</w:t>
      </w:r>
    </w:p>
    <w:p w14:paraId="08A3EE19">
      <w:pPr>
        <w:pStyle w:val="7"/>
        <w:widowControl/>
        <w:adjustRightInd/>
        <w:snapToGrid/>
        <w:spacing w:before="0" w:beforeAutospacing="0" w:after="0" w:afterAutospacing="0"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/>
        </w:rPr>
        <w:t>全面推行“亮码入企”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全面规范涉企行政检查行为，持续优化法治化营商环境，在涉企行政检查中全面推行“天府入企码”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与区级部门的合作和联系，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跨部门综合监管，逐步完善联合执法机制，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力整治随意检查、重复检查、多头检查等涉企行政执法突出问题，进一步营造稳定公平透明、可预期的法治化营商环境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提升市场主体满意度与获得感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助力高质量发展和共同富裕试验区建设。</w:t>
      </w:r>
    </w:p>
    <w:p w14:paraId="3E82C543">
      <w:pPr>
        <w:adjustRightInd/>
        <w:snapToGrid/>
        <w:spacing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（三）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加大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行政执法监管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力度。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继续加强对行政处罚的审核、批准工作，将层级审批落到实处，杜绝“先斩后奏”情况的发生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加强对行政执法案卷的评查工作，对行政执法案卷的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装订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情况进行考核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加强对重大事项的法制监管，做到事前、事中、全过程监管，防止违法执法行为的发生，杜绝行政执法错案的产生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加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对林业职责范围内的行政执法检查和监督力度，认真依法履行巡查检查、案件举报核实、案件初步核实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、案件立案调查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等工作职责，增加依法治林的针对性，提高普法依法治林的实效性，确保工作有序开展。</w:t>
      </w:r>
    </w:p>
    <w:p w14:paraId="3759A0F1">
      <w:pPr>
        <w:adjustRightInd/>
        <w:snapToGrid/>
        <w:spacing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（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四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）坚持普法工作与法治实践相结合。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各业务股室在履行好普法责任的同时，把法治宣传教育融入林业工作中，在日常执法中自觉加强法治宣传教育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积极承担社会普法责任，增强社会公众的法治意识。立足林业工作实际，结合行政执法工作职能，创新普法理念、工作机制和方式方法，积极推动各项普法责任的落实，切实增强普法的针对性和实效性。</w:t>
      </w:r>
    </w:p>
    <w:p w14:paraId="6B940D15">
      <w:pPr>
        <w:adjustRightInd/>
        <w:snapToGrid/>
        <w:spacing w:line="240" w:lineRule="auto"/>
        <w:ind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2026年度行政检查计划</w:t>
      </w:r>
    </w:p>
    <w:p w14:paraId="3BFC7E61">
      <w:pPr>
        <w:adjustRightInd/>
        <w:snapToGrid/>
        <w:spacing w:line="24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结合西区林业资源分布特点、监管重点及季节规律，制定分类别、分时段、全覆盖的行政检查计划，采取日常检查、专项检查、“双随机、一公开”检查、联合检查等多种方式，确保监管无死角、检查无盲区。</w:t>
      </w:r>
    </w:p>
    <w:p w14:paraId="0B274AE8">
      <w:pPr>
        <w:adjustRightInd/>
        <w:snapToGrid/>
        <w:spacing w:line="240" w:lineRule="auto"/>
        <w:ind w:firstLine="643" w:firstLineChars="200"/>
        <w:jc w:val="both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 xml:space="preserve"> （一）行政检查总体原则</w:t>
      </w:r>
    </w:p>
    <w:p w14:paraId="56060340">
      <w:pPr>
        <w:adjustRightInd/>
        <w:snapToGrid/>
        <w:spacing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1. 依法检查原则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执法人员持有效行政执法证件开展检查，严格遵循法定程序，保障被检查对象合法权益。</w:t>
      </w:r>
    </w:p>
    <w:p w14:paraId="2399C0AB">
      <w:pPr>
        <w:adjustRightInd/>
        <w:snapToGrid/>
        <w:spacing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2. 分类监管原则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对重点领域、高风险对象加大检查频次，对守法记录良好的对象适当减少检查频次，实行差异化监管。</w:t>
      </w:r>
    </w:p>
    <w:p w14:paraId="1AD0BE70">
      <w:pPr>
        <w:adjustRightInd/>
        <w:snapToGrid/>
        <w:spacing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3. 闭环管理原则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建立“检查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记录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反馈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整改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复查”闭环机制，对检查发现的问题，限期整改、跟踪督办，确保整改到位。</w:t>
      </w:r>
    </w:p>
    <w:p w14:paraId="7F3E931A">
      <w:pPr>
        <w:adjustRightInd/>
        <w:snapToGrid/>
        <w:spacing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4. 公开透明原则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除涉及国家秘密、商业秘密和个人隐私外，检查计划、检查结果、整改情况依法向社会公开，接受社会监督。</w:t>
      </w:r>
    </w:p>
    <w:p w14:paraId="0DCF4E20">
      <w:pPr>
        <w:adjustRightInd/>
        <w:snapToGrid/>
        <w:spacing w:line="240" w:lineRule="auto"/>
        <w:ind w:firstLine="643" w:firstLineChars="200"/>
        <w:jc w:val="both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（二）行政检查具体安排</w:t>
      </w:r>
    </w:p>
    <w:p w14:paraId="22A71103">
      <w:pPr>
        <w:adjustRightInd/>
        <w:snapToGrid/>
        <w:spacing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常规检查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全年开展主动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检查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，依据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林业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法律法规，对辖区内企业按行业、规模进行分类，确定重点检查行业和一般检查对象。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每年开展行政执法检查不少于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次。</w:t>
      </w:r>
    </w:p>
    <w:p w14:paraId="5F140696">
      <w:pPr>
        <w:adjustRightInd/>
        <w:snapToGrid/>
        <w:spacing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专项检查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聚焦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林业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文件要求，开展各类专项行动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D3C3AA8">
      <w:pPr>
        <w:adjustRightInd/>
        <w:snapToGrid/>
        <w:spacing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跨部门联合检查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联合区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经济和信息化局、市生态环境局西区分局、区住房城乡建设局、区应急管理局、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区农业农村和交通运输局、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区市场监督管理局、市公安局西区分局、区消防救援支队等部门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协作开展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“双随机、一公开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清风行动”和“网盾行动”等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专项检查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和木材加工领域行政检查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，制定跨部门联合检查“综合查一次”。</w:t>
      </w:r>
    </w:p>
    <w:p w14:paraId="516095AB">
      <w:pPr>
        <w:adjustRightInd/>
        <w:snapToGrid/>
        <w:spacing w:line="240" w:lineRule="auto"/>
        <w:ind w:firstLine="640" w:firstLineChars="200"/>
        <w:jc w:val="both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五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、工作要求</w:t>
      </w:r>
    </w:p>
    <w:p w14:paraId="0CCD9D74">
      <w:pPr>
        <w:adjustRightInd/>
        <w:snapToGrid/>
        <w:spacing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（一）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严格规范执法。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各股室按照职责分工，做好职责范围内的行政执法工作。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执法人员须持证上岗，严格依照法定程序开展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行政执法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检查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和行政处罚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，规范制作执法文书，确保执法全过程记录。</w:t>
      </w:r>
    </w:p>
    <w:p w14:paraId="2409A85F">
      <w:pPr>
        <w:adjustRightInd/>
        <w:snapToGrid/>
        <w:spacing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）规范检查记录。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每次行政检查须如实填写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检查记录表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载明检查时间、地点、内容、发现问题、处理意见等，由执法人员和被检查对象签字确认，全程留存文字、影像资料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，建立检查台账。</w:t>
      </w:r>
    </w:p>
    <w:p w14:paraId="2D109099">
      <w:pPr>
        <w:ind w:firstLine="643" w:firstLineChars="200"/>
        <w:rPr>
          <w:rFonts w:hint="default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强化问题整改。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建立隐患整改台账，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明确整改时限和要求，限期复查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对检查发现的一般问题，责令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立即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整改；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重大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隐患，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要求限期整改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；对涉嫌违法的，依法立案查处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或移交相关部门查处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，绝不姑息。</w:t>
      </w:r>
    </w:p>
    <w:p w14:paraId="3F019FF0">
      <w:pPr>
        <w:adjustRightInd/>
        <w:snapToGrid/>
        <w:spacing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强化执法监督。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健全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内部监督机制，定期对执法案件进行审查，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加大对执法行为的监管，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发现问题及时整改。同时，畅通投诉举报渠道，接受社会监督。</w:t>
      </w:r>
    </w:p>
    <w:p w14:paraId="2608ACA2">
      <w:pPr>
        <w:adjustRightInd/>
        <w:snapToGrid/>
        <w:spacing w:line="240" w:lineRule="auto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及时公开信息。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按照规定及时将检查结果向社会公开，对违法违规企业依法进行处理，并将处理结果纳入企业信用记录，实施联合惩戒。</w:t>
      </w:r>
    </w:p>
    <w:p w14:paraId="5D221FE4">
      <w:pPr>
        <w:pStyle w:val="2"/>
        <w:spacing w:after="0"/>
        <w:ind w:firstLine="420" w:firstLineChars="200"/>
        <w:sectPr>
          <w:footerReference r:id="rId3" w:type="default"/>
          <w:pgSz w:w="11906" w:h="16838"/>
          <w:pgMar w:top="2098" w:right="1474" w:bottom="1984" w:left="1587" w:header="851" w:footer="1417" w:gutter="0"/>
          <w:pgNumType w:fmt="decimal"/>
          <w:cols w:space="0" w:num="1"/>
          <w:rtlGutter w:val="0"/>
          <w:docGrid w:type="lines" w:linePitch="312" w:charSpace="0"/>
        </w:sectPr>
      </w:pPr>
    </w:p>
    <w:p w14:paraId="0836712B"/>
    <w:p w14:paraId="050D4B54"/>
    <w:p w14:paraId="0C54AE25"/>
    <w:p w14:paraId="2B2D74AA">
      <w:pPr>
        <w:pStyle w:val="2"/>
        <w:rPr>
          <w:rFonts w:eastAsia="黑体"/>
          <w:spacing w:val="-4"/>
          <w:sz w:val="32"/>
          <w:szCs w:val="32"/>
        </w:rPr>
      </w:pPr>
    </w:p>
    <w:p w14:paraId="46745CFD">
      <w:pPr>
        <w:rPr>
          <w:rFonts w:eastAsia="黑体"/>
          <w:spacing w:val="-4"/>
          <w:sz w:val="32"/>
          <w:szCs w:val="32"/>
        </w:rPr>
      </w:pPr>
    </w:p>
    <w:p w14:paraId="554B1352">
      <w:pPr>
        <w:pStyle w:val="2"/>
        <w:rPr>
          <w:rFonts w:eastAsia="黑体"/>
          <w:spacing w:val="-4"/>
          <w:sz w:val="32"/>
          <w:szCs w:val="32"/>
        </w:rPr>
      </w:pPr>
    </w:p>
    <w:p w14:paraId="68019E93">
      <w:pPr>
        <w:rPr>
          <w:rFonts w:eastAsia="黑体"/>
          <w:spacing w:val="-4"/>
          <w:sz w:val="32"/>
          <w:szCs w:val="32"/>
        </w:rPr>
      </w:pPr>
    </w:p>
    <w:p w14:paraId="6020AEF2">
      <w:pPr>
        <w:pStyle w:val="2"/>
        <w:rPr>
          <w:rFonts w:eastAsia="黑体"/>
          <w:spacing w:val="-4"/>
          <w:sz w:val="32"/>
          <w:szCs w:val="32"/>
        </w:rPr>
      </w:pPr>
    </w:p>
    <w:p w14:paraId="1F093FFD"/>
    <w:p w14:paraId="1C47DD69">
      <w:pPr>
        <w:tabs>
          <w:tab w:val="center" w:pos="4156"/>
          <w:tab w:val="left" w:pos="7700"/>
        </w:tabs>
        <w:spacing w:line="560" w:lineRule="exact"/>
        <w:rPr>
          <w:rFonts w:eastAsia="黑体"/>
          <w:spacing w:val="-4"/>
          <w:sz w:val="32"/>
          <w:szCs w:val="32"/>
        </w:rPr>
      </w:pPr>
    </w:p>
    <w:p w14:paraId="31A8F068">
      <w:pPr>
        <w:tabs>
          <w:tab w:val="center" w:pos="4156"/>
          <w:tab w:val="left" w:pos="7700"/>
        </w:tabs>
        <w:spacing w:line="560" w:lineRule="exact"/>
        <w:rPr>
          <w:rFonts w:eastAsia="黑体"/>
          <w:spacing w:val="-4"/>
          <w:sz w:val="32"/>
          <w:szCs w:val="32"/>
        </w:rPr>
      </w:pPr>
    </w:p>
    <w:p w14:paraId="055308CC">
      <w:pPr>
        <w:tabs>
          <w:tab w:val="center" w:pos="4156"/>
          <w:tab w:val="left" w:pos="7700"/>
        </w:tabs>
        <w:adjustRightInd w:val="0"/>
        <w:snapToGrid w:val="0"/>
        <w:spacing w:line="400" w:lineRule="exact"/>
        <w:rPr>
          <w:rFonts w:eastAsia="黑体"/>
          <w:spacing w:val="-4"/>
          <w:sz w:val="32"/>
          <w:szCs w:val="32"/>
        </w:rPr>
      </w:pPr>
    </w:p>
    <w:p w14:paraId="46819E67">
      <w:pPr>
        <w:tabs>
          <w:tab w:val="center" w:pos="4156"/>
          <w:tab w:val="left" w:pos="7700"/>
        </w:tabs>
        <w:adjustRightInd w:val="0"/>
        <w:snapToGrid w:val="0"/>
        <w:spacing w:line="400" w:lineRule="exact"/>
        <w:rPr>
          <w:rFonts w:eastAsia="黑体"/>
          <w:spacing w:val="-4"/>
          <w:sz w:val="32"/>
          <w:szCs w:val="32"/>
        </w:rPr>
      </w:pPr>
    </w:p>
    <w:p w14:paraId="3099B576"/>
    <w:p w14:paraId="5D2C40A0">
      <w:pPr>
        <w:pStyle w:val="2"/>
      </w:pPr>
    </w:p>
    <w:p w14:paraId="2DC3C751"/>
    <w:p w14:paraId="65407D1B">
      <w:pPr>
        <w:pStyle w:val="2"/>
      </w:pPr>
    </w:p>
    <w:p w14:paraId="111DD476"/>
    <w:p w14:paraId="40737E53">
      <w:pPr>
        <w:pStyle w:val="2"/>
      </w:pPr>
    </w:p>
    <w:p w14:paraId="520399B5"/>
    <w:p w14:paraId="31B57D9B">
      <w:pPr>
        <w:pStyle w:val="2"/>
      </w:pPr>
    </w:p>
    <w:p w14:paraId="04F8A43A"/>
    <w:p w14:paraId="624E1CFE">
      <w:pPr>
        <w:pStyle w:val="2"/>
      </w:pPr>
    </w:p>
    <w:p w14:paraId="068DD502"/>
    <w:p w14:paraId="107D7F57">
      <w:pPr>
        <w:pStyle w:val="2"/>
        <w:spacing w:line="520" w:lineRule="exact"/>
      </w:pPr>
    </w:p>
    <w:p w14:paraId="73665B6C">
      <w:pPr>
        <w:tabs>
          <w:tab w:val="center" w:pos="4156"/>
          <w:tab w:val="left" w:pos="7700"/>
        </w:tabs>
        <w:spacing w:line="560" w:lineRule="exact"/>
        <w:rPr>
          <w:rFonts w:eastAsia="方正小标宋_GBK"/>
          <w:spacing w:val="-4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4"/>
          <w:sz w:val="32"/>
          <w:szCs w:val="32"/>
        </w:rPr>
        <w:t>信息公开选项：</w:t>
      </w:r>
      <w:r>
        <w:rPr>
          <w:rFonts w:eastAsia="方正小标宋_GBK"/>
          <w:spacing w:val="-4"/>
          <w:sz w:val="32"/>
          <w:szCs w:val="32"/>
        </w:rPr>
        <w:t>不予公开</w:t>
      </w:r>
    </w:p>
    <w:p w14:paraId="49B60449">
      <w:pPr>
        <w:tabs>
          <w:tab w:val="center" w:pos="4156"/>
          <w:tab w:val="left" w:pos="7700"/>
        </w:tabs>
        <w:spacing w:line="560" w:lineRule="exact"/>
        <w:ind w:right="-340" w:rightChars="-162" w:firstLine="272" w:firstLineChars="100"/>
      </w:pPr>
      <w:r>
        <w:rPr>
          <w:rFonts w:hint="default" w:ascii="Times New Roman" w:hAnsi="Times New Roman" w:eastAsia="方正仿宋_GBK" w:cs="Times New Roman"/>
          <w:snapToGrid w:val="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396875</wp:posOffset>
                </wp:positionV>
                <wp:extent cx="5607050" cy="0"/>
                <wp:effectExtent l="0" t="4445" r="0" b="5080"/>
                <wp:wrapNone/>
                <wp:docPr id="2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3" o:spid="_x0000_s1026" o:spt="20" style="position:absolute;left:0pt;margin-left:0pt;margin-top:31.25pt;height:0pt;width:441.5pt;z-index:251660288;mso-width-relative:page;mso-height-relative:page;" filled="f" stroked="t" coordsize="21600,21600" o:gfxdata="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1qBPVNMAAAAGAQAADwAAAAAAAAAB&#10;ACAAAAAiAAAAZHJzL2Rvd25yZXYueG1sUEsBAhQAFAAAAAgAh07iQIASs83cAQAA2gMAAA4AAAAA&#10;AAAAAQAgAAAAIg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napToGrid w:val="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588000" cy="0"/>
                <wp:effectExtent l="0" t="4445" r="0" b="5080"/>
                <wp:wrapNone/>
                <wp:docPr id="3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margin-left:0pt;margin-top:2pt;height:0pt;width:440pt;z-index:251661312;mso-width-relative:page;mso-height-relative:page;" filled="f" stroked="t" coordsize="21600,21600" o:gfxdata="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tXp4e0gAAAAQBAAAPAAAAAAAAAAEA&#10;IAAAACIAAABkcnMvZG93bnJldi54bWxQSwECFAAUAAAACACHTuJA8rH5ltwBAADaAwAADgAAAAAA&#10;AAABACAAAAAh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攀枝花市西区林业局     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202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footerReference r:id="rId4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4316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11F7F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11F7F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84B6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13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Zjc5ZWZjMmY5M2QwZmY4YWVmMGE0Y2U4YzkyZGQifQ=="/>
  </w:docVars>
  <w:rsids>
    <w:rsidRoot w:val="0054485E"/>
    <w:rsid w:val="000610FB"/>
    <w:rsid w:val="000D793E"/>
    <w:rsid w:val="001C4EF1"/>
    <w:rsid w:val="00245594"/>
    <w:rsid w:val="00297717"/>
    <w:rsid w:val="00515CAB"/>
    <w:rsid w:val="0054485E"/>
    <w:rsid w:val="006B2332"/>
    <w:rsid w:val="0070503E"/>
    <w:rsid w:val="00714F99"/>
    <w:rsid w:val="00716C52"/>
    <w:rsid w:val="007A6768"/>
    <w:rsid w:val="007C4A0D"/>
    <w:rsid w:val="009C5988"/>
    <w:rsid w:val="00A704BF"/>
    <w:rsid w:val="00AF36E4"/>
    <w:rsid w:val="00BB4D2A"/>
    <w:rsid w:val="00C14B91"/>
    <w:rsid w:val="00DB0765"/>
    <w:rsid w:val="00DB72F0"/>
    <w:rsid w:val="00F818A1"/>
    <w:rsid w:val="02A429BD"/>
    <w:rsid w:val="02BB6D08"/>
    <w:rsid w:val="030671D3"/>
    <w:rsid w:val="0348159A"/>
    <w:rsid w:val="03771E7F"/>
    <w:rsid w:val="03E77005"/>
    <w:rsid w:val="04583A5F"/>
    <w:rsid w:val="050F525C"/>
    <w:rsid w:val="0639166E"/>
    <w:rsid w:val="066A7FE5"/>
    <w:rsid w:val="07BB67DE"/>
    <w:rsid w:val="08760957"/>
    <w:rsid w:val="08D631A4"/>
    <w:rsid w:val="09D851B5"/>
    <w:rsid w:val="0AAC1287"/>
    <w:rsid w:val="0B4B1F99"/>
    <w:rsid w:val="0BE22C8C"/>
    <w:rsid w:val="0C7A323F"/>
    <w:rsid w:val="0D724F90"/>
    <w:rsid w:val="0DD4093B"/>
    <w:rsid w:val="0EAE6622"/>
    <w:rsid w:val="10046849"/>
    <w:rsid w:val="10DD77C5"/>
    <w:rsid w:val="11292A0B"/>
    <w:rsid w:val="11A26319"/>
    <w:rsid w:val="1203449B"/>
    <w:rsid w:val="12135469"/>
    <w:rsid w:val="12437AFC"/>
    <w:rsid w:val="12977E48"/>
    <w:rsid w:val="12A367ED"/>
    <w:rsid w:val="130D494D"/>
    <w:rsid w:val="138A175B"/>
    <w:rsid w:val="13EC3495"/>
    <w:rsid w:val="14BB6C12"/>
    <w:rsid w:val="14DE3B0C"/>
    <w:rsid w:val="15D078F9"/>
    <w:rsid w:val="16096967"/>
    <w:rsid w:val="17494A53"/>
    <w:rsid w:val="179C380B"/>
    <w:rsid w:val="17A34B99"/>
    <w:rsid w:val="17D31922"/>
    <w:rsid w:val="1881137E"/>
    <w:rsid w:val="19053D5D"/>
    <w:rsid w:val="194D300E"/>
    <w:rsid w:val="19AF3CC9"/>
    <w:rsid w:val="1A4C32C6"/>
    <w:rsid w:val="1A5537FC"/>
    <w:rsid w:val="1A862C7C"/>
    <w:rsid w:val="1AC75042"/>
    <w:rsid w:val="1ADA4D76"/>
    <w:rsid w:val="1B6E410D"/>
    <w:rsid w:val="1BF6798D"/>
    <w:rsid w:val="1C517F83"/>
    <w:rsid w:val="1CA078F9"/>
    <w:rsid w:val="1CB16765"/>
    <w:rsid w:val="1CB94239"/>
    <w:rsid w:val="1CC47A8B"/>
    <w:rsid w:val="1D3C3AC6"/>
    <w:rsid w:val="1D497CCE"/>
    <w:rsid w:val="1D5C1A72"/>
    <w:rsid w:val="1DDE2DCF"/>
    <w:rsid w:val="202D3756"/>
    <w:rsid w:val="20FA4D90"/>
    <w:rsid w:val="21AB121A"/>
    <w:rsid w:val="21C83B7A"/>
    <w:rsid w:val="229C0B63"/>
    <w:rsid w:val="22BF31CF"/>
    <w:rsid w:val="239C52BE"/>
    <w:rsid w:val="23A221A9"/>
    <w:rsid w:val="23C87E61"/>
    <w:rsid w:val="24BB79C6"/>
    <w:rsid w:val="25592D3B"/>
    <w:rsid w:val="25757B75"/>
    <w:rsid w:val="265C2AE3"/>
    <w:rsid w:val="28F61640"/>
    <w:rsid w:val="29471828"/>
    <w:rsid w:val="294837F2"/>
    <w:rsid w:val="2A1B1E47"/>
    <w:rsid w:val="2A5E32CD"/>
    <w:rsid w:val="2A9C3DF6"/>
    <w:rsid w:val="2AEF3F25"/>
    <w:rsid w:val="2B024E8C"/>
    <w:rsid w:val="2C2422F5"/>
    <w:rsid w:val="2C2E4F21"/>
    <w:rsid w:val="2CDF446E"/>
    <w:rsid w:val="2CFD14DB"/>
    <w:rsid w:val="2D5409B8"/>
    <w:rsid w:val="2D740220"/>
    <w:rsid w:val="2DBD6096"/>
    <w:rsid w:val="2DC53663"/>
    <w:rsid w:val="2E183793"/>
    <w:rsid w:val="2E304F81"/>
    <w:rsid w:val="2E782484"/>
    <w:rsid w:val="2EC92CDF"/>
    <w:rsid w:val="2F1C5505"/>
    <w:rsid w:val="2F340AA1"/>
    <w:rsid w:val="308A649E"/>
    <w:rsid w:val="30B73737"/>
    <w:rsid w:val="31083F93"/>
    <w:rsid w:val="315216B2"/>
    <w:rsid w:val="31570A76"/>
    <w:rsid w:val="315B7806"/>
    <w:rsid w:val="317B69E6"/>
    <w:rsid w:val="31FD2C13"/>
    <w:rsid w:val="3220530C"/>
    <w:rsid w:val="32543ED4"/>
    <w:rsid w:val="32B651EF"/>
    <w:rsid w:val="33264BA4"/>
    <w:rsid w:val="33BD156F"/>
    <w:rsid w:val="34367069"/>
    <w:rsid w:val="34EF5164"/>
    <w:rsid w:val="35511985"/>
    <w:rsid w:val="3688740B"/>
    <w:rsid w:val="36D220C4"/>
    <w:rsid w:val="37092813"/>
    <w:rsid w:val="37B36433"/>
    <w:rsid w:val="37C16C4A"/>
    <w:rsid w:val="38415FDC"/>
    <w:rsid w:val="38E9376A"/>
    <w:rsid w:val="39455658"/>
    <w:rsid w:val="396B438F"/>
    <w:rsid w:val="3A10743F"/>
    <w:rsid w:val="3AB64A60"/>
    <w:rsid w:val="3B822B94"/>
    <w:rsid w:val="3C297CAB"/>
    <w:rsid w:val="3D51281E"/>
    <w:rsid w:val="3DA037A5"/>
    <w:rsid w:val="3DBF1E7D"/>
    <w:rsid w:val="3E9939C1"/>
    <w:rsid w:val="3F1663E7"/>
    <w:rsid w:val="3F8F762D"/>
    <w:rsid w:val="3FC824AE"/>
    <w:rsid w:val="404D04A5"/>
    <w:rsid w:val="41614FF9"/>
    <w:rsid w:val="41AF3FB7"/>
    <w:rsid w:val="41BF069E"/>
    <w:rsid w:val="41C55588"/>
    <w:rsid w:val="41C932CA"/>
    <w:rsid w:val="42A866EA"/>
    <w:rsid w:val="43372AD6"/>
    <w:rsid w:val="43410634"/>
    <w:rsid w:val="4396542E"/>
    <w:rsid w:val="441A52C7"/>
    <w:rsid w:val="44AD0C81"/>
    <w:rsid w:val="44B91756"/>
    <w:rsid w:val="454669E0"/>
    <w:rsid w:val="45751DF7"/>
    <w:rsid w:val="461578FE"/>
    <w:rsid w:val="46C2478C"/>
    <w:rsid w:val="474F288B"/>
    <w:rsid w:val="475A2C17"/>
    <w:rsid w:val="47B10A89"/>
    <w:rsid w:val="47C167F2"/>
    <w:rsid w:val="48141018"/>
    <w:rsid w:val="482A4397"/>
    <w:rsid w:val="48853CC3"/>
    <w:rsid w:val="497955D6"/>
    <w:rsid w:val="49C03205"/>
    <w:rsid w:val="49C51095"/>
    <w:rsid w:val="4AEE78FE"/>
    <w:rsid w:val="4B335C59"/>
    <w:rsid w:val="4B400582"/>
    <w:rsid w:val="4BC93EC7"/>
    <w:rsid w:val="4C577725"/>
    <w:rsid w:val="4CD34FFD"/>
    <w:rsid w:val="4D5D5884"/>
    <w:rsid w:val="4E2875CB"/>
    <w:rsid w:val="4E7B594C"/>
    <w:rsid w:val="4EB33338"/>
    <w:rsid w:val="50665D0E"/>
    <w:rsid w:val="508D6535"/>
    <w:rsid w:val="50A05B3E"/>
    <w:rsid w:val="520307D4"/>
    <w:rsid w:val="52260855"/>
    <w:rsid w:val="526861E8"/>
    <w:rsid w:val="538434F5"/>
    <w:rsid w:val="539B083F"/>
    <w:rsid w:val="539B439B"/>
    <w:rsid w:val="53B51901"/>
    <w:rsid w:val="543A1E06"/>
    <w:rsid w:val="55365BD9"/>
    <w:rsid w:val="554F18E1"/>
    <w:rsid w:val="5563538C"/>
    <w:rsid w:val="56D614BC"/>
    <w:rsid w:val="56D90809"/>
    <w:rsid w:val="56D96A30"/>
    <w:rsid w:val="56DE4CCA"/>
    <w:rsid w:val="57126D49"/>
    <w:rsid w:val="572F5526"/>
    <w:rsid w:val="574C3551"/>
    <w:rsid w:val="582278A6"/>
    <w:rsid w:val="583059FA"/>
    <w:rsid w:val="5966544B"/>
    <w:rsid w:val="598C4EB2"/>
    <w:rsid w:val="59DE4FE1"/>
    <w:rsid w:val="5A1530F9"/>
    <w:rsid w:val="5A1E5CAE"/>
    <w:rsid w:val="5A421A14"/>
    <w:rsid w:val="5A7A11AE"/>
    <w:rsid w:val="5BFC361F"/>
    <w:rsid w:val="5C0E6052"/>
    <w:rsid w:val="5C6043D4"/>
    <w:rsid w:val="5CBC5AAE"/>
    <w:rsid w:val="5CF8081E"/>
    <w:rsid w:val="5D0905C7"/>
    <w:rsid w:val="5D46181B"/>
    <w:rsid w:val="5DBB5D65"/>
    <w:rsid w:val="5EA86122"/>
    <w:rsid w:val="5FC324AB"/>
    <w:rsid w:val="60037B5F"/>
    <w:rsid w:val="60DD1EA6"/>
    <w:rsid w:val="60FF240D"/>
    <w:rsid w:val="615C785F"/>
    <w:rsid w:val="61891CD7"/>
    <w:rsid w:val="61A11716"/>
    <w:rsid w:val="6239194F"/>
    <w:rsid w:val="62487DE4"/>
    <w:rsid w:val="626D4608"/>
    <w:rsid w:val="629262B1"/>
    <w:rsid w:val="63141A74"/>
    <w:rsid w:val="63464323"/>
    <w:rsid w:val="64064EE9"/>
    <w:rsid w:val="64542A70"/>
    <w:rsid w:val="64C00E21"/>
    <w:rsid w:val="653603C7"/>
    <w:rsid w:val="662D5327"/>
    <w:rsid w:val="66812C1C"/>
    <w:rsid w:val="672229B1"/>
    <w:rsid w:val="672E57FA"/>
    <w:rsid w:val="686007CB"/>
    <w:rsid w:val="69270594"/>
    <w:rsid w:val="6A3824EC"/>
    <w:rsid w:val="6A3C022E"/>
    <w:rsid w:val="6A790B68"/>
    <w:rsid w:val="6AB76FC1"/>
    <w:rsid w:val="6B6F4E63"/>
    <w:rsid w:val="6B841E8D"/>
    <w:rsid w:val="6C465394"/>
    <w:rsid w:val="6C580C23"/>
    <w:rsid w:val="6C627CF4"/>
    <w:rsid w:val="6D8D0448"/>
    <w:rsid w:val="6DCA7157"/>
    <w:rsid w:val="6EC46A44"/>
    <w:rsid w:val="701E2CFF"/>
    <w:rsid w:val="70616C6C"/>
    <w:rsid w:val="71080E6A"/>
    <w:rsid w:val="718A7312"/>
    <w:rsid w:val="72227D09"/>
    <w:rsid w:val="72850298"/>
    <w:rsid w:val="729B1958"/>
    <w:rsid w:val="731C1861"/>
    <w:rsid w:val="734C73DF"/>
    <w:rsid w:val="740D2C3B"/>
    <w:rsid w:val="74FC0CE6"/>
    <w:rsid w:val="750556C0"/>
    <w:rsid w:val="758A7EE3"/>
    <w:rsid w:val="75AF3FAA"/>
    <w:rsid w:val="76375212"/>
    <w:rsid w:val="764F47A9"/>
    <w:rsid w:val="769D3E02"/>
    <w:rsid w:val="76DA5057"/>
    <w:rsid w:val="76EA67FB"/>
    <w:rsid w:val="77B75398"/>
    <w:rsid w:val="78393FFF"/>
    <w:rsid w:val="78AC657F"/>
    <w:rsid w:val="78E35D19"/>
    <w:rsid w:val="78FD1753"/>
    <w:rsid w:val="795E1058"/>
    <w:rsid w:val="79B7167F"/>
    <w:rsid w:val="7A2B5BC9"/>
    <w:rsid w:val="7A480529"/>
    <w:rsid w:val="7AB43E11"/>
    <w:rsid w:val="7AD46261"/>
    <w:rsid w:val="7B1F628B"/>
    <w:rsid w:val="7C635AEE"/>
    <w:rsid w:val="7D2221D8"/>
    <w:rsid w:val="7DF660E5"/>
    <w:rsid w:val="7E81225C"/>
    <w:rsid w:val="7F403EC5"/>
    <w:rsid w:val="7F7F7A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c50e27ca-fd34-4c71-883b-70e16932118b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49940AE4</paraID>
      <start>39</start>
      <end>44</end>
      <status>ignored</status>
      <modifiedWord/>
      <trackRevisions>false</trackRevisions>
    </reviewItem>
    <reviewItem>
      <errorID>8221c381-6554-407f-b54a-4af9442b3450</errorID>
      <errorWord>区委区政府</errorWord>
      <group>L1_Political</group>
      <groupName>政治性问题</groupName>
      <ability>L2_Keyword</ability>
      <abilityName>固定表述</abilityName>
      <candidateList>
        <item>区委、区政府</item>
      </candidateList>
      <explain>注意检查当前固定表述标点是否使用规范。</explain>
      <paraID>49940AE4</paraID>
      <start>45</start>
      <end>50</end>
      <status>ignored</status>
      <modifiedWord/>
      <trackRevisions>false</trackRevisions>
    </reviewItem>
    <reviewItem>
      <errorID>93aedb0b-6069-4189-b154-503cd69c9bf5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55368155</paraID>
      <start>3</start>
      <end>7</end>
      <status>modified</status>
      <modifiedWord>加大</modifiedWord>
      <trackRevisions>true</trackRevisions>
    </reviewItem>
    <reviewItem>
      <errorID>5c73c3f9-cfc8-4ee3-8d29-d6b60ddddcc3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1AD0BE70</paraID>
      <start>15</start>
      <end>17</end>
      <status>modified</status>
      <modifiedWord>－</modifiedWord>
      <trackRevisions>true</trackRevisions>
    </reviewItem>
    <reviewItem>
      <errorID>57ebc55b-3b18-46fa-b551-7fd1e6c3350c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1AD0BE70</paraID>
      <start>19</start>
      <end>21</end>
      <status>modified</status>
      <modifiedWord>－</modifiedWord>
      <trackRevisions>true</trackRevisions>
    </reviewItem>
    <reviewItem>
      <errorID>e529764b-ba7c-47ff-8dd9-757c3238b5dc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1AD0BE70</paraID>
      <start>23</start>
      <end>25</end>
      <status>modified</status>
      <modifiedWord>－</modifiedWord>
      <trackRevisions>true</trackRevisions>
    </reviewItem>
    <reviewItem>
      <errorID>bad5dcd1-416e-401f-a74a-0fa27a325ef0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1AD0BE70</paraID>
      <start>27</start>
      <end>29</end>
      <status>modified</status>
      <modifiedWord>－</modifiedWord>
      <trackRevisions>true</trackRevisions>
    </reviewItem>
    <reviewItem>
      <errorID>5f19c808-e34a-43d1-9bf0-7f42a45b90f7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D3C3AA8</paraID>
      <start>100</start>
      <end>105</end>
      <status>modified</status>
      <modifiedWord>”“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2ec364-5656-4a07-a228-39047cdae2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337</Words>
  <Characters>352</Characters>
  <Lines>7</Lines>
  <Paragraphs>2</Paragraphs>
  <TotalTime>22</TotalTime>
  <ScaleCrop>false</ScaleCrop>
  <LinksUpToDate>false</LinksUpToDate>
  <CharactersWithSpaces>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2022-09-26T00:58:00Z</dcterms:created>
  <dc:creator>王波</dc:creator>
  <cp:lastModifiedBy>Administrator</cp:lastModifiedBy>
  <cp:lastPrinted>2022-11-17T08:05:00Z</cp:lastPrinted>
  <dcterms:modified xsi:type="dcterms:W3CDTF">2026-02-09T07:47:16Z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A815B7ADAF9D47A6945028CD1B9216E6_13</vt:lpwstr>
  </property>
  <property fmtid="{D5CDD505-2E9C-101B-9397-08002B2CF9AE}" pid="4" name="KSOTemplateDocerSaveRecord">
    <vt:lpwstr>eyJoZGlkIjoiOTdiZDE1ZjIwMWE0YmY5MTE2OWUwODVmZDVjZTA3MWEiLCJ1c2VySWQiOiI0NTYzODE3OTUifQ==</vt:lpwstr>
  </property>
</Properties>
</file>