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E430EA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bidi w:val="0"/>
        <w:adjustRightInd w:val="0"/>
        <w:snapToGrid w:val="0"/>
        <w:spacing w:line="0" w:lineRule="atLeast"/>
        <w:jc w:val="center"/>
        <w:rPr>
          <w:rFonts w:hint="eastAsia" w:ascii="Times New Roman" w:hAnsi="Times New Roman" w:eastAsia="方正小标宋_GBK" w:cs="Times New Roman"/>
          <w:b/>
          <w:bCs/>
          <w:color w:val="auto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Times New Roman" w:hAnsi="Times New Roman" w:eastAsia="方正小标宋_GBK" w:cs="Times New Roman"/>
          <w:b/>
          <w:bCs/>
          <w:color w:val="auto"/>
          <w:sz w:val="44"/>
          <w:szCs w:val="44"/>
          <w:lang w:val="en-US" w:eastAsia="zh-CN"/>
        </w:rPr>
        <w:t>攀枝花市西区统计局行政权力事项调事整目录</w:t>
      </w:r>
    </w:p>
    <w:p w14:paraId="0F974136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bidi w:val="0"/>
        <w:adjustRightInd w:val="0"/>
        <w:snapToGrid w:val="0"/>
        <w:spacing w:line="0" w:lineRule="atLeast"/>
        <w:jc w:val="center"/>
        <w:rPr>
          <w:rFonts w:hint="eastAsia" w:ascii="Times New Roman" w:hAnsi="Times New Roman" w:eastAsia="方正小标宋_GBK" w:cs="Times New Roman"/>
          <w:b/>
          <w:bCs/>
          <w:color w:val="auto"/>
          <w:sz w:val="44"/>
          <w:szCs w:val="44"/>
          <w:lang w:val="en-US" w:eastAsia="zh-CN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0"/>
        <w:gridCol w:w="1488"/>
        <w:gridCol w:w="926"/>
        <w:gridCol w:w="1418"/>
        <w:gridCol w:w="1446"/>
        <w:gridCol w:w="845"/>
        <w:gridCol w:w="941"/>
        <w:gridCol w:w="832"/>
        <w:gridCol w:w="1977"/>
        <w:gridCol w:w="1377"/>
        <w:gridCol w:w="852"/>
      </w:tblGrid>
      <w:tr w14:paraId="1DF0BA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0" w:type="dxa"/>
            <w:vMerge w:val="restart"/>
          </w:tcPr>
          <w:p w14:paraId="405861B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</w:pPr>
          </w:p>
          <w:p w14:paraId="5128CD8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1488" w:type="dxa"/>
            <w:vMerge w:val="restart"/>
          </w:tcPr>
          <w:p w14:paraId="1D53494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对应区级部门</w:t>
            </w:r>
          </w:p>
        </w:tc>
        <w:tc>
          <w:tcPr>
            <w:tcW w:w="4635" w:type="dxa"/>
            <w:gridSpan w:val="4"/>
          </w:tcPr>
          <w:p w14:paraId="3840F76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560" w:firstLineChars="200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941" w:type="dxa"/>
            <w:vMerge w:val="restart"/>
          </w:tcPr>
          <w:p w14:paraId="44C72F5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调整方式</w:t>
            </w:r>
          </w:p>
        </w:tc>
        <w:tc>
          <w:tcPr>
            <w:tcW w:w="5038" w:type="dxa"/>
            <w:gridSpan w:val="4"/>
          </w:tcPr>
          <w:p w14:paraId="7A23804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560" w:firstLineChars="200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调整后情况</w:t>
            </w:r>
          </w:p>
        </w:tc>
      </w:tr>
      <w:tr w14:paraId="03D3D0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0" w:type="dxa"/>
            <w:vMerge w:val="continue"/>
          </w:tcPr>
          <w:p w14:paraId="383759F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560" w:firstLineChars="20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488" w:type="dxa"/>
            <w:vMerge w:val="continue"/>
          </w:tcPr>
          <w:p w14:paraId="10DF255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560" w:firstLineChars="200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926" w:type="dxa"/>
            <w:vMerge w:val="restart"/>
          </w:tcPr>
          <w:p w14:paraId="6750B9B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权力类型</w:t>
            </w:r>
          </w:p>
        </w:tc>
        <w:tc>
          <w:tcPr>
            <w:tcW w:w="1418" w:type="dxa"/>
            <w:vMerge w:val="restart"/>
          </w:tcPr>
          <w:p w14:paraId="763AA15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权力名称</w:t>
            </w:r>
          </w:p>
        </w:tc>
        <w:tc>
          <w:tcPr>
            <w:tcW w:w="1446" w:type="dxa"/>
          </w:tcPr>
          <w:p w14:paraId="3C254EB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行使层级</w:t>
            </w:r>
          </w:p>
        </w:tc>
        <w:tc>
          <w:tcPr>
            <w:tcW w:w="845" w:type="dxa"/>
            <w:vMerge w:val="restart"/>
          </w:tcPr>
          <w:p w14:paraId="522AF28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备注</w:t>
            </w:r>
          </w:p>
        </w:tc>
        <w:tc>
          <w:tcPr>
            <w:tcW w:w="941" w:type="dxa"/>
            <w:vMerge w:val="continue"/>
          </w:tcPr>
          <w:p w14:paraId="737033B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560" w:firstLineChars="200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832" w:type="dxa"/>
            <w:vMerge w:val="restart"/>
            <w:vAlign w:val="top"/>
          </w:tcPr>
          <w:p w14:paraId="14B9570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权力类型</w:t>
            </w:r>
          </w:p>
        </w:tc>
        <w:tc>
          <w:tcPr>
            <w:tcW w:w="1977" w:type="dxa"/>
            <w:vMerge w:val="restart"/>
            <w:vAlign w:val="top"/>
          </w:tcPr>
          <w:p w14:paraId="68BC798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权力名称</w:t>
            </w:r>
          </w:p>
        </w:tc>
        <w:tc>
          <w:tcPr>
            <w:tcW w:w="1377" w:type="dxa"/>
            <w:vAlign w:val="top"/>
          </w:tcPr>
          <w:p w14:paraId="7E1E138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行使层级</w:t>
            </w:r>
          </w:p>
        </w:tc>
        <w:tc>
          <w:tcPr>
            <w:tcW w:w="852" w:type="dxa"/>
            <w:vMerge w:val="restart"/>
          </w:tcPr>
          <w:p w14:paraId="239382D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备注</w:t>
            </w:r>
          </w:p>
        </w:tc>
      </w:tr>
      <w:tr w14:paraId="0EF7F7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0" w:type="dxa"/>
            <w:vMerge w:val="continue"/>
          </w:tcPr>
          <w:p w14:paraId="76F6D1E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560" w:firstLineChars="20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488" w:type="dxa"/>
            <w:vMerge w:val="continue"/>
          </w:tcPr>
          <w:p w14:paraId="6E81617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560" w:firstLineChars="200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926" w:type="dxa"/>
            <w:vMerge w:val="continue"/>
          </w:tcPr>
          <w:p w14:paraId="2FE2F8B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560" w:firstLineChars="200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418" w:type="dxa"/>
            <w:vMerge w:val="continue"/>
          </w:tcPr>
          <w:p w14:paraId="7D189DA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560" w:firstLineChars="200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446" w:type="dxa"/>
          </w:tcPr>
          <w:p w14:paraId="773F56C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县（区）</w:t>
            </w:r>
          </w:p>
        </w:tc>
        <w:tc>
          <w:tcPr>
            <w:tcW w:w="845" w:type="dxa"/>
            <w:vMerge w:val="continue"/>
          </w:tcPr>
          <w:p w14:paraId="6A087E1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560" w:firstLineChars="200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941" w:type="dxa"/>
            <w:vMerge w:val="continue"/>
          </w:tcPr>
          <w:p w14:paraId="37E5867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560" w:firstLineChars="200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832" w:type="dxa"/>
            <w:vMerge w:val="continue"/>
            <w:vAlign w:val="top"/>
          </w:tcPr>
          <w:p w14:paraId="05DB50C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560" w:firstLineChars="200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977" w:type="dxa"/>
            <w:vMerge w:val="continue"/>
            <w:vAlign w:val="top"/>
          </w:tcPr>
          <w:p w14:paraId="477EE38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560" w:firstLineChars="200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377" w:type="dxa"/>
            <w:vAlign w:val="top"/>
          </w:tcPr>
          <w:p w14:paraId="2B99B86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县（区）</w:t>
            </w:r>
          </w:p>
        </w:tc>
        <w:tc>
          <w:tcPr>
            <w:tcW w:w="852" w:type="dxa"/>
            <w:vMerge w:val="continue"/>
          </w:tcPr>
          <w:p w14:paraId="345EBF3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560" w:firstLineChars="200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</w:pPr>
          </w:p>
        </w:tc>
      </w:tr>
      <w:tr w14:paraId="004655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0" w:type="dxa"/>
          </w:tcPr>
          <w:p w14:paraId="69BBA9C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280" w:firstLineChars="100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488" w:type="dxa"/>
          </w:tcPr>
          <w:p w14:paraId="745BC63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区统计局</w:t>
            </w:r>
          </w:p>
        </w:tc>
        <w:tc>
          <w:tcPr>
            <w:tcW w:w="926" w:type="dxa"/>
          </w:tcPr>
          <w:p w14:paraId="335C202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560" w:firstLineChars="200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418" w:type="dxa"/>
          </w:tcPr>
          <w:p w14:paraId="039D51C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560" w:firstLineChars="200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446" w:type="dxa"/>
          </w:tcPr>
          <w:p w14:paraId="01534C2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560" w:firstLineChars="200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845" w:type="dxa"/>
          </w:tcPr>
          <w:p w14:paraId="2A6E85A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560" w:firstLineChars="200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941" w:type="dxa"/>
          </w:tcPr>
          <w:p w14:paraId="3746674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新增</w:t>
            </w:r>
          </w:p>
        </w:tc>
        <w:tc>
          <w:tcPr>
            <w:tcW w:w="832" w:type="dxa"/>
          </w:tcPr>
          <w:p w14:paraId="11DD8E0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行政检查</w:t>
            </w:r>
          </w:p>
        </w:tc>
        <w:tc>
          <w:tcPr>
            <w:tcW w:w="1977" w:type="dxa"/>
          </w:tcPr>
          <w:p w14:paraId="5EFC5FE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统计执法检查</w:t>
            </w:r>
          </w:p>
        </w:tc>
        <w:tc>
          <w:tcPr>
            <w:tcW w:w="1377" w:type="dxa"/>
          </w:tcPr>
          <w:p w14:paraId="69EB75D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560" w:firstLineChars="200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Arial" w:hAnsi="Arial" w:eastAsia="方正仿宋_GBK" w:cs="Arial"/>
                <w:color w:val="auto"/>
                <w:sz w:val="28"/>
                <w:szCs w:val="28"/>
                <w:lang w:val="en-US" w:eastAsia="zh-CN"/>
              </w:rPr>
              <w:t>√</w:t>
            </w:r>
          </w:p>
        </w:tc>
        <w:tc>
          <w:tcPr>
            <w:tcW w:w="852" w:type="dxa"/>
          </w:tcPr>
          <w:p w14:paraId="5C79CD7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560" w:firstLineChars="200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</w:pPr>
          </w:p>
        </w:tc>
      </w:tr>
      <w:tr w14:paraId="5491CB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0" w:type="dxa"/>
          </w:tcPr>
          <w:p w14:paraId="5ACED9D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280" w:firstLineChars="100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488" w:type="dxa"/>
          </w:tcPr>
          <w:p w14:paraId="3827358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区统计局</w:t>
            </w:r>
          </w:p>
        </w:tc>
        <w:tc>
          <w:tcPr>
            <w:tcW w:w="926" w:type="dxa"/>
          </w:tcPr>
          <w:p w14:paraId="2186EE5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560" w:firstLineChars="200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418" w:type="dxa"/>
          </w:tcPr>
          <w:p w14:paraId="008CD7A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560" w:firstLineChars="200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446" w:type="dxa"/>
          </w:tcPr>
          <w:p w14:paraId="108487D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560" w:firstLineChars="200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845" w:type="dxa"/>
          </w:tcPr>
          <w:p w14:paraId="41ED271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560" w:firstLineChars="200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941" w:type="dxa"/>
          </w:tcPr>
          <w:p w14:paraId="543C753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新增</w:t>
            </w:r>
          </w:p>
        </w:tc>
        <w:tc>
          <w:tcPr>
            <w:tcW w:w="832" w:type="dxa"/>
          </w:tcPr>
          <w:p w14:paraId="457D39D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行政检查</w:t>
            </w:r>
          </w:p>
        </w:tc>
        <w:tc>
          <w:tcPr>
            <w:tcW w:w="1977" w:type="dxa"/>
          </w:tcPr>
          <w:p w14:paraId="632B180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统计数据核查</w:t>
            </w:r>
          </w:p>
        </w:tc>
        <w:tc>
          <w:tcPr>
            <w:tcW w:w="1377" w:type="dxa"/>
          </w:tcPr>
          <w:p w14:paraId="0C569A4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560" w:firstLineChars="200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Arial" w:hAnsi="Arial" w:eastAsia="方正仿宋_GBK" w:cs="Arial"/>
                <w:color w:val="auto"/>
                <w:sz w:val="28"/>
                <w:szCs w:val="28"/>
                <w:lang w:val="en-US" w:eastAsia="zh-CN"/>
              </w:rPr>
              <w:t>√</w:t>
            </w:r>
          </w:p>
        </w:tc>
        <w:tc>
          <w:tcPr>
            <w:tcW w:w="852" w:type="dxa"/>
          </w:tcPr>
          <w:p w14:paraId="5CABE9A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560" w:firstLineChars="200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</w:pPr>
          </w:p>
        </w:tc>
      </w:tr>
    </w:tbl>
    <w:p w14:paraId="07380268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</w:p>
    <w:p w14:paraId="0DB7AC32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firstLine="0" w:firstLineChars="0"/>
        <w:jc w:val="both"/>
        <w:textAlignment w:val="auto"/>
        <w:outlineLvl w:val="9"/>
        <w:rPr>
          <w:rFonts w:hint="default" w:ascii="Times New Roman" w:hAnsi="Times New Roman" w:cs="Times New Roman"/>
          <w:color w:val="auto"/>
          <w:lang w:eastAsia="zh-CN"/>
        </w:rPr>
      </w:pPr>
    </w:p>
    <w:sectPr>
      <w:pgSz w:w="16838" w:h="11906" w:orient="landscape"/>
      <w:pgMar w:top="1588" w:right="2098" w:bottom="1474" w:left="1984" w:header="907" w:footer="1644" w:gutter="0"/>
      <w:pgNumType w:fmt="decimal" w:start="2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E35127"/>
    <w:rsid w:val="01544C63"/>
    <w:rsid w:val="01D04C80"/>
    <w:rsid w:val="024E0F87"/>
    <w:rsid w:val="05B74771"/>
    <w:rsid w:val="05D82FE6"/>
    <w:rsid w:val="05E037E1"/>
    <w:rsid w:val="0AE0387E"/>
    <w:rsid w:val="0AFB46EF"/>
    <w:rsid w:val="0BB477CD"/>
    <w:rsid w:val="0BCA039D"/>
    <w:rsid w:val="0BD876A5"/>
    <w:rsid w:val="0D3C3D49"/>
    <w:rsid w:val="1014559D"/>
    <w:rsid w:val="101515EF"/>
    <w:rsid w:val="10C320D8"/>
    <w:rsid w:val="14AD0E7E"/>
    <w:rsid w:val="16A448E1"/>
    <w:rsid w:val="16DA7A16"/>
    <w:rsid w:val="179E704E"/>
    <w:rsid w:val="18B07C3A"/>
    <w:rsid w:val="18CD45C3"/>
    <w:rsid w:val="19010CB5"/>
    <w:rsid w:val="194901EF"/>
    <w:rsid w:val="1987746F"/>
    <w:rsid w:val="1D393F25"/>
    <w:rsid w:val="1E111992"/>
    <w:rsid w:val="1FCA0B12"/>
    <w:rsid w:val="20AA640C"/>
    <w:rsid w:val="2181404F"/>
    <w:rsid w:val="22C8764B"/>
    <w:rsid w:val="22FE3129"/>
    <w:rsid w:val="24602429"/>
    <w:rsid w:val="252A2749"/>
    <w:rsid w:val="26E35127"/>
    <w:rsid w:val="26F73EFC"/>
    <w:rsid w:val="27DC40C7"/>
    <w:rsid w:val="29763E16"/>
    <w:rsid w:val="2AB16869"/>
    <w:rsid w:val="2B061A1F"/>
    <w:rsid w:val="2B900782"/>
    <w:rsid w:val="2D192FAF"/>
    <w:rsid w:val="2D595FCE"/>
    <w:rsid w:val="30105C27"/>
    <w:rsid w:val="319516F4"/>
    <w:rsid w:val="33FD7EF1"/>
    <w:rsid w:val="345C139B"/>
    <w:rsid w:val="36834308"/>
    <w:rsid w:val="372054E8"/>
    <w:rsid w:val="381249D1"/>
    <w:rsid w:val="391F6E14"/>
    <w:rsid w:val="3AA45C52"/>
    <w:rsid w:val="3B1C1673"/>
    <w:rsid w:val="3B1E4E69"/>
    <w:rsid w:val="3C3870AD"/>
    <w:rsid w:val="3C3D4E9A"/>
    <w:rsid w:val="3D065B9D"/>
    <w:rsid w:val="40070685"/>
    <w:rsid w:val="40D7354E"/>
    <w:rsid w:val="426F0B0E"/>
    <w:rsid w:val="42F93F0D"/>
    <w:rsid w:val="449B0690"/>
    <w:rsid w:val="44E34492"/>
    <w:rsid w:val="4516249E"/>
    <w:rsid w:val="46B3080E"/>
    <w:rsid w:val="4705560B"/>
    <w:rsid w:val="48EF398A"/>
    <w:rsid w:val="4BF5797C"/>
    <w:rsid w:val="4C317E18"/>
    <w:rsid w:val="4DE706AB"/>
    <w:rsid w:val="4DF12E7F"/>
    <w:rsid w:val="4DF5022C"/>
    <w:rsid w:val="4F703DB4"/>
    <w:rsid w:val="523C79C5"/>
    <w:rsid w:val="52422F0F"/>
    <w:rsid w:val="529A06BD"/>
    <w:rsid w:val="54F629C8"/>
    <w:rsid w:val="552508C4"/>
    <w:rsid w:val="57887320"/>
    <w:rsid w:val="57D90409"/>
    <w:rsid w:val="5967364F"/>
    <w:rsid w:val="59D65D30"/>
    <w:rsid w:val="5A1A6029"/>
    <w:rsid w:val="5A2C04C4"/>
    <w:rsid w:val="5A3F0DE4"/>
    <w:rsid w:val="5CEE217F"/>
    <w:rsid w:val="5CFB0297"/>
    <w:rsid w:val="5D232D54"/>
    <w:rsid w:val="5DB37B97"/>
    <w:rsid w:val="5FBC5464"/>
    <w:rsid w:val="61211EBE"/>
    <w:rsid w:val="61695482"/>
    <w:rsid w:val="63F02AF8"/>
    <w:rsid w:val="664F43EB"/>
    <w:rsid w:val="67B158BA"/>
    <w:rsid w:val="67BA49C0"/>
    <w:rsid w:val="68BC0DF2"/>
    <w:rsid w:val="69C20DD8"/>
    <w:rsid w:val="6AB50858"/>
    <w:rsid w:val="6AB676DA"/>
    <w:rsid w:val="6CD9378E"/>
    <w:rsid w:val="6D8A7620"/>
    <w:rsid w:val="6E58454F"/>
    <w:rsid w:val="6EC86DAE"/>
    <w:rsid w:val="6FA53F57"/>
    <w:rsid w:val="70D50078"/>
    <w:rsid w:val="724B5893"/>
    <w:rsid w:val="73A7096D"/>
    <w:rsid w:val="79170673"/>
    <w:rsid w:val="79F11915"/>
    <w:rsid w:val="7A8A0A96"/>
    <w:rsid w:val="7B0140F1"/>
    <w:rsid w:val="7BF11FEC"/>
    <w:rsid w:val="7D2232B3"/>
    <w:rsid w:val="7E122C67"/>
    <w:rsid w:val="7FC85E4B"/>
    <w:rsid w:val="7FCC5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宋体" w:cs="Courier New"/>
      <w:color w:val="000000"/>
      <w:spacing w:val="20"/>
      <w:szCs w:val="21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paragraph" w:customStyle="1" w:styleId="9">
    <w:name w:val="_Style 5"/>
    <w:qFormat/>
    <w:uiPriority w:val="99"/>
    <w:pPr>
      <w:widowControl w:val="0"/>
      <w:ind w:firstLine="200" w:firstLineChars="200"/>
      <w:jc w:val="both"/>
    </w:pPr>
    <w:rPr>
      <w:rFonts w:hint="eastAsia" w:ascii="Calibri" w:hAnsi="Calibri" w:eastAsia="宋体" w:cs="Times New Roman"/>
      <w:kern w:val="2"/>
      <w:sz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373</Words>
  <Characters>399</Characters>
  <Lines>0</Lines>
  <Paragraphs>0</Paragraphs>
  <TotalTime>0</TotalTime>
  <ScaleCrop>false</ScaleCrop>
  <LinksUpToDate>false</LinksUpToDate>
  <CharactersWithSpaces>450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2025-08-20T09:19:00Z</dcterms:created>
  <dc:creator>石杰</dc:creator>
  <cp:lastModifiedBy>唐宽军</cp:lastModifiedBy>
  <cp:lastPrinted>2026-01-05T01:57:00Z</cp:lastPrinted>
  <dcterms:modified xsi:type="dcterms:W3CDTF">2026-01-19T01:21:29Z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BD6FA0221DB54D418B3862EA02616C9C_13</vt:lpwstr>
  </property>
  <property fmtid="{D5CDD505-2E9C-101B-9397-08002B2CF9AE}" pid="4" name="KSOTemplateDocerSaveRecord">
    <vt:lpwstr>eyJoZGlkIjoiNmU0Y2E2ZTNiZmViODYwMWEwZmU1NzBmOGRhMDk2YWYiLCJ1c2VySWQiOiIxNjM4OTU0ODI4In0=</vt:lpwstr>
  </property>
</Properties>
</file>