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BB3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left"/>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shd w:val="clear" w:fill="FFFFFF"/>
        </w:rPr>
        <w:t>附件</w:t>
      </w:r>
      <w:r>
        <w:rPr>
          <w:rFonts w:hint="default" w:ascii="Times New Roman" w:hAnsi="Times New Roman" w:eastAsia="方正黑体_GBK" w:cs="Times New Roman"/>
          <w:i w:val="0"/>
          <w:iCs w:val="0"/>
          <w:caps w:val="0"/>
          <w:color w:val="333333"/>
          <w:spacing w:val="0"/>
          <w:sz w:val="32"/>
          <w:szCs w:val="32"/>
          <w:shd w:val="clear" w:fill="FFFFFF"/>
          <w:lang w:val="en-US" w:eastAsia="zh-CN"/>
        </w:rPr>
        <w:t>1</w:t>
      </w:r>
      <w:r>
        <w:rPr>
          <w:rFonts w:hint="default" w:ascii="Times New Roman" w:hAnsi="Times New Roman" w:eastAsia="方正黑体_GBK" w:cs="Times New Roman"/>
          <w:i w:val="0"/>
          <w:iCs w:val="0"/>
          <w:caps w:val="0"/>
          <w:color w:val="333333"/>
          <w:spacing w:val="0"/>
          <w:sz w:val="32"/>
          <w:szCs w:val="32"/>
          <w:shd w:val="clear" w:fill="FFFFFF"/>
        </w:rPr>
        <w:t>：</w:t>
      </w:r>
    </w:p>
    <w:p w14:paraId="5AB066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rPr>
          <w:rFonts w:hint="default" w:ascii="Times New Roman" w:hAnsi="Times New Roman" w:cs="Times New Roman"/>
          <w:i w:val="0"/>
          <w:iCs w:val="0"/>
          <w:caps w:val="0"/>
          <w:color w:val="333333"/>
          <w:spacing w:val="0"/>
          <w:sz w:val="21"/>
          <w:szCs w:val="21"/>
        </w:rPr>
      </w:pPr>
    </w:p>
    <w:p w14:paraId="5E496E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Times New Roman" w:hAnsi="Times New Roman" w:eastAsia="方正小标宋_GBK" w:cs="Times New Roman"/>
          <w:i w:val="0"/>
          <w:iCs w:val="0"/>
          <w:caps w:val="0"/>
          <w:color w:val="333333"/>
          <w:spacing w:val="0"/>
          <w:sz w:val="44"/>
          <w:szCs w:val="44"/>
          <w:shd w:val="clear" w:fill="FFFFFF"/>
          <w:lang w:val="en-US" w:eastAsia="zh-CN"/>
        </w:rPr>
      </w:pPr>
      <w:r>
        <w:rPr>
          <w:rFonts w:hint="default" w:ascii="Times New Roman" w:hAnsi="Times New Roman" w:eastAsia="方正小标宋_GBK" w:cs="Times New Roman"/>
          <w:i w:val="0"/>
          <w:iCs w:val="0"/>
          <w:caps w:val="0"/>
          <w:color w:val="333333"/>
          <w:spacing w:val="0"/>
          <w:sz w:val="44"/>
          <w:szCs w:val="44"/>
          <w:shd w:val="clear" w:fill="FFFFFF"/>
        </w:rPr>
        <w:t>攀枝花市西区</w:t>
      </w:r>
      <w:r>
        <w:rPr>
          <w:rFonts w:hint="eastAsia" w:ascii="Times New Roman" w:hAnsi="Times New Roman" w:eastAsia="方正小标宋_GBK" w:cs="Times New Roman"/>
          <w:i w:val="0"/>
          <w:iCs w:val="0"/>
          <w:caps w:val="0"/>
          <w:color w:val="333333"/>
          <w:spacing w:val="0"/>
          <w:sz w:val="44"/>
          <w:szCs w:val="44"/>
          <w:shd w:val="clear" w:fill="FFFFFF"/>
          <w:lang w:val="en-US" w:eastAsia="zh-CN"/>
        </w:rPr>
        <w:t>教育和体育局</w:t>
      </w:r>
    </w:p>
    <w:p w14:paraId="0F63DF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小标宋_GBK" w:cs="Times New Roman"/>
          <w:i w:val="0"/>
          <w:iCs w:val="0"/>
          <w:caps w:val="0"/>
          <w:color w:val="333333"/>
          <w:spacing w:val="0"/>
          <w:sz w:val="44"/>
          <w:szCs w:val="44"/>
          <w:shd w:val="clear" w:fill="FFFFFF"/>
        </w:rPr>
      </w:pPr>
      <w:r>
        <w:rPr>
          <w:rFonts w:hint="default" w:ascii="Times New Roman" w:hAnsi="Times New Roman" w:eastAsia="方正小标宋_GBK" w:cs="Times New Roman"/>
          <w:i w:val="0"/>
          <w:iCs w:val="0"/>
          <w:caps w:val="0"/>
          <w:color w:val="333333"/>
          <w:spacing w:val="0"/>
          <w:sz w:val="44"/>
          <w:szCs w:val="44"/>
          <w:shd w:val="clear" w:fill="FFFFFF"/>
        </w:rPr>
        <w:t>2025-2026年度义务教育教学质量监测试卷</w:t>
      </w:r>
    </w:p>
    <w:p w14:paraId="56BD59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Times New Roman" w:hAnsi="Times New Roman" w:eastAsia="方正小标宋_GBK" w:cs="Times New Roman"/>
          <w:i w:val="0"/>
          <w:iCs w:val="0"/>
          <w:caps w:val="0"/>
          <w:color w:val="333333"/>
          <w:spacing w:val="0"/>
          <w:sz w:val="44"/>
          <w:szCs w:val="44"/>
          <w:shd w:val="clear" w:fill="FFFFFF"/>
        </w:rPr>
      </w:pPr>
      <w:r>
        <w:rPr>
          <w:rFonts w:hint="default" w:ascii="Times New Roman" w:hAnsi="Times New Roman" w:eastAsia="方正小标宋_GBK" w:cs="Times New Roman"/>
          <w:i w:val="0"/>
          <w:iCs w:val="0"/>
          <w:caps w:val="0"/>
          <w:color w:val="333333"/>
          <w:spacing w:val="0"/>
          <w:sz w:val="44"/>
          <w:szCs w:val="44"/>
          <w:shd w:val="clear" w:fill="FFFFFF"/>
        </w:rPr>
        <w:t>印刷服务</w:t>
      </w:r>
      <w:r>
        <w:rPr>
          <w:rFonts w:hint="eastAsia" w:ascii="Times New Roman" w:hAnsi="Times New Roman" w:eastAsia="方正小标宋_GBK" w:cs="Times New Roman"/>
          <w:i w:val="0"/>
          <w:iCs w:val="0"/>
          <w:caps w:val="0"/>
          <w:color w:val="333333"/>
          <w:spacing w:val="0"/>
          <w:sz w:val="44"/>
          <w:szCs w:val="44"/>
          <w:shd w:val="clear" w:fill="FFFFFF"/>
          <w:lang w:eastAsia="zh-CN"/>
        </w:rPr>
        <w:t>采购</w:t>
      </w:r>
      <w:bookmarkStart w:id="0" w:name="_GoBack"/>
      <w:bookmarkEnd w:id="0"/>
      <w:r>
        <w:rPr>
          <w:rFonts w:hint="default" w:ascii="Times New Roman" w:hAnsi="Times New Roman" w:eastAsia="方正小标宋_GBK" w:cs="Times New Roman"/>
          <w:i w:val="0"/>
          <w:iCs w:val="0"/>
          <w:caps w:val="0"/>
          <w:color w:val="333333"/>
          <w:spacing w:val="0"/>
          <w:sz w:val="44"/>
          <w:szCs w:val="44"/>
          <w:shd w:val="clear" w:fill="FFFFFF"/>
        </w:rPr>
        <w:t>需求</w:t>
      </w:r>
    </w:p>
    <w:p w14:paraId="4D1FDF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14:paraId="7705D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黑体_GBK" w:cs="Times New Roman"/>
          <w:i w:val="0"/>
          <w:iCs w:val="0"/>
          <w:caps w:val="0"/>
          <w:color w:val="333333"/>
          <w:spacing w:val="0"/>
          <w:sz w:val="32"/>
          <w:szCs w:val="32"/>
          <w:shd w:val="clear" w:fill="FFFFFF"/>
          <w:lang w:eastAsia="zh-CN"/>
        </w:rPr>
        <w:t>一、标的数量、技术参数及限价</w:t>
      </w:r>
    </w:p>
    <w:tbl>
      <w:tblPr>
        <w:tblStyle w:val="8"/>
        <w:tblW w:w="860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54"/>
        <w:gridCol w:w="4320"/>
        <w:gridCol w:w="1305"/>
        <w:gridCol w:w="1722"/>
      </w:tblGrid>
      <w:tr w14:paraId="56C874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363DB0A">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项目名称</w:t>
            </w:r>
          </w:p>
        </w:tc>
        <w:tc>
          <w:tcPr>
            <w:tcW w:w="432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B25EFD9">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主要</w:t>
            </w:r>
            <w:r>
              <w:rPr>
                <w:rFonts w:hint="default" w:ascii="Times New Roman" w:hAnsi="Times New Roman" w:eastAsia="方正仿宋_GBK" w:cs="Times New Roman"/>
                <w:b w:val="0"/>
                <w:bCs/>
                <w:sz w:val="24"/>
                <w:szCs w:val="24"/>
                <w:lang w:eastAsia="zh-CN"/>
              </w:rPr>
              <w:t>技术参数、</w:t>
            </w:r>
            <w:r>
              <w:rPr>
                <w:rFonts w:hint="default" w:ascii="Times New Roman" w:hAnsi="Times New Roman" w:eastAsia="方正仿宋_GBK" w:cs="Times New Roman"/>
                <w:b w:val="0"/>
                <w:bCs/>
                <w:sz w:val="24"/>
                <w:szCs w:val="24"/>
              </w:rPr>
              <w:t>服务规范及要求</w:t>
            </w:r>
          </w:p>
        </w:tc>
        <w:tc>
          <w:tcPr>
            <w:tcW w:w="130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257B8A6">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lang w:eastAsia="zh-CN"/>
              </w:rPr>
              <w:t>数量</w:t>
            </w:r>
          </w:p>
        </w:tc>
        <w:tc>
          <w:tcPr>
            <w:tcW w:w="172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1C433FF">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sz w:val="24"/>
                <w:szCs w:val="24"/>
                <w:lang w:eastAsia="zh-CN"/>
              </w:rPr>
            </w:pPr>
            <w:r>
              <w:rPr>
                <w:rFonts w:hint="default" w:ascii="Times New Roman" w:hAnsi="Times New Roman" w:eastAsia="方正仿宋_GBK" w:cs="Times New Roman"/>
                <w:b w:val="0"/>
                <w:bCs/>
                <w:sz w:val="24"/>
                <w:szCs w:val="24"/>
                <w:lang w:eastAsia="zh-CN"/>
              </w:rPr>
              <w:t>印刷单价最高</w:t>
            </w:r>
            <w:r>
              <w:rPr>
                <w:rFonts w:hint="default" w:ascii="Times New Roman" w:hAnsi="Times New Roman" w:eastAsia="方正仿宋_GBK" w:cs="Times New Roman"/>
                <w:b w:val="0"/>
                <w:bCs/>
                <w:sz w:val="24"/>
                <w:szCs w:val="24"/>
              </w:rPr>
              <w:t>限价</w:t>
            </w:r>
            <w:r>
              <w:rPr>
                <w:rFonts w:hint="default" w:ascii="Times New Roman" w:hAnsi="Times New Roman" w:eastAsia="方正仿宋_GBK" w:cs="Times New Roman"/>
                <w:b w:val="0"/>
                <w:bCs/>
                <w:sz w:val="24"/>
                <w:szCs w:val="24"/>
                <w:lang w:eastAsia="zh-CN"/>
              </w:rPr>
              <w:t>：元</w:t>
            </w:r>
            <w:r>
              <w:rPr>
                <w:rFonts w:hint="default" w:ascii="Times New Roman" w:hAnsi="Times New Roman" w:eastAsia="方正仿宋_GBK" w:cs="Times New Roman"/>
                <w:b w:val="0"/>
                <w:bCs/>
                <w:sz w:val="24"/>
                <w:szCs w:val="24"/>
                <w:lang w:val="en-US" w:eastAsia="zh-CN"/>
              </w:rPr>
              <w:t>/份</w:t>
            </w:r>
          </w:p>
        </w:tc>
      </w:tr>
      <w:tr w14:paraId="6E28A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125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8B9DA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试卷</w:t>
            </w:r>
          </w:p>
        </w:tc>
        <w:tc>
          <w:tcPr>
            <w:tcW w:w="432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6486D76">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sz w:val="24"/>
                <w:szCs w:val="24"/>
              </w:rPr>
            </w:pPr>
            <w:r>
              <w:rPr>
                <w:rFonts w:hint="default" w:ascii="Times New Roman" w:hAnsi="Times New Roman" w:cs="Times New Roman"/>
                <w:sz w:val="27"/>
                <w:lang w:val="en-US" w:eastAsia="zh-CN"/>
              </w:rPr>
              <w:t>8K（</w:t>
            </w:r>
            <w:r>
              <w:rPr>
                <w:rFonts w:hint="default" w:ascii="Times New Roman" w:hAnsi="Times New Roman" w:eastAsia="宋体" w:cs="Times New Roman"/>
                <w:sz w:val="27"/>
              </w:rPr>
              <w:t>3</w:t>
            </w:r>
            <w:r>
              <w:rPr>
                <w:rFonts w:hint="default" w:ascii="Times New Roman" w:hAnsi="Times New Roman" w:cs="Times New Roman"/>
                <w:sz w:val="27"/>
                <w:lang w:val="en-US" w:eastAsia="zh-CN"/>
              </w:rPr>
              <w:t>68</w:t>
            </w:r>
            <w:r>
              <w:rPr>
                <w:rFonts w:hint="default" w:ascii="Times New Roman" w:hAnsi="Times New Roman" w:eastAsia="宋体" w:cs="Times New Roman"/>
                <w:sz w:val="27"/>
              </w:rPr>
              <w:t>mm*2</w:t>
            </w:r>
            <w:r>
              <w:rPr>
                <w:rFonts w:hint="default" w:ascii="Times New Roman" w:hAnsi="Times New Roman" w:cs="Times New Roman"/>
                <w:sz w:val="27"/>
                <w:lang w:val="en-US" w:eastAsia="zh-CN"/>
              </w:rPr>
              <w:t>6</w:t>
            </w:r>
            <w:r>
              <w:rPr>
                <w:rFonts w:hint="default" w:ascii="Times New Roman" w:hAnsi="Times New Roman" w:eastAsia="宋体" w:cs="Times New Roman"/>
                <w:sz w:val="27"/>
              </w:rPr>
              <w:t>0mm</w:t>
            </w:r>
            <w:r>
              <w:rPr>
                <w:rFonts w:hint="default" w:ascii="Times New Roman" w:hAnsi="Times New Roman" w:cs="Times New Roman"/>
                <w:sz w:val="27"/>
                <w:lang w:eastAsia="zh-CN"/>
              </w:rPr>
              <w:t>）</w:t>
            </w:r>
            <w:r>
              <w:rPr>
                <w:rFonts w:hint="default" w:ascii="Times New Roman" w:hAnsi="Times New Roman" w:eastAsia="方正仿宋_GBK" w:cs="Times New Roman"/>
                <w:sz w:val="24"/>
                <w:szCs w:val="24"/>
                <w:lang w:val="en-US" w:eastAsia="zh-CN"/>
              </w:rPr>
              <w:t>6</w:t>
            </w:r>
            <w:r>
              <w:rPr>
                <w:rFonts w:hint="default" w:ascii="Times New Roman" w:hAnsi="Times New Roman" w:eastAsia="方正仿宋_GBK" w:cs="Times New Roman"/>
                <w:sz w:val="24"/>
                <w:szCs w:val="24"/>
              </w:rPr>
              <w:t>0g原浆，本色，双胶纸，双面</w:t>
            </w:r>
            <w:r>
              <w:rPr>
                <w:rFonts w:hint="default" w:ascii="Times New Roman" w:hAnsi="Times New Roman" w:eastAsia="方正仿宋_GBK" w:cs="Times New Roman"/>
                <w:sz w:val="24"/>
                <w:szCs w:val="24"/>
                <w:lang w:eastAsia="zh-CN"/>
              </w:rPr>
              <w:t>黑白印刷，</w:t>
            </w:r>
            <w:r>
              <w:rPr>
                <w:rFonts w:hint="default" w:ascii="Times New Roman" w:hAnsi="Times New Roman" w:eastAsia="方正仿宋_GBK" w:cs="Times New Roman"/>
                <w:sz w:val="24"/>
                <w:szCs w:val="24"/>
              </w:rPr>
              <w:t>大袋按30份一袋，小袋按5份一袋分别装袋。</w:t>
            </w:r>
          </w:p>
        </w:tc>
        <w:tc>
          <w:tcPr>
            <w:tcW w:w="13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27C5BF">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w:t>
            </w:r>
            <w:r>
              <w:rPr>
                <w:rFonts w:hint="default" w:ascii="Times New Roman" w:hAnsi="Times New Roman" w:eastAsia="方正仿宋_GBK" w:cs="Times New Roman"/>
                <w:sz w:val="24"/>
                <w:szCs w:val="24"/>
                <w:lang w:val="en-US" w:eastAsia="zh-CN"/>
              </w:rPr>
              <w:t>113000</w:t>
            </w:r>
            <w:r>
              <w:rPr>
                <w:rFonts w:hint="default" w:ascii="Times New Roman" w:hAnsi="Times New Roman" w:eastAsia="方正仿宋_GBK" w:cs="Times New Roman"/>
                <w:sz w:val="24"/>
                <w:szCs w:val="24"/>
              </w:rPr>
              <w:t>份</w:t>
            </w:r>
          </w:p>
        </w:tc>
        <w:tc>
          <w:tcPr>
            <w:tcW w:w="17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59F3842">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0.25</w:t>
            </w:r>
          </w:p>
        </w:tc>
      </w:tr>
      <w:tr w14:paraId="6D380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CF47D3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答题卡</w:t>
            </w:r>
          </w:p>
        </w:tc>
        <w:tc>
          <w:tcPr>
            <w:tcW w:w="432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22EFB8C">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A3（</w:t>
            </w:r>
            <w:r>
              <w:rPr>
                <w:rFonts w:hint="default" w:ascii="Times New Roman" w:hAnsi="Times New Roman" w:eastAsia="方正仿宋_GBK" w:cs="Times New Roman"/>
                <w:sz w:val="24"/>
                <w:szCs w:val="24"/>
              </w:rPr>
              <w:t>420</w:t>
            </w:r>
            <w:r>
              <w:rPr>
                <w:rFonts w:hint="default" w:ascii="Times New Roman" w:hAnsi="Times New Roman" w:eastAsia="宋体" w:cs="Times New Roman"/>
                <w:sz w:val="27"/>
              </w:rPr>
              <w:t>mm</w:t>
            </w:r>
            <w:r>
              <w:rPr>
                <w:rFonts w:hint="default" w:ascii="Times New Roman" w:hAnsi="Times New Roman" w:eastAsia="方正仿宋_GBK" w:cs="Times New Roman"/>
                <w:sz w:val="24"/>
                <w:szCs w:val="24"/>
              </w:rPr>
              <w:t>*29</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mm</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0g高白，双胶纸，双面</w:t>
            </w:r>
            <w:r>
              <w:rPr>
                <w:rFonts w:hint="default" w:ascii="Times New Roman" w:hAnsi="Times New Roman" w:eastAsia="方正仿宋_GBK" w:cs="Times New Roman"/>
                <w:sz w:val="24"/>
                <w:szCs w:val="24"/>
                <w:lang w:eastAsia="zh-CN"/>
              </w:rPr>
              <w:t>黑白印刷，</w:t>
            </w:r>
            <w:r>
              <w:rPr>
                <w:rFonts w:hint="default" w:ascii="Times New Roman" w:hAnsi="Times New Roman" w:eastAsia="方正仿宋_GBK" w:cs="Times New Roman"/>
                <w:sz w:val="24"/>
                <w:szCs w:val="24"/>
              </w:rPr>
              <w:t>大袋按30份一袋，小袋按5份一袋分别装袋。</w:t>
            </w:r>
          </w:p>
        </w:tc>
        <w:tc>
          <w:tcPr>
            <w:tcW w:w="13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C316C8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约</w:t>
            </w:r>
            <w:r>
              <w:rPr>
                <w:rFonts w:hint="default" w:ascii="Times New Roman" w:hAnsi="Times New Roman" w:eastAsia="方正仿宋_GBK" w:cs="Times New Roman"/>
                <w:sz w:val="24"/>
                <w:szCs w:val="24"/>
                <w:lang w:val="en-US" w:eastAsia="zh-CN"/>
              </w:rPr>
              <w:t>46000</w:t>
            </w:r>
            <w:r>
              <w:rPr>
                <w:rFonts w:hint="default" w:ascii="Times New Roman" w:hAnsi="Times New Roman" w:eastAsia="方正仿宋_GBK" w:cs="Times New Roman"/>
                <w:sz w:val="24"/>
                <w:szCs w:val="24"/>
              </w:rPr>
              <w:t>份</w:t>
            </w:r>
          </w:p>
        </w:tc>
        <w:tc>
          <w:tcPr>
            <w:tcW w:w="17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57870AE">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0.37</w:t>
            </w:r>
          </w:p>
        </w:tc>
      </w:tr>
      <w:tr w14:paraId="14DC6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5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0495F2C">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试卷袋</w:t>
            </w:r>
          </w:p>
        </w:tc>
        <w:tc>
          <w:tcPr>
            <w:tcW w:w="432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04ABCD7">
            <w:pPr>
              <w:pStyle w:val="11"/>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（1）试卷袋：320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255</w:t>
            </w:r>
            <w:r>
              <w:rPr>
                <w:rFonts w:hint="default" w:ascii="Times New Roman" w:hAnsi="Times New Roman" w:eastAsia="方正仿宋_GBK" w:cs="Times New Roman"/>
                <w:sz w:val="24"/>
                <w:szCs w:val="24"/>
              </w:rPr>
              <w:t>mm</w:t>
            </w:r>
            <w:r>
              <w:rPr>
                <w:rFonts w:hint="default" w:ascii="Times New Roman" w:hAnsi="Times New Roman" w:eastAsia="方正仿宋_GBK" w:cs="Times New Roman"/>
                <w:sz w:val="24"/>
                <w:szCs w:val="24"/>
                <w:lang w:eastAsia="zh-CN"/>
              </w:rPr>
              <w:t>，答题卡袋：</w:t>
            </w:r>
            <w:r>
              <w:rPr>
                <w:rFonts w:hint="default" w:ascii="Times New Roman" w:hAnsi="Times New Roman" w:eastAsia="方正仿宋_GBK" w:cs="Times New Roman"/>
                <w:sz w:val="24"/>
                <w:szCs w:val="24"/>
                <w:lang w:val="en-US" w:eastAsia="zh-CN"/>
              </w:rPr>
              <w:t>A4类：320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255</w:t>
            </w:r>
            <w:r>
              <w:rPr>
                <w:rFonts w:hint="default" w:ascii="Times New Roman" w:hAnsi="Times New Roman" w:eastAsia="方正仿宋_GBK" w:cs="Times New Roman"/>
                <w:sz w:val="24"/>
                <w:szCs w:val="24"/>
              </w:rPr>
              <w:t>mm</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A3类：445</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315</w:t>
            </w:r>
            <w:r>
              <w:rPr>
                <w:rFonts w:hint="default" w:ascii="Times New Roman" w:hAnsi="Times New Roman" w:eastAsia="方正仿宋_GBK" w:cs="Times New Roman"/>
                <w:sz w:val="24"/>
                <w:szCs w:val="24"/>
              </w:rPr>
              <w:t>mm</w:t>
            </w:r>
          </w:p>
          <w:p w14:paraId="198604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（2）</w:t>
            </w:r>
            <w:r>
              <w:rPr>
                <w:rFonts w:hint="default" w:ascii="Times New Roman" w:hAnsi="Times New Roman" w:eastAsia="方正仿宋_GBK" w:cs="Times New Roman"/>
                <w:sz w:val="24"/>
                <w:szCs w:val="24"/>
                <w:lang w:val="en-US" w:eastAsia="zh-CN"/>
              </w:rPr>
              <w:t>试卷袋印刷为100克</w:t>
            </w:r>
            <w:r>
              <w:rPr>
                <w:rFonts w:hint="default" w:ascii="Times New Roman" w:hAnsi="Times New Roman" w:eastAsia="方正仿宋_GBK" w:cs="Times New Roman"/>
                <w:sz w:val="24"/>
                <w:szCs w:val="24"/>
              </w:rPr>
              <w:t>原浆</w:t>
            </w:r>
            <w:r>
              <w:rPr>
                <w:rFonts w:hint="default" w:ascii="Times New Roman" w:hAnsi="Times New Roman" w:eastAsia="方正仿宋_GBK" w:cs="Times New Roman"/>
                <w:sz w:val="24"/>
                <w:szCs w:val="24"/>
                <w:lang w:val="en-US" w:eastAsia="zh-CN"/>
              </w:rPr>
              <w:t>牛皮纸，</w:t>
            </w:r>
            <w:r>
              <w:rPr>
                <w:rFonts w:hint="default" w:ascii="Times New Roman" w:hAnsi="Times New Roman" w:eastAsia="方正仿宋_GBK" w:cs="Times New Roman"/>
                <w:sz w:val="24"/>
                <w:szCs w:val="24"/>
              </w:rPr>
              <w:t>试卷袋密封要求密封条满贴在试卷袋接缝处。</w:t>
            </w:r>
            <w:r>
              <w:rPr>
                <w:rFonts w:hint="default" w:ascii="Times New Roman" w:hAnsi="Times New Roman" w:eastAsia="方正仿宋_GBK" w:cs="Times New Roman"/>
                <w:sz w:val="24"/>
                <w:szCs w:val="24"/>
                <w:lang w:val="en-US" w:eastAsia="zh-CN"/>
              </w:rPr>
              <w:t>密封条采用28g打字纸。</w:t>
            </w:r>
          </w:p>
        </w:tc>
        <w:tc>
          <w:tcPr>
            <w:tcW w:w="13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C3AE987">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根据实际需求定数量</w:t>
            </w:r>
          </w:p>
        </w:tc>
        <w:tc>
          <w:tcPr>
            <w:tcW w:w="17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5B2C2AB">
            <w:pPr>
              <w:pStyle w:val="1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0</w:t>
            </w:r>
          </w:p>
        </w:tc>
      </w:tr>
    </w:tbl>
    <w:p w14:paraId="4FBB7F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1.试卷根据学科不同，可分为2P、4P、6P、8P版式印刷，2P为0.5个8K，4P即为1个8K，6P为1.5个8K，8P为2个8K。部分学科（如英语、物理、化学等）的答题卡为A4（420*297mm），折算为0.5个A3。</w:t>
      </w:r>
    </w:p>
    <w:p w14:paraId="3FE69D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2.本数量为暂定数量，最终以实际印刷数量据实结算。数量中的每个印刷类别包含不同年级及学科的数量，每次印刷时每个年级每个学科的印刷数量为1000人左右。</w:t>
      </w:r>
    </w:p>
    <w:p w14:paraId="09E179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lef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3.所有报价均包括排版、纸张、油墨、印刷、封条、校对、试卷袋、包装、运输卸货到指定地点、保险费、税金、售后服务费等一切费用，采购人不再另外支付其他费用。 </w:t>
      </w:r>
    </w:p>
    <w:p w14:paraId="266270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default" w:ascii="Times New Roman" w:hAnsi="Times New Roman" w:eastAsia="方正黑体_GBK" w:cs="Times New Roman"/>
          <w:i w:val="0"/>
          <w:iCs w:val="0"/>
          <w:caps w:val="0"/>
          <w:color w:val="333333"/>
          <w:spacing w:val="0"/>
          <w:sz w:val="32"/>
          <w:szCs w:val="32"/>
        </w:rPr>
      </w:pPr>
      <w:r>
        <w:rPr>
          <w:rFonts w:hint="default" w:ascii="Times New Roman" w:hAnsi="Times New Roman" w:eastAsia="方正黑体_GBK" w:cs="Times New Roman"/>
          <w:i w:val="0"/>
          <w:iCs w:val="0"/>
          <w:caps w:val="0"/>
          <w:color w:val="333333"/>
          <w:spacing w:val="0"/>
          <w:sz w:val="32"/>
          <w:szCs w:val="32"/>
          <w:shd w:val="clear" w:fill="FFFFFF"/>
          <w:lang w:eastAsia="zh-CN"/>
        </w:rPr>
        <w:t>二</w:t>
      </w:r>
      <w:r>
        <w:rPr>
          <w:rFonts w:hint="default" w:ascii="Times New Roman" w:hAnsi="Times New Roman" w:eastAsia="方正黑体_GBK" w:cs="Times New Roman"/>
          <w:i w:val="0"/>
          <w:iCs w:val="0"/>
          <w:caps w:val="0"/>
          <w:color w:val="333333"/>
          <w:spacing w:val="0"/>
          <w:sz w:val="32"/>
          <w:szCs w:val="32"/>
          <w:shd w:val="clear" w:fill="FFFFFF"/>
        </w:rPr>
        <w:t>、</w:t>
      </w:r>
      <w:r>
        <w:rPr>
          <w:rFonts w:hint="default" w:ascii="Times New Roman" w:hAnsi="Times New Roman" w:eastAsia="方正黑体_GBK" w:cs="Times New Roman"/>
          <w:i w:val="0"/>
          <w:iCs w:val="0"/>
          <w:caps w:val="0"/>
          <w:color w:val="333333"/>
          <w:spacing w:val="0"/>
          <w:sz w:val="32"/>
          <w:szCs w:val="32"/>
          <w:shd w:val="clear" w:fill="FFFFFF"/>
          <w:lang w:eastAsia="zh-CN"/>
        </w:rPr>
        <w:t>试卷印制要求</w:t>
      </w:r>
    </w:p>
    <w:p w14:paraId="1D59CF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1.所有试卷严格按采购方规定的版式、排版要求和纸型印制。①4P（260mm×3</w:t>
      </w:r>
      <w:r>
        <w:rPr>
          <w:rFonts w:hint="default" w:ascii="Times New Roman" w:hAnsi="Times New Roman" w:eastAsia="方正仿宋_GBK" w:cs="Times New Roman"/>
          <w:i w:val="0"/>
          <w:iCs w:val="0"/>
          <w:caps w:val="0"/>
          <w:color w:val="333333"/>
          <w:spacing w:val="0"/>
          <w:sz w:val="32"/>
          <w:szCs w:val="32"/>
          <w:shd w:val="clear" w:fill="FFFFFF"/>
          <w:lang w:val="en-US" w:eastAsia="zh-CN"/>
        </w:rPr>
        <w:t>68</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 mm）②6P（260mm×540 mm）③8P（260mm×7</w:t>
      </w:r>
      <w:r>
        <w:rPr>
          <w:rFonts w:hint="default" w:ascii="Times New Roman" w:hAnsi="Times New Roman" w:eastAsia="方正仿宋_GBK" w:cs="Times New Roman"/>
          <w:i w:val="0"/>
          <w:iCs w:val="0"/>
          <w:caps w:val="0"/>
          <w:color w:val="333333"/>
          <w:spacing w:val="0"/>
          <w:sz w:val="32"/>
          <w:szCs w:val="32"/>
          <w:shd w:val="clear" w:fill="FFFFFF"/>
          <w:lang w:val="en-US" w:eastAsia="zh-CN"/>
        </w:rPr>
        <w:t>36</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 mm）均采用</w:t>
      </w:r>
      <w:r>
        <w:rPr>
          <w:rFonts w:hint="default" w:ascii="Times New Roman" w:hAnsi="Times New Roman" w:eastAsia="方正仿宋_GBK" w:cs="Times New Roman"/>
          <w:i w:val="0"/>
          <w:iCs w:val="0"/>
          <w:caps w:val="0"/>
          <w:color w:val="333333"/>
          <w:spacing w:val="0"/>
          <w:sz w:val="32"/>
          <w:szCs w:val="32"/>
          <w:shd w:val="clear" w:fill="FFFFFF"/>
          <w:lang w:val="en-US" w:eastAsia="zh-CN"/>
        </w:rPr>
        <w:t>6</w:t>
      </w:r>
      <w:r>
        <w:rPr>
          <w:rFonts w:hint="default" w:ascii="Times New Roman" w:hAnsi="Times New Roman" w:eastAsia="方正仿宋_GBK" w:cs="Times New Roman"/>
          <w:i w:val="0"/>
          <w:iCs w:val="0"/>
          <w:caps w:val="0"/>
          <w:color w:val="333333"/>
          <w:spacing w:val="0"/>
          <w:sz w:val="32"/>
          <w:szCs w:val="32"/>
          <w:shd w:val="clear" w:fill="FFFFFF"/>
          <w:lang w:eastAsia="zh-CN"/>
        </w:rPr>
        <w:t>0g本色原浆、双胶纸，纸张双面书写不浸墨，无纸张残破；所有答题卡①A4（</w:t>
      </w:r>
      <w:r>
        <w:rPr>
          <w:rFonts w:hint="default" w:ascii="Times New Roman" w:hAnsi="Times New Roman" w:eastAsia="方正仿宋_GBK" w:cs="Times New Roman"/>
          <w:i w:val="0"/>
          <w:iCs w:val="0"/>
          <w:caps w:val="0"/>
          <w:color w:val="333333"/>
          <w:spacing w:val="0"/>
          <w:sz w:val="32"/>
          <w:szCs w:val="32"/>
          <w:shd w:val="clear" w:fill="FFFFFF"/>
          <w:lang w:val="en-US" w:eastAsia="zh-CN"/>
        </w:rPr>
        <w:t>210</w:t>
      </w:r>
      <w:r>
        <w:rPr>
          <w:rFonts w:hint="default" w:ascii="Times New Roman" w:hAnsi="Times New Roman" w:eastAsia="方正仿宋_GBK" w:cs="Times New Roman"/>
          <w:sz w:val="32"/>
          <w:szCs w:val="32"/>
        </w:rPr>
        <w:t>mm</w:t>
      </w:r>
      <w:r>
        <w:rPr>
          <w:rFonts w:hint="default" w:ascii="Times New Roman" w:hAnsi="Times New Roman" w:eastAsia="方正仿宋_GBK" w:cs="Times New Roman"/>
          <w:i w:val="0"/>
          <w:iCs w:val="0"/>
          <w:caps w:val="0"/>
          <w:color w:val="333333"/>
          <w:spacing w:val="0"/>
          <w:sz w:val="32"/>
          <w:szCs w:val="32"/>
          <w:shd w:val="clear" w:fill="FFFFFF"/>
          <w:lang w:eastAsia="zh-CN"/>
        </w:rPr>
        <w:t>*297mm）②A3（420</w:t>
      </w:r>
      <w:r>
        <w:rPr>
          <w:rFonts w:hint="default" w:ascii="Times New Roman" w:hAnsi="Times New Roman" w:eastAsia="方正仿宋_GBK" w:cs="Times New Roman"/>
          <w:sz w:val="32"/>
          <w:szCs w:val="32"/>
        </w:rPr>
        <w:t>mm</w:t>
      </w:r>
      <w:r>
        <w:rPr>
          <w:rFonts w:hint="default" w:ascii="Times New Roman" w:hAnsi="Times New Roman" w:eastAsia="方正仿宋_GBK" w:cs="Times New Roman"/>
          <w:i w:val="0"/>
          <w:iCs w:val="0"/>
          <w:caps w:val="0"/>
          <w:color w:val="333333"/>
          <w:spacing w:val="0"/>
          <w:sz w:val="32"/>
          <w:szCs w:val="32"/>
          <w:shd w:val="clear" w:fill="FFFFFF"/>
          <w:lang w:eastAsia="zh-CN"/>
        </w:rPr>
        <w:t>*297mm）均采用</w:t>
      </w:r>
      <w:r>
        <w:rPr>
          <w:rFonts w:hint="default" w:ascii="Times New Roman" w:hAnsi="Times New Roman" w:eastAsia="方正仿宋_GBK" w:cs="Times New Roman"/>
          <w:i w:val="0"/>
          <w:iCs w:val="0"/>
          <w:caps w:val="0"/>
          <w:color w:val="333333"/>
          <w:spacing w:val="0"/>
          <w:sz w:val="32"/>
          <w:szCs w:val="32"/>
          <w:shd w:val="clear" w:fill="FFFFFF"/>
          <w:lang w:val="en-US" w:eastAsia="zh-CN"/>
        </w:rPr>
        <w:t>100g高白、双胶纸，纸张双面书写不浸墨，无纸张残破。</w:t>
      </w:r>
      <w:r>
        <w:rPr>
          <w:rFonts w:hint="default" w:ascii="Times New Roman" w:hAnsi="Times New Roman" w:eastAsia="方正仿宋_GBK" w:cs="Times New Roman"/>
          <w:i w:val="0"/>
          <w:iCs w:val="0"/>
          <w:caps w:val="0"/>
          <w:color w:val="333333"/>
          <w:spacing w:val="0"/>
          <w:sz w:val="32"/>
          <w:szCs w:val="32"/>
          <w:shd w:val="clear" w:fill="FFFFFF"/>
          <w:lang w:eastAsia="zh-CN"/>
        </w:rPr>
        <w:t>试卷均为横向分两栏排版，试题卷成品为4P（8K）双面、6P双面或者8P双面印刷。答题卡成品为</w:t>
      </w:r>
      <w:r>
        <w:rPr>
          <w:rFonts w:hint="default" w:ascii="Times New Roman" w:hAnsi="Times New Roman" w:eastAsia="方正仿宋_GBK" w:cs="Times New Roman"/>
          <w:i w:val="0"/>
          <w:iCs w:val="0"/>
          <w:caps w:val="0"/>
          <w:color w:val="333333"/>
          <w:spacing w:val="0"/>
          <w:sz w:val="32"/>
          <w:szCs w:val="32"/>
          <w:shd w:val="clear" w:fill="FFFFFF"/>
          <w:lang w:val="en-US" w:eastAsia="zh-CN"/>
        </w:rPr>
        <w:t>A4幅面、</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A3幅面双面印刷。 </w:t>
      </w:r>
    </w:p>
    <w:p w14:paraId="0D4A998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lang w:eastAsia="zh-CN"/>
        </w:rPr>
        <w:t>）印刷品表面应干净整洁，无明显脏污、墨迹、褶皱、油腻、墨皮等色调应基本一致，无明显色差。文字清晰可辨，无缺笔画、断字、糊字、错字、漏字等现象，图案完整，无缺损、变形、模糊等问题，图像与文字配合准确。试卷裁切应整齐，无毛边、斜角、刀花等问题，成品尺寸一致，符合设计要求。</w:t>
      </w:r>
    </w:p>
    <w:p w14:paraId="078F76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lang w:eastAsia="zh-CN"/>
        </w:rPr>
        <w:t>）印刷图像应清晰、鲜明、准确，分辨率符合要求，层次丰富，细节表现良好，无明显的网点丢失、糊版、鬼影等现象。墨色应均匀一致，无深浅不一、色块不均、墨杠等问题，印刷部分应厚实饱满，无明显透印现象。</w:t>
      </w:r>
    </w:p>
    <w:p w14:paraId="5BBA0C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lang w:eastAsia="zh-CN"/>
        </w:rPr>
        <w:t>）纸张、油墨、胶水等符合国家环保标准，纸张厚度、克重、光泽度、平整度等指标应达到合同约定标准，无明显的色差、砂眼、孔洞、掉粉掉毛等现象。</w:t>
      </w:r>
    </w:p>
    <w:p w14:paraId="2C1F35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2.试卷袋及密封条必须采用符合国家环保要求的纸张和油墨印制。试卷袋采用</w:t>
      </w:r>
      <w:r>
        <w:rPr>
          <w:rFonts w:hint="default" w:ascii="Times New Roman" w:hAnsi="Times New Roman" w:eastAsia="方正仿宋_GBK" w:cs="Times New Roman"/>
          <w:i w:val="0"/>
          <w:iCs w:val="0"/>
          <w:caps w:val="0"/>
          <w:color w:val="333333"/>
          <w:spacing w:val="0"/>
          <w:sz w:val="32"/>
          <w:szCs w:val="32"/>
          <w:shd w:val="clear" w:fill="FFFFFF"/>
          <w:lang w:val="en-US" w:eastAsia="zh-CN"/>
        </w:rPr>
        <w:t>10</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0g牛皮纸，密封条采用28g打字纸。试卷袋正面须印明年级、学科、试卷名称、份数、注意事项等内容。答题卡袋为可拆封2次密封袋，配两条密封条。试卷袋所有粘口处需用密封条密封并加盖密封章。试卷袋分为大、小袋两种，大袋30份/袋，小袋为5份/袋。每校每科最后不足30份可按余数计量包装并在袋封面注明份数及学校。 </w:t>
      </w:r>
    </w:p>
    <w:p w14:paraId="1E72F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3.试卷分装按要求分学校、分年级、分科目、分类（试题卷和答题卡）包装，分装必须做到百分之百准确，绝不能出现漏装、错装、少装等情况，也不得出现漏包、错包、包装破损的情况。 </w:t>
      </w:r>
    </w:p>
    <w:p w14:paraId="3E478D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黑体_GBK" w:cs="Times New Roman"/>
          <w:i w:val="0"/>
          <w:iCs w:val="0"/>
          <w:caps w:val="0"/>
          <w:color w:val="333333"/>
          <w:spacing w:val="0"/>
          <w:sz w:val="32"/>
          <w:szCs w:val="32"/>
          <w:shd w:val="clear" w:fill="FFFFFF"/>
          <w:lang w:eastAsia="zh-CN"/>
        </w:rPr>
        <w:t>三、试卷运输要求</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 </w:t>
      </w:r>
    </w:p>
    <w:p w14:paraId="0E4B28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1.每一批次试卷印刷完成后，供应商应在采购人指定的时限内运输到指定的地点并按分装有序摆放。涉及的试卷包装均应符合《商品包装政府采购需求标准（试行）》的要求，包装应适应于远距离运输、防潮、防水、防震、防锈和防野蛮装卸；供应商需派专人专车运送并做好运送途中安全保密工作，不得采用邮寄、快递等方式。一旦发生属于违约，采购人有权要求解除合同。 </w:t>
      </w:r>
    </w:p>
    <w:p w14:paraId="2F369B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lang w:eastAsia="zh-CN"/>
        </w:rPr>
        <w:t>若学校发现所领试卷有差错的情况，在学校通知供应商后，供应商必须在30分钟内将差错的试卷送达各个学校，由此造成的所有费用由成交供应商承担。并按照相应的印制质量要求和分装运输分发要求的违约方式进行违约处理。（提供承诺函，加盖供应商公章，格式自拟）</w:t>
      </w:r>
    </w:p>
    <w:p w14:paraId="093111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黑体_GBK" w:cs="Times New Roman"/>
          <w:i w:val="0"/>
          <w:iCs w:val="0"/>
          <w:caps w:val="0"/>
          <w:color w:val="333333"/>
          <w:spacing w:val="0"/>
          <w:sz w:val="32"/>
          <w:szCs w:val="32"/>
          <w:shd w:val="clear" w:fill="FFFFFF"/>
          <w:lang w:eastAsia="zh-CN"/>
        </w:rPr>
        <w:t>四、试卷交付要求</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 </w:t>
      </w:r>
    </w:p>
    <w:p w14:paraId="37C8DA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1.成交供应商接到教研室交付需要印制的试卷内容的通知后，需在</w:t>
      </w:r>
      <w:r>
        <w:rPr>
          <w:rFonts w:hint="default" w:ascii="Times New Roman" w:hAnsi="Times New Roman" w:eastAsia="方正仿宋_GBK" w:cs="Times New Roman"/>
          <w:i w:val="0"/>
          <w:iCs w:val="0"/>
          <w:caps w:val="0"/>
          <w:color w:val="333333"/>
          <w:spacing w:val="0"/>
          <w:sz w:val="32"/>
          <w:szCs w:val="32"/>
          <w:shd w:val="clear" w:fill="FFFFFF"/>
          <w:lang w:val="en-US" w:eastAsia="zh-CN"/>
        </w:rPr>
        <w:t>8小时（白天）</w:t>
      </w:r>
      <w:r>
        <w:rPr>
          <w:rFonts w:hint="default" w:ascii="Times New Roman" w:hAnsi="Times New Roman" w:eastAsia="方正仿宋_GBK" w:cs="Times New Roman"/>
          <w:i w:val="0"/>
          <w:iCs w:val="0"/>
          <w:caps w:val="0"/>
          <w:color w:val="333333"/>
          <w:spacing w:val="0"/>
          <w:sz w:val="32"/>
          <w:szCs w:val="32"/>
          <w:shd w:val="clear" w:fill="FFFFFF"/>
          <w:lang w:eastAsia="zh-CN"/>
        </w:rPr>
        <w:t>内派专人到教研室办公地点领取。成交供应商拿到试卷内容后，应在</w:t>
      </w:r>
      <w:r>
        <w:rPr>
          <w:rFonts w:hint="default" w:ascii="Times New Roman" w:hAnsi="Times New Roman" w:eastAsia="方正仿宋_GBK"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lang w:eastAsia="zh-CN"/>
        </w:rPr>
        <w:t>天内按教研室要求完成所有试卷编排并制作好样稿派专人送至教研室办公地点校对。样稿至少进行三次校对，三次校对及修改的时间原则上不超过一周，每次校对后的样稿均需</w:t>
      </w:r>
      <w:r>
        <w:rPr>
          <w:rFonts w:hint="eastAsia" w:ascii="Times New Roman" w:hAnsi="Times New Roman" w:eastAsia="方正仿宋_GBK" w:cs="Times New Roman"/>
          <w:i w:val="0"/>
          <w:iCs w:val="0"/>
          <w:caps w:val="0"/>
          <w:color w:val="333333"/>
          <w:spacing w:val="0"/>
          <w:sz w:val="32"/>
          <w:szCs w:val="32"/>
          <w:shd w:val="clear" w:fill="FFFFFF"/>
          <w:lang w:val="en-US" w:eastAsia="zh-CN"/>
        </w:rPr>
        <w:t>成交</w:t>
      </w: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供应商派专人送至教研室办公地点校对。所有试卷内容及校对样稿均不许网传。每个学科都需要教研员签字“同意付印”后方可付印。每一批次试卷，应在定稿后3天内完成试卷的印刷、分装，在采购人指定的时间内运送至指定地点。 </w:t>
      </w:r>
    </w:p>
    <w:p w14:paraId="70745C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eastAsia="zh-CN"/>
        </w:rPr>
        <w:t xml:space="preserve">2.试卷应使用行业通用专业软件排版，以确保排版的质量及符号、公式的标准。批量印制试卷应与最终定稿样稿完全一致，否则成交供应商承担相应责任，并在规定时间内无条件免费重印。分发给学校的试卷，每一品种单袋及总体试卷都不得出现负偏差。每个年级每个学科的答题卡必须采用相同的版面（母版）印刷，以确保印制完成的成品答题卡能够顺利通过网络阅卷系统的扫描识别。 </w:t>
      </w:r>
    </w:p>
    <w:p w14:paraId="67287A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333333"/>
          <w:kern w:val="0"/>
          <w:sz w:val="32"/>
          <w:szCs w:val="32"/>
          <w:lang w:val="en-US" w:eastAsia="zh-CN" w:bidi="ar"/>
        </w:rPr>
        <w:t>五、保密要求</w:t>
      </w:r>
      <w:r>
        <w:rPr>
          <w:rFonts w:hint="default" w:ascii="Times New Roman" w:hAnsi="Times New Roman" w:eastAsia="方正仿宋_GBK" w:cs="Times New Roman"/>
          <w:color w:val="333333"/>
          <w:kern w:val="0"/>
          <w:sz w:val="32"/>
          <w:szCs w:val="32"/>
          <w:lang w:val="en-US" w:eastAsia="zh-CN" w:bidi="ar"/>
        </w:rPr>
        <w:t xml:space="preserve"> </w:t>
      </w:r>
    </w:p>
    <w:p w14:paraId="68C643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1.试卷的校对、印制、保管及运输等环节严格按《国家教育考试考务安全保密工作规定》的规定及相关法律法规的要求严格保守秘密。供应商从采购方提供试卷样稿开始至考试试题解密之前，包括排版、校对、印制及运输环节都要严格保守秘密，不得泄露任何与考试试题有关的内容和信息。在制作试题时，不得有任何其他部门或社会人员在场。高度封锁试题资料信息，不得泄露给任何无关者。试题在厂被盗或遗失，其全部责任概由成交供应商承担。在考试结束之后，未经采购人允许，不得将任何考试试题资料发送给任何单位和个人。多印刷的试卷、废卷、备卷等应就地销毁或送至采购方由采购方处理，严禁当作废品卖掉等易导致试题信息泄露的行为。</w:t>
      </w:r>
    </w:p>
    <w:p w14:paraId="501DD5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lang w:eastAsia="zh-CN"/>
        </w:rPr>
        <w:t>.有稳定、独立的生产区域。试卷在生产过程中必须全部在工厂内完成生产和存放，不得外流，应设有专用保密室或保密仓库用于存放试卷，保密室应安装有铁门或闸门。</w:t>
      </w:r>
    </w:p>
    <w:p w14:paraId="27397BF5">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黑体_GBK" w:cs="Times New Roman"/>
          <w:color w:val="333333"/>
          <w:kern w:val="0"/>
          <w:sz w:val="32"/>
          <w:szCs w:val="32"/>
          <w:lang w:val="en-US" w:eastAsia="zh-CN" w:bidi="ar"/>
        </w:rPr>
        <w:t>六、其他要求</w:t>
      </w:r>
      <w:r>
        <w:rPr>
          <w:rFonts w:hint="default" w:ascii="Times New Roman" w:hAnsi="Times New Roman" w:eastAsia="方正仿宋_GBK" w:cs="Times New Roman"/>
          <w:color w:val="333333"/>
          <w:kern w:val="0"/>
          <w:sz w:val="32"/>
          <w:szCs w:val="32"/>
          <w:lang w:val="en-US" w:eastAsia="zh-CN" w:bidi="ar"/>
        </w:rPr>
        <w:t xml:space="preserve"> </w:t>
      </w:r>
    </w:p>
    <w:p w14:paraId="2D7F8B67">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 xml:space="preserve">1.试卷在印制过程中，出现与提供母版不一致的错印、漏印而未发现，造成学生无法按时参考的，造成严重影响，采购人有权立即终止合同。 </w:t>
      </w:r>
    </w:p>
    <w:p w14:paraId="52E32560">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 xml:space="preserve">2.若因成交供应商原因在约定期限内不能按时交付试卷的，采购人有权单方解除合同。 </w:t>
      </w:r>
    </w:p>
    <w:p w14:paraId="2273607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 xml:space="preserve">3.试卷出现泄密事件，属于供应商单方责任导致的，除要承担总款40%的违约金外，还要依据《国家教育考试违规处理办法》，将追究有关人员的法律责任。采购人有权要求解除合同，并将承印单位列入印制服务黑名单。 </w:t>
      </w:r>
    </w:p>
    <w:p w14:paraId="37592C05">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4.合同条款。结算金额=实际印刷交货且合格数量×中标单价，单价固定不调价。</w:t>
      </w:r>
    </w:p>
    <w:p w14:paraId="3C74BFE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 xml:space="preserve">5.付款方式。中标供应商要与各使用试卷的学校签订合同、开出发票和印制清单。试题款项由各学校直接汇入供应商指定账号。 </w:t>
      </w:r>
    </w:p>
    <w:p w14:paraId="2E92F1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 xml:space="preserve">6.合同履行。成交供应商与采购人签订合同后，合同双方应严格执行合同条款，履行合同规定的义务，确保合同约定事项顺利完成。在合同履行过程中，如发生纠纷，双方应按照《中华人民共和国民法典》的有关规定进行处理。 </w:t>
      </w:r>
    </w:p>
    <w:p w14:paraId="276DAB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7.每批次试制的试卷，成交供应商需向教研室赠送各年级、各学科的试题卷及答题卡各5份，并将其密封装入试题卷袋和答题卡袋中。</w:t>
      </w:r>
    </w:p>
    <w:p w14:paraId="1240C5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8.其他约定。成交供应商在服务期内，因自身原因造成采购合同终止，因此产生的所有经济损失由成交供应商自行承担，如给采购人造成经济损失的，采购人将依法追究其法律责任。</w:t>
      </w:r>
    </w:p>
    <w:p w14:paraId="620B9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9.违约责任。一般违约（如延迟交付、轻微质量瑕疵）：按日支付违约金（0.1%/日），累计≤10%。重大违约（泄密、转包、纸张不符）：供应商须向采购方支付合同总金额200%的违约金，并赔偿由此产生的直接经济损失（包括但不限于试卷重印、考试延期等费用）并列入失信黑名单。若泄密导致社会影响恶劣或考生权益受损，供应商另需承担间接损失赔偿责任（按实际损失金额的1.5倍计算）。</w:t>
      </w:r>
    </w:p>
    <w:p w14:paraId="7F34F2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r>
        <w:rPr>
          <w:rFonts w:hint="default" w:ascii="Times New Roman" w:hAnsi="Times New Roman" w:eastAsia="方正仿宋_GBK" w:cs="Times New Roman"/>
          <w:color w:val="333333"/>
          <w:kern w:val="0"/>
          <w:sz w:val="32"/>
          <w:szCs w:val="32"/>
          <w:lang w:val="en-US" w:eastAsia="zh-CN" w:bidi="ar"/>
        </w:rPr>
        <w:t>10.投标人在投标之前，对本询价采购项目的一切情况，应详细研究和全面了解。投标后，投标人将被认为已充分了解并已接受本询价采购项目的相关条款，认同采购人的解释。</w:t>
      </w:r>
    </w:p>
    <w:p w14:paraId="475E96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5C35B9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4F1381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506802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405F00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28B87D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29B0E3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7C9E8A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4FB8B2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203553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0BA9A6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606196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552373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166158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21FA270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34491D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K" w:cs="Times New Roman"/>
          <w:color w:val="333333"/>
          <w:kern w:val="0"/>
          <w:sz w:val="32"/>
          <w:szCs w:val="32"/>
          <w:lang w:val="en-US" w:eastAsia="zh-CN" w:bidi="ar"/>
        </w:rPr>
      </w:pPr>
    </w:p>
    <w:p w14:paraId="66B74AEB">
      <w:pPr>
        <w:rPr>
          <w:rFonts w:hint="default" w:ascii="Times New Roman" w:hAnsi="Times New Roman" w:cs="Times New Roman"/>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7F9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E1AC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BE1AC9">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9358B"/>
    <w:rsid w:val="03575C46"/>
    <w:rsid w:val="0E89358B"/>
    <w:rsid w:val="137B3568"/>
    <w:rsid w:val="17135A05"/>
    <w:rsid w:val="1C742B23"/>
    <w:rsid w:val="232C746E"/>
    <w:rsid w:val="23835818"/>
    <w:rsid w:val="28B5574D"/>
    <w:rsid w:val="2A6A348B"/>
    <w:rsid w:val="2C892BD3"/>
    <w:rsid w:val="2D4E3EA7"/>
    <w:rsid w:val="33960CE2"/>
    <w:rsid w:val="413166E2"/>
    <w:rsid w:val="417F4918"/>
    <w:rsid w:val="456E3920"/>
    <w:rsid w:val="45701CAF"/>
    <w:rsid w:val="49457279"/>
    <w:rsid w:val="4CA339ED"/>
    <w:rsid w:val="55807CEC"/>
    <w:rsid w:val="55B856D8"/>
    <w:rsid w:val="5955062E"/>
    <w:rsid w:val="5C0F0D95"/>
    <w:rsid w:val="5D09362D"/>
    <w:rsid w:val="5D2E44D2"/>
    <w:rsid w:val="5FCE440A"/>
    <w:rsid w:val="60CC2038"/>
    <w:rsid w:val="614B7400"/>
    <w:rsid w:val="61E6172C"/>
    <w:rsid w:val="62AB42EB"/>
    <w:rsid w:val="6586602C"/>
    <w:rsid w:val="65BD4533"/>
    <w:rsid w:val="6DBE71AC"/>
    <w:rsid w:val="74777AE8"/>
    <w:rsid w:val="75F36381"/>
    <w:rsid w:val="7A1545F8"/>
    <w:rsid w:val="7B294867"/>
    <w:rsid w:val="7CC4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04599a76-25c4-4cc9-b1fe-69bebc0564cf</errorID>
      <errorWord>（</errorWord>
      <group>L1_Punc</group>
      <groupName>标点问题</groupName>
      <ability>L2_Punc</ability>
      <abilityName>标点符号检查</abilityName>
      <candidateList/>
      <explain/>
      <paraID>41FD65E1</paraID>
      <start>30</start>
      <end>31</end>
      <status>unmodified</status>
      <modifiedWord/>
      <trackRevisions>false</trackRevisions>
    </reviewItem>
    <reviewItem>
      <errorID>920a80ea-2509-402a-8b0f-95e075b43006</errorID>
      <errorWord>做</errorWord>
      <group>L1_Word</group>
      <groupName>字词问题</groupName>
      <ability>L2_Typo</ability>
      <abilityName>字词错误</abilityName>
      <candidateList>
        <item>作</item>
      </candidateList>
      <explain>存在发音相同字词的误用。</explain>
      <paraID>3F840FA4</paraID>
      <start>51</start>
      <end>52</end>
      <status>modified</status>
      <modifiedWord>作</modifiedWord>
      <trackRevisions>false</trackRevisions>
    </reviewItem>
    <reviewItem>
      <errorID>eae1a5a2-80e5-4f72-b6dc-10cd81dbe159</errorID>
      <errorWord>成交</errorWord>
      <group>L1_Word</group>
      <groupName>字词问题</groupName>
      <ability>L2_Typo</ability>
      <abilityName>字词错误</abilityName>
      <candidateList>
        <item>呈交</item>
      </candidateList>
      <explain/>
      <paraID>37C8DA16</paraID>
      <start>145</start>
      <end>147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34f46d-3d2c-48f8-b851-a26fe18cf41c}">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3109</Words>
  <Characters>3330</Characters>
  <Lines>0</Lines>
  <Paragraphs>0</Paragraphs>
  <TotalTime>111</TotalTime>
  <ScaleCrop>false</ScaleCrop>
  <LinksUpToDate>false</LinksUpToDate>
  <CharactersWithSpaces>3349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2025-11-21T08:22:00Z</dcterms:created>
  <dc:creator>岳阳</dc:creator>
  <cp:lastModifiedBy>岳阳</cp:lastModifiedBy>
  <cp:lastPrinted>2025-12-01T03:43:00Z</cp:lastPrinted>
  <dcterms:modified xsi:type="dcterms:W3CDTF">2025-12-01T07:05:07Z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624F2E726CDF4BEEAC436F76B50979D3_13</vt:lpwstr>
  </property>
  <property fmtid="{D5CDD505-2E9C-101B-9397-08002B2CF9AE}" pid="4" name="KSOTemplateDocerSaveRecord">
    <vt:lpwstr>eyJoZGlkIjoiZTljYTlkNTYxMWFhNzExZWI3OTMzMjQyMjRkM2ZmMzMiLCJ1c2VySWQiOiIyODkyNTg5NDMifQ==</vt:lpwstr>
  </property>
</Properties>
</file>