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6CC" w:rsidRDefault="00C546CC">
      <w:pPr>
        <w:adjustRightInd w:val="0"/>
        <w:snapToGrid w:val="0"/>
        <w:spacing w:line="408" w:lineRule="auto"/>
        <w:rPr>
          <w:rFonts w:ascii="黑体" w:eastAsia="黑体" w:hAnsi="黑体"/>
          <w:szCs w:val="32"/>
        </w:rPr>
      </w:pPr>
    </w:p>
    <w:p w:rsidR="00C546CC" w:rsidRDefault="00784F9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规划环境影响评价公众意见表</w:t>
      </w:r>
    </w:p>
    <w:p w:rsidR="00C546CC" w:rsidRDefault="00C546CC">
      <w:pPr>
        <w:adjustRightInd w:val="0"/>
        <w:snapToGrid w:val="0"/>
        <w:spacing w:line="408" w:lineRule="auto"/>
        <w:rPr>
          <w:rFonts w:ascii="黑体" w:eastAsia="黑体" w:hAnsi="黑体"/>
          <w:szCs w:val="32"/>
        </w:rPr>
      </w:pPr>
    </w:p>
    <w:p w:rsidR="00C546CC" w:rsidRDefault="00784F9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546CC">
        <w:trPr>
          <w:trHeight w:val="680"/>
        </w:trPr>
        <w:tc>
          <w:tcPr>
            <w:tcW w:w="1771" w:type="dxa"/>
            <w:vAlign w:val="center"/>
          </w:tcPr>
          <w:p w:rsidR="00C546CC" w:rsidRDefault="00784F9A" w:rsidP="00F82D00">
            <w:pPr>
              <w:adjustRightInd w:val="0"/>
              <w:snapToGrid w:val="0"/>
              <w:jc w:val="center"/>
              <w:rPr>
                <w:rFonts w:ascii="宋体" w:eastAsia="宋体" w:hAnsi="宋体"/>
                <w:sz w:val="21"/>
                <w:szCs w:val="21"/>
              </w:rPr>
            </w:pPr>
            <w:r>
              <w:rPr>
                <w:rFonts w:ascii="宋体" w:eastAsia="宋体" w:hAnsi="宋体" w:hint="eastAsia"/>
                <w:bCs/>
                <w:sz w:val="21"/>
                <w:szCs w:val="21"/>
              </w:rPr>
              <w:t>规划</w:t>
            </w:r>
            <w:r>
              <w:rPr>
                <w:rFonts w:ascii="宋体" w:eastAsia="宋体" w:hAnsi="宋体"/>
                <w:bCs/>
                <w:sz w:val="21"/>
                <w:szCs w:val="21"/>
              </w:rPr>
              <w:t>名称</w:t>
            </w:r>
          </w:p>
        </w:tc>
        <w:tc>
          <w:tcPr>
            <w:tcW w:w="7289" w:type="dxa"/>
            <w:gridSpan w:val="2"/>
            <w:vAlign w:val="center"/>
          </w:tcPr>
          <w:p w:rsidR="00C546CC" w:rsidRDefault="00F82D00" w:rsidP="00AC14B6">
            <w:pPr>
              <w:adjustRightInd w:val="0"/>
              <w:snapToGrid w:val="0"/>
              <w:jc w:val="center"/>
              <w:rPr>
                <w:rFonts w:ascii="宋体" w:eastAsia="宋体" w:hAnsi="宋体"/>
                <w:sz w:val="21"/>
                <w:szCs w:val="21"/>
              </w:rPr>
            </w:pPr>
            <w:r w:rsidRPr="00F82D00">
              <w:rPr>
                <w:rFonts w:ascii="宋体" w:eastAsia="宋体" w:hAnsi="宋体" w:hint="eastAsia"/>
                <w:sz w:val="21"/>
                <w:szCs w:val="21"/>
              </w:rPr>
              <w:t>四川攀枝花格里坪特色产业园区规划修编</w:t>
            </w:r>
            <w:bookmarkStart w:id="0" w:name="_GoBack"/>
            <w:bookmarkEnd w:id="0"/>
          </w:p>
        </w:tc>
      </w:tr>
      <w:tr w:rsidR="00C546CC">
        <w:trPr>
          <w:trHeight w:val="680"/>
        </w:trPr>
        <w:tc>
          <w:tcPr>
            <w:tcW w:w="9060" w:type="dxa"/>
            <w:gridSpan w:val="3"/>
            <w:vAlign w:val="center"/>
          </w:tcPr>
          <w:p w:rsidR="00C546CC" w:rsidRDefault="00784F9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546CC">
        <w:trPr>
          <w:trHeight w:val="8601"/>
        </w:trPr>
        <w:tc>
          <w:tcPr>
            <w:tcW w:w="1771" w:type="dxa"/>
            <w:vAlign w:val="center"/>
          </w:tcPr>
          <w:p w:rsidR="00C546CC" w:rsidRDefault="00784F9A">
            <w:pPr>
              <w:adjustRightInd w:val="0"/>
              <w:snapToGrid w:val="0"/>
              <w:rPr>
                <w:rFonts w:ascii="宋体" w:eastAsia="宋体" w:hAnsi="宋体"/>
                <w:sz w:val="21"/>
                <w:szCs w:val="21"/>
              </w:rPr>
            </w:pPr>
            <w:r>
              <w:rPr>
                <w:rFonts w:ascii="宋体" w:eastAsia="宋体" w:hAnsi="宋体"/>
                <w:b/>
                <w:bCs/>
                <w:sz w:val="21"/>
                <w:szCs w:val="21"/>
              </w:rPr>
              <w:t>与本</w:t>
            </w:r>
            <w:r>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等与环评无关的意见或者诉求不属于环评公参内容）</w:t>
            </w:r>
          </w:p>
        </w:tc>
        <w:tc>
          <w:tcPr>
            <w:tcW w:w="7289" w:type="dxa"/>
            <w:gridSpan w:val="2"/>
          </w:tcPr>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784F9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C546CC">
        <w:trPr>
          <w:trHeight w:val="680"/>
        </w:trPr>
        <w:tc>
          <w:tcPr>
            <w:tcW w:w="9060" w:type="dxa"/>
            <w:gridSpan w:val="3"/>
            <w:vAlign w:val="center"/>
          </w:tcPr>
          <w:p w:rsidR="00C546CC" w:rsidRDefault="00784F9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C546CC">
        <w:trPr>
          <w:trHeight w:val="680"/>
        </w:trPr>
        <w:tc>
          <w:tcPr>
            <w:tcW w:w="9060" w:type="dxa"/>
            <w:gridSpan w:val="3"/>
            <w:vAlign w:val="center"/>
          </w:tcPr>
          <w:p w:rsidR="00C546CC" w:rsidRDefault="00784F9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C546CC">
        <w:trPr>
          <w:trHeight w:val="680"/>
        </w:trPr>
        <w:tc>
          <w:tcPr>
            <w:tcW w:w="4226" w:type="dxa"/>
            <w:gridSpan w:val="2"/>
            <w:vAlign w:val="center"/>
          </w:tcPr>
          <w:p w:rsidR="00C546CC" w:rsidRDefault="00784F9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546CC" w:rsidRDefault="00C546CC">
            <w:pPr>
              <w:adjustRightInd w:val="0"/>
              <w:snapToGrid w:val="0"/>
              <w:rPr>
                <w:rFonts w:ascii="宋体" w:eastAsia="宋体" w:hAnsi="宋体"/>
                <w:sz w:val="21"/>
                <w:szCs w:val="21"/>
              </w:rPr>
            </w:pPr>
          </w:p>
        </w:tc>
      </w:tr>
      <w:tr w:rsidR="00C546CC">
        <w:trPr>
          <w:trHeight w:val="680"/>
        </w:trPr>
        <w:tc>
          <w:tcPr>
            <w:tcW w:w="4226" w:type="dxa"/>
            <w:gridSpan w:val="2"/>
            <w:vAlign w:val="center"/>
          </w:tcPr>
          <w:p w:rsidR="00C546CC" w:rsidRDefault="00784F9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546CC" w:rsidRDefault="00C546CC">
            <w:pPr>
              <w:adjustRightInd w:val="0"/>
              <w:snapToGrid w:val="0"/>
              <w:rPr>
                <w:rFonts w:ascii="宋体" w:eastAsia="宋体" w:hAnsi="宋体"/>
                <w:sz w:val="21"/>
                <w:szCs w:val="21"/>
              </w:rPr>
            </w:pPr>
          </w:p>
        </w:tc>
      </w:tr>
      <w:tr w:rsidR="00C546CC">
        <w:trPr>
          <w:trHeight w:val="970"/>
        </w:trPr>
        <w:tc>
          <w:tcPr>
            <w:tcW w:w="4226" w:type="dxa"/>
            <w:gridSpan w:val="2"/>
            <w:vAlign w:val="center"/>
          </w:tcPr>
          <w:p w:rsidR="00C546CC" w:rsidRDefault="00784F9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546CC" w:rsidRDefault="00784F9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546CC" w:rsidRDefault="00C546CC">
            <w:pPr>
              <w:adjustRightInd w:val="0"/>
              <w:snapToGrid w:val="0"/>
              <w:rPr>
                <w:rFonts w:ascii="宋体" w:eastAsia="宋体" w:hAnsi="宋体"/>
                <w:sz w:val="21"/>
                <w:szCs w:val="21"/>
              </w:rPr>
            </w:pPr>
          </w:p>
        </w:tc>
      </w:tr>
      <w:tr w:rsidR="00C546CC">
        <w:trPr>
          <w:trHeight w:val="858"/>
        </w:trPr>
        <w:tc>
          <w:tcPr>
            <w:tcW w:w="4226" w:type="dxa"/>
            <w:gridSpan w:val="2"/>
            <w:vAlign w:val="center"/>
          </w:tcPr>
          <w:p w:rsidR="00C546CC" w:rsidRDefault="00784F9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546CC" w:rsidRDefault="00784F9A">
            <w:pPr>
              <w:adjustRightInd w:val="0"/>
              <w:snapToGrid w:val="0"/>
              <w:rPr>
                <w:rFonts w:ascii="宋体" w:eastAsia="宋体" w:hAnsi="宋体"/>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C546CC">
        <w:trPr>
          <w:trHeight w:val="1487"/>
        </w:trPr>
        <w:tc>
          <w:tcPr>
            <w:tcW w:w="4226" w:type="dxa"/>
            <w:gridSpan w:val="2"/>
            <w:vAlign w:val="center"/>
          </w:tcPr>
          <w:p w:rsidR="00C546CC" w:rsidRDefault="00784F9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546CC" w:rsidRDefault="00784F9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C546CC">
            <w:pPr>
              <w:adjustRightInd w:val="0"/>
              <w:snapToGrid w:val="0"/>
              <w:rPr>
                <w:rFonts w:ascii="宋体" w:eastAsia="宋体" w:hAnsi="宋体"/>
                <w:sz w:val="21"/>
                <w:szCs w:val="21"/>
              </w:rPr>
            </w:pPr>
          </w:p>
          <w:p w:rsidR="00C546CC" w:rsidRDefault="00784F9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546CC">
        <w:trPr>
          <w:trHeight w:val="680"/>
        </w:trPr>
        <w:tc>
          <w:tcPr>
            <w:tcW w:w="9060" w:type="dxa"/>
            <w:gridSpan w:val="3"/>
            <w:vAlign w:val="center"/>
          </w:tcPr>
          <w:p w:rsidR="00C546CC" w:rsidRDefault="00784F9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546CC">
        <w:trPr>
          <w:trHeight w:val="680"/>
        </w:trPr>
        <w:tc>
          <w:tcPr>
            <w:tcW w:w="4226" w:type="dxa"/>
            <w:gridSpan w:val="2"/>
            <w:vAlign w:val="center"/>
          </w:tcPr>
          <w:p w:rsidR="00C546CC" w:rsidRDefault="00784F9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546CC" w:rsidRDefault="00C546CC">
            <w:pPr>
              <w:adjustRightInd w:val="0"/>
              <w:snapToGrid w:val="0"/>
              <w:rPr>
                <w:rFonts w:ascii="宋体" w:eastAsia="宋体" w:hAnsi="宋体"/>
                <w:b/>
                <w:bCs/>
                <w:sz w:val="21"/>
                <w:szCs w:val="21"/>
              </w:rPr>
            </w:pPr>
          </w:p>
        </w:tc>
      </w:tr>
      <w:tr w:rsidR="00C546CC">
        <w:trPr>
          <w:trHeight w:val="680"/>
        </w:trPr>
        <w:tc>
          <w:tcPr>
            <w:tcW w:w="4226" w:type="dxa"/>
            <w:gridSpan w:val="2"/>
            <w:vAlign w:val="center"/>
          </w:tcPr>
          <w:p w:rsidR="00C546CC" w:rsidRDefault="00784F9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546CC" w:rsidRDefault="00C546CC">
            <w:pPr>
              <w:adjustRightInd w:val="0"/>
              <w:snapToGrid w:val="0"/>
              <w:rPr>
                <w:rFonts w:ascii="宋体" w:eastAsia="宋体" w:hAnsi="宋体"/>
                <w:b/>
                <w:bCs/>
                <w:sz w:val="21"/>
                <w:szCs w:val="21"/>
              </w:rPr>
            </w:pPr>
          </w:p>
        </w:tc>
      </w:tr>
      <w:tr w:rsidR="00C546CC">
        <w:trPr>
          <w:trHeight w:val="1221"/>
        </w:trPr>
        <w:tc>
          <w:tcPr>
            <w:tcW w:w="4226" w:type="dxa"/>
            <w:gridSpan w:val="2"/>
            <w:vAlign w:val="center"/>
          </w:tcPr>
          <w:p w:rsidR="00C546CC" w:rsidRDefault="00784F9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546CC" w:rsidRDefault="00784F9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546CC" w:rsidRDefault="00C546CC">
            <w:pPr>
              <w:adjustRightInd w:val="0"/>
              <w:snapToGrid w:val="0"/>
              <w:rPr>
                <w:rFonts w:ascii="宋体" w:eastAsia="宋体" w:hAnsi="宋体"/>
                <w:b/>
                <w:bCs/>
                <w:sz w:val="21"/>
                <w:szCs w:val="21"/>
              </w:rPr>
            </w:pPr>
          </w:p>
        </w:tc>
      </w:tr>
      <w:tr w:rsidR="00C546CC">
        <w:trPr>
          <w:trHeight w:val="998"/>
        </w:trPr>
        <w:tc>
          <w:tcPr>
            <w:tcW w:w="4226" w:type="dxa"/>
            <w:gridSpan w:val="2"/>
            <w:vAlign w:val="center"/>
          </w:tcPr>
          <w:p w:rsidR="00C546CC" w:rsidRDefault="00784F9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546CC" w:rsidRDefault="00784F9A">
            <w:pPr>
              <w:adjustRightInd w:val="0"/>
              <w:snapToGrid w:val="0"/>
              <w:rPr>
                <w:rFonts w:ascii="宋体" w:eastAsia="宋体" w:hAnsi="宋体"/>
                <w:b/>
                <w:bCs/>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C546CC">
        <w:trPr>
          <w:trHeight w:val="2521"/>
        </w:trPr>
        <w:tc>
          <w:tcPr>
            <w:tcW w:w="9060" w:type="dxa"/>
            <w:gridSpan w:val="3"/>
            <w:vAlign w:val="center"/>
          </w:tcPr>
          <w:p w:rsidR="00C546CC" w:rsidRDefault="00784F9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546CC" w:rsidRDefault="00C546CC"/>
    <w:sectPr w:rsidR="00C546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5BDF" w:rsidRDefault="00655BDF" w:rsidP="00887A98">
      <w:r>
        <w:separator/>
      </w:r>
    </w:p>
  </w:endnote>
  <w:endnote w:type="continuationSeparator" w:id="0">
    <w:p w:rsidR="00655BDF" w:rsidRDefault="00655BDF" w:rsidP="00887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5BDF" w:rsidRDefault="00655BDF" w:rsidP="00887A98">
      <w:r>
        <w:separator/>
      </w:r>
    </w:p>
  </w:footnote>
  <w:footnote w:type="continuationSeparator" w:id="0">
    <w:p w:rsidR="00655BDF" w:rsidRDefault="00655BDF" w:rsidP="00887A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11C1B"/>
    <w:rsid w:val="001449DA"/>
    <w:rsid w:val="001627E8"/>
    <w:rsid w:val="00421C6E"/>
    <w:rsid w:val="00564418"/>
    <w:rsid w:val="00597ACC"/>
    <w:rsid w:val="00655BDF"/>
    <w:rsid w:val="00772027"/>
    <w:rsid w:val="00784F9A"/>
    <w:rsid w:val="00850357"/>
    <w:rsid w:val="00887A98"/>
    <w:rsid w:val="008A1A48"/>
    <w:rsid w:val="009007F9"/>
    <w:rsid w:val="009762F5"/>
    <w:rsid w:val="00AC14B6"/>
    <w:rsid w:val="00B03809"/>
    <w:rsid w:val="00B403BD"/>
    <w:rsid w:val="00C546CC"/>
    <w:rsid w:val="00CB0126"/>
    <w:rsid w:val="00D12EFC"/>
    <w:rsid w:val="00E303D6"/>
    <w:rsid w:val="00E45592"/>
    <w:rsid w:val="00EA3746"/>
    <w:rsid w:val="00F82D00"/>
    <w:rsid w:val="00FE6CD7"/>
    <w:rsid w:val="0A8C1720"/>
    <w:rsid w:val="13FF3A02"/>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288699-4617-46FD-8BA9-13BB0AA52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rFonts w:ascii="Times New Roman" w:eastAsia="仿宋_GB2312" w:hAnsi="Times New Roman"/>
      <w:kern w:val="2"/>
      <w:sz w:val="18"/>
      <w:szCs w:val="18"/>
    </w:rPr>
  </w:style>
  <w:style w:type="character" w:customStyle="1" w:styleId="Char">
    <w:name w:val="页脚 Char"/>
    <w:basedOn w:val="a0"/>
    <w:link w:val="a3"/>
    <w:qFormat/>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cp:lastModifiedBy>
  <cp:revision>8</cp:revision>
  <dcterms:created xsi:type="dcterms:W3CDTF">2020-11-09T02:40:00Z</dcterms:created>
  <dcterms:modified xsi:type="dcterms:W3CDTF">2024-08-09T06:04:00Z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