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bookmarkStart w:id="1" w:name="_Toc15377206"/>
      <w:bookmarkStart w:id="2" w:name="_Toc15396604"/>
      <w:bookmarkStart w:id="3" w:name="_Toc15377208"/>
      <w:bookmarkStart w:id="4" w:name="_Toc15396606"/>
      <w:bookmarkStart w:id="5" w:name="_Toc15377209"/>
      <w:bookmarkStart w:id="6" w:name="_Toc15396607"/>
      <w:bookmarkStart w:id="7" w:name="_Toc15377212"/>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8" w:name="_Toc15377193"/>
      <w:bookmarkStart w:id="9" w:name="_Toc15377425"/>
      <w:bookmarkStart w:id="10" w:name="_Toc15396597"/>
      <w:bookmarkStart w:id="11" w:name="_Toc15378441"/>
      <w:bookmarkStart w:id="12" w:name="_Toc15396475"/>
      <w:r>
        <w:rPr>
          <w:rFonts w:ascii="黑体" w:hAnsi="黑体" w:eastAsia="黑体"/>
          <w:color w:val="000000"/>
          <w:sz w:val="72"/>
          <w:szCs w:val="72"/>
        </w:rPr>
        <w:t>2019</w:t>
      </w:r>
      <w:r>
        <w:rPr>
          <w:rFonts w:hint="eastAsia" w:ascii="方正小标宋简体" w:hAnsi="宋体" w:eastAsia="方正小标宋简体"/>
          <w:color w:val="000000"/>
          <w:sz w:val="72"/>
          <w:szCs w:val="72"/>
        </w:rPr>
        <w:t>年度</w:t>
      </w:r>
      <w:bookmarkEnd w:id="8"/>
      <w:bookmarkEnd w:id="9"/>
      <w:bookmarkEnd w:id="10"/>
      <w:bookmarkEnd w:id="11"/>
      <w:bookmarkEnd w:id="12"/>
    </w:p>
    <w:p>
      <w:pPr>
        <w:adjustRightInd w:val="0"/>
        <w:snapToGrid w:val="0"/>
        <w:spacing w:line="360" w:lineRule="auto"/>
        <w:jc w:val="center"/>
        <w:outlineLvl w:val="0"/>
        <w:rPr>
          <w:rFonts w:ascii="方正小标宋简体" w:hAnsi="宋体" w:eastAsia="方正小标宋简体"/>
          <w:color w:val="000000"/>
          <w:sz w:val="72"/>
          <w:szCs w:val="72"/>
        </w:rPr>
      </w:pPr>
      <w:bookmarkStart w:id="13" w:name="_Toc15378442"/>
      <w:bookmarkStart w:id="14" w:name="_Toc15396598"/>
      <w:bookmarkStart w:id="15" w:name="_Toc15377426"/>
      <w:bookmarkStart w:id="16" w:name="_Toc15377194"/>
      <w:bookmarkStart w:id="17" w:name="_Toc15396476"/>
      <w:r>
        <w:rPr>
          <w:rFonts w:hint="eastAsia" w:ascii="方正小标宋简体" w:hAnsi="宋体" w:eastAsia="方正小标宋简体"/>
          <w:color w:val="000000"/>
          <w:sz w:val="72"/>
          <w:szCs w:val="72"/>
        </w:rPr>
        <w:t>四川省</w:t>
      </w:r>
      <w:bookmarkEnd w:id="0"/>
      <w:bookmarkStart w:id="18" w:name="_Toc15306268"/>
      <w:r>
        <w:rPr>
          <w:rFonts w:hint="eastAsia" w:ascii="方正小标宋简体" w:hAnsi="宋体" w:eastAsia="方正小标宋简体"/>
          <w:color w:val="000000"/>
          <w:sz w:val="72"/>
          <w:szCs w:val="72"/>
        </w:rPr>
        <w:t>四川省攀枝花市西区妇幼保健服务中心决算</w:t>
      </w:r>
      <w:bookmarkEnd w:id="13"/>
      <w:bookmarkEnd w:id="14"/>
      <w:bookmarkEnd w:id="15"/>
      <w:bookmarkEnd w:id="16"/>
      <w:bookmarkEnd w:id="17"/>
      <w:bookmarkEnd w:id="18"/>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sz w:val="28"/>
          <w:szCs w:val="28"/>
        </w:rPr>
      </w:pPr>
    </w:p>
    <w:p>
      <w:pPr>
        <w:pStyle w:val="10"/>
      </w:pPr>
      <w:r>
        <w:rPr>
          <w:rFonts w:hint="eastAsia"/>
        </w:rPr>
        <w:t>公开时间：</w:t>
      </w:r>
      <w:r>
        <w:t>2020</w:t>
      </w:r>
      <w:r>
        <w:rPr>
          <w:rFonts w:hint="eastAsia"/>
        </w:rPr>
        <w:t>年</w:t>
      </w:r>
      <w:r>
        <w:t>11</w:t>
      </w:r>
      <w:r>
        <w:rPr>
          <w:rFonts w:hint="eastAsia"/>
        </w:rPr>
        <w:t>月</w:t>
      </w:r>
      <w:r>
        <w:t>20</w:t>
      </w:r>
      <w:r>
        <w:rPr>
          <w:rFonts w:hint="eastAsia"/>
        </w:rPr>
        <w:t>日</w:t>
      </w:r>
    </w:p>
    <w:p/>
    <w:p>
      <w:pPr>
        <w:pStyle w:val="10"/>
        <w:adjustRightInd w:val="0"/>
        <w:snapToGrid w:val="0"/>
        <w:spacing w:before="0" w:line="440" w:lineRule="exact"/>
        <w:jc w:val="left"/>
        <w:rPr>
          <w:sz w:val="24"/>
          <w:szCs w:val="24"/>
        </w:rPr>
      </w:pPr>
      <w:r>
        <w:rPr>
          <w:rFonts w:hint="eastAsia"/>
          <w:sz w:val="24"/>
        </w:rPr>
        <w:t>第一部分</w:t>
      </w:r>
      <w:r>
        <w:rPr>
          <w:sz w:val="24"/>
        </w:rPr>
        <w:t xml:space="preserve"> </w:t>
      </w:r>
      <w:r>
        <w:rPr>
          <w:rFonts w:hint="eastAsia"/>
          <w:sz w:val="24"/>
        </w:rPr>
        <w:t>部门概况</w:t>
      </w:r>
    </w:p>
    <w:p>
      <w:pPr>
        <w:pStyle w:val="11"/>
        <w:adjustRightInd w:val="0"/>
        <w:snapToGrid w:val="0"/>
        <w:spacing w:line="440" w:lineRule="exact"/>
        <w:ind w:left="31680"/>
        <w:jc w:val="left"/>
        <w:rPr>
          <w:rFonts w:ascii="仿宋" w:hAnsi="仿宋" w:eastAsia="仿宋"/>
          <w:sz w:val="24"/>
        </w:rPr>
      </w:pPr>
      <w:r>
        <w:rPr>
          <w:rFonts w:hint="eastAsia"/>
          <w:sz w:val="24"/>
        </w:rPr>
        <w:t>一、基本职能及主要工作</w:t>
      </w:r>
    </w:p>
    <w:p>
      <w:pPr>
        <w:pStyle w:val="11"/>
        <w:adjustRightInd w:val="0"/>
        <w:snapToGrid w:val="0"/>
        <w:spacing w:line="440" w:lineRule="exact"/>
        <w:ind w:left="31680"/>
        <w:jc w:val="left"/>
        <w:rPr>
          <w:rFonts w:ascii="仿宋" w:hAnsi="仿宋" w:eastAsia="仿宋"/>
          <w:sz w:val="24"/>
        </w:rPr>
      </w:pPr>
      <w:r>
        <w:rPr>
          <w:rFonts w:hint="eastAsia"/>
          <w:sz w:val="24"/>
        </w:rPr>
        <w:t>二、机构设置</w:t>
      </w:r>
    </w:p>
    <w:p>
      <w:pPr>
        <w:pStyle w:val="10"/>
        <w:adjustRightInd w:val="0"/>
        <w:snapToGrid w:val="0"/>
        <w:spacing w:before="0" w:line="440" w:lineRule="exact"/>
        <w:jc w:val="left"/>
        <w:rPr>
          <w:sz w:val="24"/>
          <w:szCs w:val="24"/>
        </w:rPr>
      </w:pPr>
      <w:r>
        <w:rPr>
          <w:rFonts w:hint="eastAsia"/>
          <w:sz w:val="24"/>
        </w:rPr>
        <w:t>第二部分度部门决算情况说明</w:t>
      </w:r>
    </w:p>
    <w:p>
      <w:pPr>
        <w:pStyle w:val="11"/>
        <w:adjustRightInd w:val="0"/>
        <w:snapToGrid w:val="0"/>
        <w:spacing w:line="440" w:lineRule="exact"/>
        <w:ind w:left="31680"/>
        <w:jc w:val="left"/>
        <w:rPr>
          <w:rFonts w:ascii="仿宋" w:hAnsi="仿宋" w:eastAsia="仿宋"/>
          <w:sz w:val="24"/>
        </w:rPr>
      </w:pPr>
      <w:r>
        <w:rPr>
          <w:rFonts w:hint="eastAsia"/>
          <w:sz w:val="24"/>
        </w:rPr>
        <w:t>一、收入支出决算总体情况说明</w:t>
      </w:r>
    </w:p>
    <w:p>
      <w:pPr>
        <w:pStyle w:val="11"/>
        <w:adjustRightInd w:val="0"/>
        <w:snapToGrid w:val="0"/>
        <w:spacing w:line="440" w:lineRule="exact"/>
        <w:ind w:left="31680"/>
        <w:jc w:val="left"/>
        <w:rPr>
          <w:rFonts w:ascii="仿宋" w:hAnsi="仿宋" w:eastAsia="仿宋"/>
          <w:sz w:val="24"/>
        </w:rPr>
      </w:pPr>
      <w:r>
        <w:rPr>
          <w:rFonts w:hint="eastAsia"/>
          <w:sz w:val="24"/>
        </w:rPr>
        <w:t>二、收入决算情况说明</w:t>
      </w:r>
    </w:p>
    <w:p>
      <w:pPr>
        <w:pStyle w:val="11"/>
        <w:adjustRightInd w:val="0"/>
        <w:snapToGrid w:val="0"/>
        <w:spacing w:line="440" w:lineRule="exact"/>
        <w:ind w:left="31680"/>
        <w:jc w:val="left"/>
        <w:rPr>
          <w:rFonts w:ascii="仿宋" w:hAnsi="仿宋" w:eastAsia="仿宋"/>
          <w:sz w:val="24"/>
        </w:rPr>
      </w:pPr>
      <w:r>
        <w:rPr>
          <w:rFonts w:hint="eastAsia"/>
          <w:sz w:val="24"/>
        </w:rPr>
        <w:t>三、支出决算情况说明</w:t>
      </w:r>
    </w:p>
    <w:p>
      <w:pPr>
        <w:pStyle w:val="11"/>
        <w:adjustRightInd w:val="0"/>
        <w:snapToGrid w:val="0"/>
        <w:spacing w:line="440" w:lineRule="exact"/>
        <w:ind w:left="31680"/>
        <w:jc w:val="left"/>
        <w:rPr>
          <w:rFonts w:ascii="仿宋" w:hAnsi="仿宋" w:eastAsia="仿宋"/>
          <w:sz w:val="24"/>
        </w:rPr>
      </w:pPr>
      <w:r>
        <w:rPr>
          <w:rFonts w:hint="eastAsia"/>
          <w:sz w:val="24"/>
        </w:rPr>
        <w:t>四、财政拨款收入支出决算总体情况说明</w:t>
      </w:r>
    </w:p>
    <w:p>
      <w:pPr>
        <w:pStyle w:val="11"/>
        <w:adjustRightInd w:val="0"/>
        <w:snapToGrid w:val="0"/>
        <w:spacing w:line="440" w:lineRule="exact"/>
        <w:ind w:left="31680"/>
        <w:jc w:val="left"/>
        <w:rPr>
          <w:rFonts w:ascii="仿宋" w:hAnsi="仿宋" w:eastAsia="仿宋"/>
          <w:sz w:val="24"/>
        </w:rPr>
      </w:pPr>
      <w:r>
        <w:rPr>
          <w:rFonts w:hint="eastAsia"/>
          <w:sz w:val="24"/>
        </w:rPr>
        <w:t>五、一般公共预算财政拨款支出决算情况说明</w:t>
      </w:r>
    </w:p>
    <w:p>
      <w:pPr>
        <w:pStyle w:val="11"/>
        <w:adjustRightInd w:val="0"/>
        <w:snapToGrid w:val="0"/>
        <w:spacing w:line="440" w:lineRule="exact"/>
        <w:ind w:left="31680"/>
        <w:jc w:val="left"/>
        <w:rPr>
          <w:rFonts w:ascii="仿宋" w:hAnsi="仿宋" w:eastAsia="仿宋"/>
          <w:sz w:val="24"/>
        </w:rPr>
      </w:pPr>
      <w:r>
        <w:rPr>
          <w:rFonts w:hint="eastAsia"/>
          <w:sz w:val="24"/>
        </w:rPr>
        <w:t>六、一般公共预算财政拨款基本支出决算情况说明</w:t>
      </w:r>
    </w:p>
    <w:p>
      <w:pPr>
        <w:pStyle w:val="11"/>
        <w:adjustRightInd w:val="0"/>
        <w:snapToGrid w:val="0"/>
        <w:spacing w:line="440" w:lineRule="exact"/>
        <w:ind w:left="31680"/>
        <w:jc w:val="left"/>
        <w:rPr>
          <w:rFonts w:ascii="仿宋" w:hAnsi="仿宋" w:eastAsia="仿宋"/>
          <w:sz w:val="24"/>
        </w:rPr>
      </w:pPr>
      <w:r>
        <w:rPr>
          <w:rFonts w:hint="eastAsia"/>
          <w:sz w:val="24"/>
        </w:rPr>
        <w:t>七、</w:t>
      </w:r>
      <w:r>
        <w:rPr>
          <w:sz w:val="24"/>
        </w:rPr>
        <w:t>“</w:t>
      </w:r>
      <w:r>
        <w:rPr>
          <w:rFonts w:hint="eastAsia"/>
          <w:sz w:val="24"/>
        </w:rPr>
        <w:t>三公”经费财政拨款支出决算情况说明</w:t>
      </w:r>
    </w:p>
    <w:p>
      <w:pPr>
        <w:pStyle w:val="11"/>
        <w:adjustRightInd w:val="0"/>
        <w:snapToGrid w:val="0"/>
        <w:spacing w:line="440" w:lineRule="exact"/>
        <w:ind w:left="31680"/>
        <w:jc w:val="left"/>
        <w:rPr>
          <w:rFonts w:ascii="仿宋" w:hAnsi="仿宋" w:eastAsia="仿宋"/>
          <w:sz w:val="24"/>
        </w:rPr>
      </w:pPr>
      <w:r>
        <w:rPr>
          <w:rFonts w:hint="eastAsia"/>
          <w:sz w:val="24"/>
        </w:rPr>
        <w:t>八、政府性基金预算支出决算情况说明</w:t>
      </w:r>
    </w:p>
    <w:p>
      <w:pPr>
        <w:pStyle w:val="11"/>
        <w:adjustRightInd w:val="0"/>
        <w:snapToGrid w:val="0"/>
        <w:spacing w:line="440" w:lineRule="exact"/>
        <w:ind w:leftChars="0"/>
        <w:jc w:val="left"/>
        <w:rPr>
          <w:rFonts w:ascii="仿宋" w:hAnsi="仿宋" w:eastAsia="仿宋"/>
          <w:sz w:val="24"/>
        </w:rPr>
      </w:pPr>
      <w:r>
        <w:rPr>
          <w:rFonts w:hint="eastAsia" w:ascii="仿宋" w:hAnsi="仿宋" w:eastAsia="仿宋"/>
          <w:sz w:val="24"/>
        </w:rPr>
        <w:t>九、</w:t>
      </w:r>
      <w:r>
        <w:rPr>
          <w:sz w:val="24"/>
        </w:rPr>
        <w:t xml:space="preserve"> </w:t>
      </w:r>
      <w:r>
        <w:rPr>
          <w:rFonts w:hint="eastAsia"/>
          <w:sz w:val="24"/>
        </w:rPr>
        <w:t>国有资本经营预算支出决算情况说明</w:t>
      </w:r>
    </w:p>
    <w:p>
      <w:pPr>
        <w:adjustRightInd w:val="0"/>
        <w:snapToGrid w:val="0"/>
        <w:spacing w:line="440" w:lineRule="exact"/>
        <w:ind w:firstLine="480" w:firstLineChars="200"/>
        <w:jc w:val="left"/>
        <w:rPr>
          <w:rFonts w:ascii="仿宋" w:hAnsi="仿宋" w:eastAsia="仿宋"/>
          <w:sz w:val="24"/>
        </w:rPr>
      </w:pPr>
      <w:r>
        <w:rPr>
          <w:rStyle w:val="15"/>
          <w:rFonts w:hint="eastAsia" w:ascii="仿宋" w:hAnsi="仿宋" w:eastAsia="仿宋"/>
          <w:color w:val="000000"/>
          <w:sz w:val="24"/>
          <w:u w:val="none"/>
        </w:rPr>
        <w:t>十、</w:t>
      </w:r>
      <w:r>
        <w:rPr>
          <w:rFonts w:hint="eastAsia"/>
          <w:sz w:val="24"/>
        </w:rPr>
        <w:t>其他重要事项的情况说明</w:t>
      </w:r>
      <w:r>
        <w:rPr>
          <w:rFonts w:ascii="仿宋" w:hAnsi="仿宋" w:eastAsia="仿宋"/>
          <w:sz w:val="24"/>
        </w:rPr>
        <w:tab/>
      </w:r>
    </w:p>
    <w:p>
      <w:pPr>
        <w:pStyle w:val="10"/>
        <w:adjustRightInd w:val="0"/>
        <w:snapToGrid w:val="0"/>
        <w:spacing w:before="0" w:line="440" w:lineRule="exact"/>
        <w:jc w:val="left"/>
        <w:rPr>
          <w:sz w:val="24"/>
          <w:szCs w:val="24"/>
        </w:rPr>
      </w:pPr>
      <w:r>
        <w:rPr>
          <w:rFonts w:hint="eastAsia"/>
          <w:sz w:val="24"/>
        </w:rPr>
        <w:t>第三部分</w:t>
      </w:r>
      <w:r>
        <w:rPr>
          <w:sz w:val="24"/>
        </w:rPr>
        <w:t xml:space="preserve"> </w:t>
      </w:r>
      <w:r>
        <w:rPr>
          <w:rFonts w:hint="eastAsia"/>
          <w:sz w:val="24"/>
        </w:rPr>
        <w:t>名词解释</w:t>
      </w:r>
    </w:p>
    <w:p>
      <w:pPr>
        <w:pStyle w:val="10"/>
        <w:adjustRightInd w:val="0"/>
        <w:snapToGrid w:val="0"/>
        <w:spacing w:before="0" w:line="440" w:lineRule="exact"/>
        <w:jc w:val="left"/>
        <w:rPr>
          <w:sz w:val="24"/>
          <w:szCs w:val="24"/>
        </w:rPr>
      </w:pPr>
      <w:r>
        <w:rPr>
          <w:rFonts w:hint="eastAsia"/>
          <w:sz w:val="24"/>
        </w:rPr>
        <w:t>第四部分</w:t>
      </w:r>
      <w:r>
        <w:rPr>
          <w:sz w:val="24"/>
        </w:rPr>
        <w:t xml:space="preserve"> </w:t>
      </w:r>
      <w:r>
        <w:rPr>
          <w:rFonts w:hint="eastAsia"/>
          <w:sz w:val="24"/>
        </w:rPr>
        <w:t>附件</w:t>
      </w:r>
    </w:p>
    <w:p>
      <w:pPr>
        <w:pStyle w:val="11"/>
        <w:adjustRightInd w:val="0"/>
        <w:snapToGrid w:val="0"/>
        <w:spacing w:line="440" w:lineRule="exact"/>
        <w:ind w:left="31680"/>
        <w:jc w:val="left"/>
        <w:rPr>
          <w:rFonts w:ascii="仿宋" w:hAnsi="仿宋" w:eastAsia="仿宋"/>
          <w:sz w:val="24"/>
        </w:rPr>
      </w:pPr>
      <w:r>
        <w:rPr>
          <w:rFonts w:hint="eastAsia"/>
          <w:sz w:val="24"/>
        </w:rPr>
        <w:t>附件</w:t>
      </w:r>
      <w:r>
        <w:rPr>
          <w:sz w:val="24"/>
        </w:rPr>
        <w:t>1</w:t>
      </w:r>
    </w:p>
    <w:p>
      <w:pPr>
        <w:pStyle w:val="11"/>
        <w:adjustRightInd w:val="0"/>
        <w:snapToGrid w:val="0"/>
        <w:spacing w:line="440" w:lineRule="exact"/>
        <w:ind w:left="31680"/>
        <w:jc w:val="left"/>
        <w:rPr>
          <w:rFonts w:ascii="仿宋" w:hAnsi="仿宋" w:eastAsia="仿宋"/>
          <w:sz w:val="24"/>
        </w:rPr>
      </w:pPr>
      <w:r>
        <w:rPr>
          <w:rFonts w:hint="eastAsia"/>
          <w:sz w:val="24"/>
        </w:rPr>
        <w:t>附件</w:t>
      </w:r>
      <w:r>
        <w:rPr>
          <w:sz w:val="24"/>
        </w:rPr>
        <w:t>2</w:t>
      </w:r>
    </w:p>
    <w:p>
      <w:pPr>
        <w:pStyle w:val="10"/>
        <w:adjustRightInd w:val="0"/>
        <w:snapToGrid w:val="0"/>
        <w:spacing w:before="0" w:line="440" w:lineRule="exact"/>
        <w:jc w:val="left"/>
        <w:rPr>
          <w:sz w:val="24"/>
          <w:szCs w:val="24"/>
        </w:rPr>
      </w:pPr>
      <w:r>
        <w:rPr>
          <w:rFonts w:hint="eastAsia"/>
          <w:sz w:val="24"/>
        </w:rPr>
        <w:t>第五部分</w:t>
      </w:r>
      <w:r>
        <w:rPr>
          <w:sz w:val="24"/>
        </w:rPr>
        <w:t xml:space="preserve"> </w:t>
      </w:r>
      <w:r>
        <w:rPr>
          <w:rFonts w:hint="eastAsia"/>
          <w:sz w:val="24"/>
        </w:rPr>
        <w:t>附表</w:t>
      </w:r>
    </w:p>
    <w:p>
      <w:pPr>
        <w:pStyle w:val="11"/>
        <w:adjustRightInd w:val="0"/>
        <w:snapToGrid w:val="0"/>
        <w:spacing w:line="440" w:lineRule="exact"/>
        <w:ind w:left="31680"/>
        <w:jc w:val="left"/>
        <w:rPr>
          <w:rFonts w:ascii="仿宋" w:hAnsi="仿宋" w:eastAsia="仿宋"/>
          <w:sz w:val="24"/>
        </w:rPr>
      </w:pPr>
      <w:r>
        <w:rPr>
          <w:rFonts w:hint="eastAsia" w:ascii="仿宋" w:hAnsi="仿宋" w:eastAsia="仿宋"/>
          <w:sz w:val="24"/>
        </w:rPr>
        <w:t>一、</w:t>
      </w:r>
      <w:r>
        <w:rPr>
          <w:rFonts w:hint="eastAsia"/>
          <w:sz w:val="24"/>
        </w:rPr>
        <w:t>收入支出决算总表</w:t>
      </w:r>
    </w:p>
    <w:p>
      <w:pPr>
        <w:pStyle w:val="11"/>
        <w:adjustRightInd w:val="0"/>
        <w:snapToGrid w:val="0"/>
        <w:spacing w:line="440" w:lineRule="exact"/>
        <w:ind w:left="31680"/>
        <w:jc w:val="left"/>
        <w:rPr>
          <w:rFonts w:ascii="仿宋" w:hAnsi="仿宋" w:eastAsia="仿宋"/>
          <w:sz w:val="24"/>
        </w:rPr>
      </w:pPr>
      <w:r>
        <w:rPr>
          <w:rFonts w:hint="eastAsia" w:ascii="仿宋" w:hAnsi="仿宋" w:eastAsia="仿宋"/>
          <w:sz w:val="24"/>
        </w:rPr>
        <w:t>二、</w:t>
      </w:r>
      <w:r>
        <w:rPr>
          <w:rFonts w:hint="eastAsia"/>
          <w:sz w:val="24"/>
        </w:rPr>
        <w:t>收入</w:t>
      </w:r>
      <w:r>
        <w:rPr>
          <w:rFonts w:hint="eastAsia" w:ascii="仿宋" w:hAnsi="仿宋" w:eastAsia="仿宋"/>
          <w:sz w:val="24"/>
        </w:rPr>
        <w:t>决算</w:t>
      </w:r>
      <w:r>
        <w:rPr>
          <w:rFonts w:hint="eastAsia"/>
          <w:sz w:val="24"/>
        </w:rPr>
        <w:t>表</w:t>
      </w:r>
    </w:p>
    <w:p>
      <w:pPr>
        <w:pStyle w:val="11"/>
        <w:adjustRightInd w:val="0"/>
        <w:snapToGrid w:val="0"/>
        <w:spacing w:line="440" w:lineRule="exact"/>
        <w:ind w:left="31680"/>
        <w:jc w:val="left"/>
        <w:rPr>
          <w:rFonts w:ascii="仿宋" w:hAnsi="仿宋" w:eastAsia="仿宋"/>
          <w:sz w:val="24"/>
        </w:rPr>
      </w:pPr>
      <w:r>
        <w:rPr>
          <w:rFonts w:hint="eastAsia" w:ascii="仿宋" w:hAnsi="仿宋" w:eastAsia="仿宋"/>
          <w:sz w:val="24"/>
        </w:rPr>
        <w:t>三、</w:t>
      </w:r>
      <w:r>
        <w:rPr>
          <w:rFonts w:hint="eastAsia"/>
          <w:sz w:val="24"/>
        </w:rPr>
        <w:t>支出</w:t>
      </w:r>
      <w:r>
        <w:rPr>
          <w:rFonts w:hint="eastAsia" w:ascii="仿宋" w:hAnsi="仿宋" w:eastAsia="仿宋"/>
          <w:sz w:val="24"/>
        </w:rPr>
        <w:t>决算</w:t>
      </w:r>
      <w:r>
        <w:rPr>
          <w:rFonts w:hint="eastAsia"/>
          <w:sz w:val="24"/>
        </w:rPr>
        <w:t>表</w:t>
      </w:r>
    </w:p>
    <w:p>
      <w:pPr>
        <w:pStyle w:val="11"/>
        <w:adjustRightInd w:val="0"/>
        <w:snapToGrid w:val="0"/>
        <w:spacing w:line="440" w:lineRule="exact"/>
        <w:ind w:left="31680"/>
        <w:jc w:val="left"/>
        <w:rPr>
          <w:rFonts w:ascii="仿宋" w:hAnsi="仿宋" w:eastAsia="仿宋"/>
          <w:sz w:val="24"/>
        </w:rPr>
      </w:pPr>
      <w:r>
        <w:rPr>
          <w:rFonts w:hint="eastAsia" w:ascii="仿宋" w:hAnsi="仿宋" w:eastAsia="仿宋"/>
          <w:sz w:val="24"/>
        </w:rPr>
        <w:t>四、</w:t>
      </w:r>
      <w:r>
        <w:rPr>
          <w:rFonts w:hint="eastAsia"/>
          <w:sz w:val="24"/>
        </w:rPr>
        <w:t>财政拨款收入支出决算总表</w:t>
      </w:r>
    </w:p>
    <w:p>
      <w:pPr>
        <w:pStyle w:val="11"/>
        <w:adjustRightInd w:val="0"/>
        <w:snapToGrid w:val="0"/>
        <w:spacing w:line="440" w:lineRule="exact"/>
        <w:ind w:left="31680"/>
        <w:jc w:val="left"/>
        <w:rPr>
          <w:rFonts w:ascii="仿宋" w:hAnsi="仿宋" w:eastAsia="仿宋"/>
          <w:sz w:val="24"/>
        </w:rPr>
      </w:pPr>
      <w:r>
        <w:rPr>
          <w:rFonts w:hint="eastAsia" w:ascii="仿宋" w:hAnsi="仿宋" w:eastAsia="仿宋"/>
          <w:sz w:val="24"/>
        </w:rPr>
        <w:t>五、财政拨款支出决算明细表</w:t>
      </w:r>
    </w:p>
    <w:p>
      <w:pPr>
        <w:pStyle w:val="11"/>
        <w:adjustRightInd w:val="0"/>
        <w:snapToGrid w:val="0"/>
        <w:spacing w:line="440" w:lineRule="exact"/>
        <w:ind w:left="31680"/>
        <w:jc w:val="left"/>
        <w:rPr>
          <w:rFonts w:ascii="仿宋" w:hAnsi="仿宋" w:eastAsia="仿宋"/>
          <w:sz w:val="24"/>
        </w:rPr>
      </w:pPr>
      <w:r>
        <w:rPr>
          <w:rFonts w:hint="eastAsia" w:ascii="仿宋" w:hAnsi="仿宋" w:eastAsia="仿宋"/>
          <w:sz w:val="24"/>
        </w:rPr>
        <w:t>六、</w:t>
      </w:r>
      <w:r>
        <w:rPr>
          <w:rFonts w:hint="eastAsia"/>
          <w:sz w:val="24"/>
        </w:rPr>
        <w:t>一般公共预算财政拨款支出决算表</w:t>
      </w:r>
    </w:p>
    <w:p>
      <w:pPr>
        <w:pStyle w:val="11"/>
        <w:adjustRightInd w:val="0"/>
        <w:snapToGrid w:val="0"/>
        <w:spacing w:line="440" w:lineRule="exact"/>
        <w:ind w:left="31680"/>
        <w:jc w:val="left"/>
        <w:rPr>
          <w:rFonts w:ascii="仿宋" w:hAnsi="仿宋" w:eastAsia="仿宋"/>
          <w:sz w:val="24"/>
        </w:rPr>
      </w:pPr>
      <w:r>
        <w:rPr>
          <w:rFonts w:hint="eastAsia" w:ascii="仿宋" w:hAnsi="仿宋" w:eastAsia="仿宋"/>
          <w:sz w:val="24"/>
        </w:rPr>
        <w:t>七、</w:t>
      </w:r>
      <w:r>
        <w:rPr>
          <w:rFonts w:hint="eastAsia"/>
          <w:sz w:val="24"/>
        </w:rPr>
        <w:t>一般公共预算财政拨款支出决算明细表</w:t>
      </w:r>
    </w:p>
    <w:p>
      <w:pPr>
        <w:pStyle w:val="11"/>
        <w:adjustRightInd w:val="0"/>
        <w:snapToGrid w:val="0"/>
        <w:spacing w:line="440" w:lineRule="exact"/>
        <w:ind w:left="31680"/>
        <w:jc w:val="left"/>
        <w:rPr>
          <w:rFonts w:ascii="仿宋" w:hAnsi="仿宋" w:eastAsia="仿宋"/>
          <w:sz w:val="24"/>
        </w:rPr>
      </w:pPr>
      <w:r>
        <w:rPr>
          <w:rFonts w:hint="eastAsia" w:ascii="仿宋" w:hAnsi="仿宋" w:eastAsia="仿宋"/>
          <w:sz w:val="24"/>
        </w:rPr>
        <w:t>八、</w:t>
      </w:r>
      <w:r>
        <w:rPr>
          <w:rFonts w:hint="eastAsia"/>
          <w:sz w:val="24"/>
        </w:rPr>
        <w:t>一般公共预算财政拨款基本支出决算表</w:t>
      </w:r>
    </w:p>
    <w:p>
      <w:pPr>
        <w:pStyle w:val="11"/>
        <w:adjustRightInd w:val="0"/>
        <w:snapToGrid w:val="0"/>
        <w:spacing w:line="440" w:lineRule="exact"/>
        <w:ind w:left="31680"/>
        <w:jc w:val="left"/>
        <w:rPr>
          <w:rFonts w:ascii="仿宋" w:hAnsi="仿宋" w:eastAsia="仿宋"/>
          <w:sz w:val="24"/>
        </w:rPr>
      </w:pPr>
      <w:r>
        <w:rPr>
          <w:rFonts w:hint="eastAsia" w:ascii="仿宋" w:hAnsi="仿宋" w:eastAsia="仿宋"/>
          <w:sz w:val="24"/>
        </w:rPr>
        <w:t>九、</w:t>
      </w:r>
      <w:r>
        <w:rPr>
          <w:rFonts w:hint="eastAsia"/>
          <w:sz w:val="24"/>
        </w:rPr>
        <w:t>一般公共预算财政拨款项目支出决算表</w:t>
      </w:r>
    </w:p>
    <w:p>
      <w:pPr>
        <w:pStyle w:val="11"/>
        <w:adjustRightInd w:val="0"/>
        <w:snapToGrid w:val="0"/>
        <w:spacing w:line="440" w:lineRule="exact"/>
        <w:ind w:left="31680"/>
        <w:jc w:val="left"/>
        <w:rPr>
          <w:rFonts w:ascii="仿宋" w:hAnsi="仿宋" w:eastAsia="仿宋"/>
          <w:sz w:val="24"/>
        </w:rPr>
      </w:pPr>
      <w:r>
        <w:rPr>
          <w:rFonts w:hint="eastAsia" w:ascii="仿宋" w:hAnsi="仿宋" w:eastAsia="仿宋"/>
          <w:sz w:val="24"/>
        </w:rPr>
        <w:t>十、</w:t>
      </w:r>
      <w:r>
        <w:rPr>
          <w:rFonts w:hint="eastAsia"/>
          <w:sz w:val="24"/>
        </w:rPr>
        <w:t>一般公共预算财政拨款“三公”经费支出决算表</w:t>
      </w:r>
    </w:p>
    <w:p>
      <w:pPr>
        <w:pStyle w:val="11"/>
        <w:adjustRightInd w:val="0"/>
        <w:snapToGrid w:val="0"/>
        <w:spacing w:line="440" w:lineRule="exact"/>
        <w:ind w:left="31680"/>
        <w:jc w:val="left"/>
        <w:rPr>
          <w:rFonts w:ascii="仿宋" w:hAnsi="仿宋" w:eastAsia="仿宋"/>
          <w:sz w:val="24"/>
        </w:rPr>
      </w:pPr>
      <w:r>
        <w:rPr>
          <w:rFonts w:hint="eastAsia" w:ascii="仿宋" w:hAnsi="仿宋" w:eastAsia="仿宋"/>
          <w:sz w:val="24"/>
        </w:rPr>
        <w:t>十一、</w:t>
      </w:r>
      <w:r>
        <w:rPr>
          <w:rFonts w:hint="eastAsia"/>
          <w:sz w:val="24"/>
        </w:rPr>
        <w:t>政府性基金预算财政拨款收入支出决算表</w:t>
      </w:r>
    </w:p>
    <w:p>
      <w:pPr>
        <w:pStyle w:val="11"/>
        <w:adjustRightInd w:val="0"/>
        <w:snapToGrid w:val="0"/>
        <w:spacing w:line="440" w:lineRule="exact"/>
        <w:ind w:left="31680"/>
        <w:jc w:val="left"/>
        <w:rPr>
          <w:rFonts w:ascii="仿宋" w:hAnsi="仿宋" w:eastAsia="仿宋"/>
          <w:sz w:val="24"/>
        </w:rPr>
      </w:pPr>
      <w:r>
        <w:rPr>
          <w:rFonts w:hint="eastAsia" w:ascii="仿宋" w:hAnsi="仿宋" w:eastAsia="仿宋"/>
          <w:sz w:val="24"/>
        </w:rPr>
        <w:t>十二、</w:t>
      </w:r>
      <w:r>
        <w:rPr>
          <w:rFonts w:hint="eastAsia"/>
          <w:sz w:val="24"/>
        </w:rPr>
        <w:t>政府性基金预算财政拨款“三公”经费支出决算表</w:t>
      </w:r>
    </w:p>
    <w:p>
      <w:pPr>
        <w:pStyle w:val="11"/>
        <w:adjustRightInd w:val="0"/>
        <w:snapToGrid w:val="0"/>
        <w:spacing w:line="440" w:lineRule="exact"/>
        <w:ind w:left="31680"/>
        <w:jc w:val="left"/>
        <w:rPr>
          <w:rFonts w:ascii="仿宋" w:hAnsi="仿宋" w:eastAsia="仿宋"/>
          <w:sz w:val="24"/>
        </w:rPr>
      </w:pPr>
      <w:r>
        <w:rPr>
          <w:rFonts w:hint="eastAsia" w:ascii="仿宋" w:hAnsi="仿宋" w:eastAsia="仿宋"/>
          <w:sz w:val="24"/>
        </w:rPr>
        <w:t>十三、</w:t>
      </w:r>
      <w:r>
        <w:rPr>
          <w:rFonts w:hint="eastAsia"/>
          <w:sz w:val="24"/>
        </w:rPr>
        <w:t>国有资本经营预算支出决算表</w:t>
      </w:r>
    </w:p>
    <w:p>
      <w:pPr>
        <w:widowControl/>
        <w:adjustRightInd w:val="0"/>
        <w:snapToGrid w:val="0"/>
        <w:spacing w:line="440" w:lineRule="exact"/>
        <w:ind w:firstLine="1320" w:firstLineChars="550"/>
        <w:jc w:val="left"/>
        <w:rPr>
          <w:rFonts w:ascii="仿宋" w:hAnsi="仿宋" w:eastAsia="仿宋"/>
          <w:color w:val="FF0000"/>
          <w:sz w:val="24"/>
        </w:rPr>
      </w:pPr>
      <w:r>
        <w:rPr>
          <w:rFonts w:ascii="仿宋" w:hAnsi="仿宋" w:eastAsia="仿宋"/>
          <w:color w:val="FF0000"/>
          <w:sz w:val="24"/>
        </w:rPr>
        <w:t>(</w:t>
      </w:r>
      <w:r>
        <w:rPr>
          <w:rFonts w:hint="eastAsia" w:ascii="仿宋" w:hAnsi="仿宋" w:eastAsia="仿宋"/>
          <w:color w:val="FF0000"/>
          <w:sz w:val="24"/>
        </w:rPr>
        <w:t>注：请部门根据实际注明页码</w:t>
      </w:r>
      <w:r>
        <w:rPr>
          <w:rFonts w:ascii="仿宋" w:hAnsi="仿宋" w:eastAsia="仿宋"/>
          <w:color w:val="FF0000"/>
          <w:sz w:val="24"/>
        </w:rPr>
        <w:t>)</w:t>
      </w:r>
    </w:p>
    <w:p>
      <w:pPr>
        <w:widowControl/>
        <w:spacing w:line="440" w:lineRule="exact"/>
        <w:jc w:val="left"/>
        <w:rPr>
          <w:rFonts w:ascii="仿宋" w:hAnsi="仿宋" w:eastAsia="仿宋"/>
          <w:bCs/>
          <w:kern w:val="44"/>
          <w:sz w:val="24"/>
        </w:rPr>
      </w:pPr>
      <w:bookmarkStart w:id="19" w:name="_Toc15377196"/>
      <w:bookmarkStart w:id="20" w:name="_Toc15396599"/>
      <w:r>
        <w:rPr>
          <w:rFonts w:ascii="仿宋" w:hAnsi="仿宋" w:eastAsia="仿宋"/>
          <w:b/>
          <w:sz w:val="24"/>
        </w:rPr>
        <w:br w:type="page"/>
      </w:r>
    </w:p>
    <w:p>
      <w:pPr>
        <w:pStyle w:val="2"/>
        <w:jc w:val="center"/>
        <w:rPr>
          <w:rStyle w:val="17"/>
          <w:rFonts w:ascii="黑体" w:hAnsi="黑体" w:eastAsia="黑体"/>
          <w:b/>
          <w:bCs w:val="0"/>
        </w:rPr>
      </w:pPr>
      <w:r>
        <w:rPr>
          <w:rFonts w:hint="eastAsia" w:ascii="黑体" w:hAnsi="黑体" w:eastAsia="黑体"/>
          <w:b w:val="0"/>
        </w:rPr>
        <w:t>第一部分</w:t>
      </w:r>
      <w:r>
        <w:rPr>
          <w:rFonts w:ascii="黑体" w:hAnsi="黑体" w:eastAsia="黑体"/>
          <w:b w:val="0"/>
        </w:rPr>
        <w:t xml:space="preserve"> </w:t>
      </w:r>
      <w:r>
        <w:rPr>
          <w:rStyle w:val="17"/>
          <w:rFonts w:hint="eastAsia" w:ascii="黑体" w:hAnsi="黑体" w:eastAsia="黑体"/>
          <w:b w:val="0"/>
          <w:bCs w:val="0"/>
          <w:lang w:eastAsia="zh-CN"/>
        </w:rPr>
        <w:t>单位</w:t>
      </w:r>
      <w:r>
        <w:rPr>
          <w:rStyle w:val="17"/>
          <w:rFonts w:hint="eastAsia" w:ascii="黑体" w:hAnsi="黑体" w:eastAsia="黑体"/>
          <w:b w:val="0"/>
          <w:bCs w:val="0"/>
        </w:rPr>
        <w:t>概况</w:t>
      </w:r>
      <w:bookmarkEnd w:id="19"/>
      <w:bookmarkEnd w:id="20"/>
    </w:p>
    <w:p>
      <w:pPr>
        <w:widowControl/>
        <w:jc w:val="left"/>
        <w:rPr>
          <w:rFonts w:ascii="黑体" w:eastAsia="黑体"/>
          <w:color w:val="000000"/>
          <w:sz w:val="32"/>
          <w:szCs w:val="32"/>
        </w:rPr>
      </w:pPr>
    </w:p>
    <w:p>
      <w:pPr>
        <w:pStyle w:val="3"/>
        <w:numPr>
          <w:ilvl w:val="0"/>
          <w:numId w:val="1"/>
        </w:numPr>
        <w:ind w:firstLine="640" w:firstLineChars="200"/>
        <w:rPr>
          <w:rStyle w:val="18"/>
          <w:rFonts w:hint="eastAsia" w:ascii="黑体" w:hAnsi="黑体" w:eastAsia="黑体"/>
          <w:b w:val="0"/>
          <w:bCs w:val="0"/>
        </w:rPr>
      </w:pPr>
      <w:bookmarkStart w:id="21" w:name="_Toc15377197"/>
      <w:bookmarkStart w:id="22" w:name="_Toc15396600"/>
      <w:r>
        <w:rPr>
          <w:rFonts w:hint="eastAsia" w:ascii="黑体" w:hAnsi="黑体" w:eastAsia="黑体"/>
          <w:b w:val="0"/>
          <w:color w:val="000000"/>
        </w:rPr>
        <w:t>基</w:t>
      </w:r>
      <w:r>
        <w:rPr>
          <w:rStyle w:val="18"/>
          <w:rFonts w:hint="eastAsia" w:ascii="黑体" w:hAnsi="黑体" w:eastAsia="黑体"/>
          <w:b w:val="0"/>
          <w:bCs w:val="0"/>
        </w:rPr>
        <w:t>本职能及主要工作</w:t>
      </w:r>
      <w:bookmarkEnd w:id="21"/>
      <w:bookmarkEnd w:id="22"/>
      <w:bookmarkStart w:id="23" w:name="_Toc15378445"/>
      <w:bookmarkStart w:id="24" w:name="_Toc15377198"/>
    </w:p>
    <w:p>
      <w:pPr>
        <w:pStyle w:val="3"/>
        <w:numPr>
          <w:ilvl w:val="0"/>
          <w:numId w:val="2"/>
        </w:numPr>
        <w:ind w:firstLine="321" w:firstLineChars="100"/>
        <w:rPr>
          <w:rFonts w:hint="eastAsia" w:ascii="仿宋" w:hAnsi="仿宋" w:eastAsia="仿宋"/>
          <w:bCs/>
          <w:color w:val="000000"/>
          <w:sz w:val="32"/>
          <w:szCs w:val="32"/>
        </w:rPr>
      </w:pPr>
      <w:r>
        <w:rPr>
          <w:rFonts w:hint="eastAsia" w:ascii="仿宋" w:hAnsi="仿宋" w:eastAsia="仿宋"/>
          <w:bCs/>
          <w:color w:val="000000"/>
          <w:sz w:val="32"/>
          <w:szCs w:val="32"/>
        </w:rPr>
        <w:t>主要职能。</w:t>
      </w:r>
      <w:bookmarkEnd w:id="23"/>
      <w:bookmarkEnd w:id="24"/>
      <w:bookmarkStart w:id="25" w:name="_Toc15377199"/>
      <w:bookmarkStart w:id="26" w:name="_Toc15378446"/>
    </w:p>
    <w:p>
      <w:pPr>
        <w:pStyle w:val="3"/>
        <w:numPr>
          <w:ilvl w:val="0"/>
          <w:numId w:val="0"/>
        </w:numPr>
        <w:ind w:firstLine="640" w:firstLineChars="200"/>
        <w:rPr>
          <w:rFonts w:ascii="仿宋" w:hAnsi="仿宋" w:eastAsia="仿宋"/>
          <w:b w:val="0"/>
          <w:bCs w:val="0"/>
          <w:color w:val="000000"/>
          <w:kern w:val="0"/>
          <w:sz w:val="32"/>
          <w:szCs w:val="32"/>
        </w:rPr>
      </w:pPr>
      <w:r>
        <w:rPr>
          <w:rFonts w:ascii="仿宋" w:hAnsi="仿宋" w:eastAsia="仿宋"/>
          <w:b w:val="0"/>
          <w:bCs w:val="0"/>
          <w:color w:val="000000"/>
          <w:kern w:val="0"/>
          <w:sz w:val="32"/>
          <w:szCs w:val="32"/>
        </w:rPr>
        <w:t>1.</w:t>
      </w:r>
      <w:r>
        <w:rPr>
          <w:rFonts w:hint="eastAsia" w:ascii="仿宋" w:hAnsi="仿宋" w:eastAsia="仿宋"/>
          <w:b w:val="0"/>
          <w:bCs w:val="0"/>
          <w:color w:val="000000"/>
          <w:kern w:val="0"/>
          <w:sz w:val="32"/>
          <w:szCs w:val="32"/>
        </w:rPr>
        <w:t>针对国家妇女儿童健康目标和支持性目标的要求，协助卫生行政部门制定具体规划并牵头实施。</w:t>
      </w:r>
    </w:p>
    <w:p>
      <w:pPr>
        <w:spacing w:line="600" w:lineRule="exact"/>
        <w:rPr>
          <w:rFonts w:ascii="仿宋" w:hAnsi="仿宋" w:eastAsia="仿宋"/>
          <w:bCs/>
          <w:color w:val="000000"/>
          <w:kern w:val="0"/>
          <w:sz w:val="32"/>
          <w:szCs w:val="32"/>
        </w:rPr>
      </w:pPr>
      <w:r>
        <w:rPr>
          <w:rFonts w:ascii="仿宋" w:hAnsi="仿宋" w:eastAsia="仿宋"/>
          <w:bCs/>
          <w:color w:val="000000"/>
          <w:kern w:val="0"/>
          <w:sz w:val="32"/>
          <w:szCs w:val="32"/>
        </w:rPr>
        <w:t xml:space="preserve">    2.</w:t>
      </w:r>
      <w:r>
        <w:rPr>
          <w:rFonts w:hint="eastAsia" w:ascii="仿宋" w:hAnsi="仿宋" w:eastAsia="仿宋"/>
          <w:bCs/>
          <w:color w:val="000000"/>
          <w:kern w:val="0"/>
          <w:sz w:val="32"/>
          <w:szCs w:val="32"/>
        </w:rPr>
        <w:t>负责全区孕、产妇健康系统保障及其管理工作，提高孕、产妇及新生儿健康水平，降低孕、产妇死亡率和新生儿出生缺陷的发生。</w:t>
      </w:r>
    </w:p>
    <w:p>
      <w:pPr>
        <w:spacing w:line="600" w:lineRule="exact"/>
        <w:rPr>
          <w:rFonts w:ascii="仿宋" w:hAnsi="仿宋" w:eastAsia="仿宋"/>
          <w:bCs/>
          <w:color w:val="000000"/>
          <w:kern w:val="0"/>
          <w:sz w:val="32"/>
          <w:szCs w:val="32"/>
        </w:rPr>
      </w:pPr>
      <w:r>
        <w:rPr>
          <w:rFonts w:ascii="仿宋" w:hAnsi="仿宋" w:eastAsia="仿宋"/>
          <w:bCs/>
          <w:color w:val="000000"/>
          <w:kern w:val="0"/>
          <w:sz w:val="32"/>
          <w:szCs w:val="32"/>
        </w:rPr>
        <w:t xml:space="preserve">    3.</w:t>
      </w:r>
      <w:r>
        <w:rPr>
          <w:rFonts w:hint="eastAsia" w:ascii="仿宋" w:hAnsi="仿宋" w:eastAsia="仿宋"/>
          <w:bCs/>
          <w:color w:val="000000"/>
          <w:kern w:val="0"/>
          <w:sz w:val="32"/>
          <w:szCs w:val="32"/>
        </w:rPr>
        <w:t>负责全区七岁以下儿童健康系统保健及其管理工作，提高儿童身心健康水平，降低儿童死亡率。</w:t>
      </w:r>
    </w:p>
    <w:p>
      <w:pPr>
        <w:spacing w:line="600" w:lineRule="exact"/>
        <w:rPr>
          <w:rFonts w:ascii="仿宋" w:hAnsi="仿宋" w:eastAsia="仿宋"/>
          <w:bCs/>
          <w:color w:val="000000"/>
          <w:kern w:val="0"/>
          <w:sz w:val="32"/>
          <w:szCs w:val="32"/>
        </w:rPr>
      </w:pPr>
      <w:r>
        <w:rPr>
          <w:rFonts w:ascii="仿宋" w:hAnsi="仿宋" w:eastAsia="仿宋"/>
          <w:bCs/>
          <w:color w:val="000000"/>
          <w:kern w:val="0"/>
          <w:sz w:val="32"/>
          <w:szCs w:val="32"/>
        </w:rPr>
        <w:t xml:space="preserve">    4.</w:t>
      </w:r>
      <w:r>
        <w:rPr>
          <w:rFonts w:hint="eastAsia" w:ascii="仿宋" w:hAnsi="仿宋" w:eastAsia="仿宋"/>
          <w:bCs/>
          <w:color w:val="000000"/>
          <w:kern w:val="0"/>
          <w:sz w:val="32"/>
          <w:szCs w:val="32"/>
        </w:rPr>
        <w:t>负责妇女经、孕、产、哺乳、更年期的卫生保健，做好妇女病的普查普治工作。</w:t>
      </w:r>
    </w:p>
    <w:p>
      <w:pPr>
        <w:spacing w:line="600" w:lineRule="exact"/>
        <w:rPr>
          <w:rFonts w:ascii="仿宋" w:hAnsi="仿宋" w:eastAsia="仿宋"/>
          <w:bCs/>
          <w:color w:val="000000"/>
          <w:kern w:val="0"/>
          <w:sz w:val="32"/>
          <w:szCs w:val="32"/>
        </w:rPr>
      </w:pPr>
      <w:r>
        <w:rPr>
          <w:rFonts w:ascii="仿宋" w:hAnsi="仿宋" w:eastAsia="仿宋"/>
          <w:bCs/>
          <w:color w:val="000000"/>
          <w:kern w:val="0"/>
          <w:sz w:val="32"/>
          <w:szCs w:val="32"/>
        </w:rPr>
        <w:t xml:space="preserve">    5.</w:t>
      </w:r>
      <w:r>
        <w:rPr>
          <w:rFonts w:hint="eastAsia" w:ascii="仿宋" w:hAnsi="仿宋" w:eastAsia="仿宋"/>
          <w:bCs/>
          <w:color w:val="000000"/>
          <w:kern w:val="0"/>
          <w:sz w:val="32"/>
          <w:szCs w:val="32"/>
        </w:rPr>
        <w:t>负责全区计划生育技术服务，掌握全区计划生育技术服务的质量、存在的问题。</w:t>
      </w:r>
    </w:p>
    <w:p>
      <w:pPr>
        <w:spacing w:line="600" w:lineRule="exact"/>
        <w:ind w:firstLine="640"/>
        <w:rPr>
          <w:rFonts w:ascii="仿宋" w:hAnsi="仿宋" w:eastAsia="仿宋"/>
          <w:bCs/>
          <w:color w:val="000000"/>
          <w:kern w:val="0"/>
          <w:sz w:val="32"/>
          <w:szCs w:val="32"/>
        </w:rPr>
      </w:pPr>
      <w:r>
        <w:rPr>
          <w:rFonts w:ascii="仿宋" w:hAnsi="仿宋" w:eastAsia="仿宋"/>
          <w:bCs/>
          <w:color w:val="000000"/>
          <w:kern w:val="0"/>
          <w:sz w:val="32"/>
          <w:szCs w:val="32"/>
        </w:rPr>
        <w:t>6.</w:t>
      </w:r>
      <w:r>
        <w:rPr>
          <w:rFonts w:hint="eastAsia" w:ascii="仿宋" w:hAnsi="仿宋" w:eastAsia="仿宋"/>
          <w:bCs/>
          <w:color w:val="000000"/>
          <w:kern w:val="0"/>
          <w:sz w:val="32"/>
          <w:szCs w:val="32"/>
        </w:rPr>
        <w:t>负责开展婚前医学检查、优生咨询工作，提高人口素质；负责全区妇女、儿童保健和计划生育知识等健康教育工作，提高妇女、儿童的自我保健意识和能力。</w:t>
      </w:r>
    </w:p>
    <w:p>
      <w:pPr>
        <w:spacing w:line="600" w:lineRule="exact"/>
        <w:ind w:firstLine="640"/>
        <w:rPr>
          <w:rFonts w:ascii="仿宋" w:hAnsi="仿宋" w:eastAsia="仿宋"/>
          <w:bCs/>
          <w:color w:val="000000"/>
          <w:kern w:val="0"/>
          <w:sz w:val="32"/>
          <w:szCs w:val="32"/>
        </w:rPr>
      </w:pPr>
      <w:r>
        <w:rPr>
          <w:rFonts w:ascii="仿宋" w:hAnsi="仿宋" w:eastAsia="仿宋"/>
          <w:bCs/>
          <w:color w:val="000000"/>
          <w:kern w:val="0"/>
          <w:sz w:val="32"/>
          <w:szCs w:val="32"/>
        </w:rPr>
        <w:t>7.</w:t>
      </w:r>
      <w:r>
        <w:rPr>
          <w:rFonts w:hint="eastAsia" w:ascii="仿宋" w:hAnsi="仿宋" w:eastAsia="仿宋"/>
          <w:bCs/>
          <w:color w:val="000000"/>
          <w:kern w:val="0"/>
          <w:sz w:val="32"/>
          <w:szCs w:val="32"/>
        </w:rPr>
        <w:t>负责全区妇幼保健信息收集、统计、整理、分析评价及上报工作，为卫生行政部门提供妇幼保健服务决策依据。</w:t>
      </w:r>
    </w:p>
    <w:p>
      <w:pPr>
        <w:pStyle w:val="5"/>
        <w:adjustRightInd w:val="0"/>
        <w:snapToGrid w:val="0"/>
        <w:spacing w:before="93" w:line="600" w:lineRule="exact"/>
        <w:rPr>
          <w:rFonts w:ascii="仿宋" w:hAnsi="仿宋" w:eastAsia="仿宋"/>
          <w:bCs/>
          <w:color w:val="000000"/>
          <w:sz w:val="32"/>
          <w:szCs w:val="32"/>
        </w:rPr>
      </w:pPr>
      <w:r>
        <w:rPr>
          <w:rFonts w:ascii="仿宋" w:hAnsi="仿宋" w:eastAsia="仿宋"/>
          <w:bCs/>
          <w:color w:val="000000"/>
          <w:sz w:val="32"/>
          <w:szCs w:val="32"/>
        </w:rPr>
        <w:t xml:space="preserve">    8.</w:t>
      </w:r>
      <w:r>
        <w:rPr>
          <w:rFonts w:hint="eastAsia" w:ascii="仿宋" w:hAnsi="仿宋" w:eastAsia="仿宋"/>
          <w:bCs/>
          <w:color w:val="000000"/>
          <w:sz w:val="32"/>
          <w:szCs w:val="32"/>
        </w:rPr>
        <w:t>负责对全区承担妇幼保健工作任务医院及基层医疗卫生机构的保健工作业务培训、工作质量检查、指导及评估等工作。</w:t>
      </w:r>
    </w:p>
    <w:p>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（二）</w:t>
      </w:r>
      <w:r>
        <w:rPr>
          <w:rFonts w:ascii="仿宋" w:hAnsi="仿宋" w:eastAsia="仿宋"/>
          <w:bCs/>
          <w:color w:val="000000"/>
          <w:sz w:val="32"/>
          <w:szCs w:val="32"/>
        </w:rPr>
        <w:t>2019</w:t>
      </w:r>
      <w:r>
        <w:rPr>
          <w:rFonts w:hint="eastAsia" w:ascii="仿宋" w:hAnsi="仿宋" w:eastAsia="仿宋"/>
          <w:bCs/>
          <w:color w:val="000000"/>
          <w:sz w:val="32"/>
          <w:szCs w:val="32"/>
        </w:rPr>
        <w:t>年重点工作完成情况。</w:t>
      </w:r>
      <w:bookmarkEnd w:id="25"/>
      <w:bookmarkEnd w:id="26"/>
    </w:p>
    <w:p>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sz w:val="32"/>
          <w:szCs w:val="32"/>
        </w:rPr>
        <w:t>1.</w:t>
      </w:r>
      <w:r>
        <w:rPr>
          <w:rFonts w:hint="eastAsia"/>
          <w:sz w:val="32"/>
          <w:szCs w:val="32"/>
        </w:rPr>
        <w:t>免费婚前医学检查和孕前优生管理：共为</w:t>
      </w:r>
      <w:r>
        <w:rPr>
          <w:sz w:val="32"/>
          <w:szCs w:val="32"/>
        </w:rPr>
        <w:t>704</w:t>
      </w:r>
      <w:r>
        <w:rPr>
          <w:rFonts w:hint="eastAsia"/>
          <w:sz w:val="32"/>
          <w:szCs w:val="32"/>
        </w:rPr>
        <w:t>对拟婚当事人提供自愿免费服务；为</w:t>
      </w:r>
      <w:r>
        <w:rPr>
          <w:sz w:val="32"/>
          <w:szCs w:val="32"/>
        </w:rPr>
        <w:t>210</w:t>
      </w:r>
      <w:r>
        <w:rPr>
          <w:rFonts w:hint="eastAsia"/>
          <w:sz w:val="32"/>
          <w:szCs w:val="32"/>
        </w:rPr>
        <w:t>对城乡夫妇提供提供免费孕前优生健康服务。</w:t>
      </w:r>
      <w:r>
        <w:rPr>
          <w:sz w:val="32"/>
          <w:szCs w:val="32"/>
        </w:rPr>
        <w:br w:type="textWrapping"/>
      </w:r>
      <w:r>
        <w:rPr>
          <w:sz w:val="32"/>
          <w:szCs w:val="32"/>
        </w:rPr>
        <w:t xml:space="preserve">    2.</w:t>
      </w:r>
      <w:r>
        <w:rPr>
          <w:rFonts w:hint="eastAsia"/>
          <w:sz w:val="32"/>
          <w:szCs w:val="32"/>
        </w:rPr>
        <w:t>宫颈癌和乳腺癌筛查：完成筛查人数</w:t>
      </w:r>
      <w:r>
        <w:rPr>
          <w:sz w:val="32"/>
          <w:szCs w:val="32"/>
        </w:rPr>
        <w:t>714</w:t>
      </w:r>
      <w:r>
        <w:rPr>
          <w:rFonts w:hint="eastAsia"/>
          <w:sz w:val="32"/>
          <w:szCs w:val="32"/>
        </w:rPr>
        <w:t>人，筛查出宫颈癌病变高风险人群</w:t>
      </w:r>
      <w:r>
        <w:rPr>
          <w:sz w:val="32"/>
          <w:szCs w:val="32"/>
        </w:rPr>
        <w:t>8</w:t>
      </w:r>
      <w:r>
        <w:rPr>
          <w:rFonts w:hint="eastAsia"/>
          <w:sz w:val="32"/>
          <w:szCs w:val="32"/>
        </w:rPr>
        <w:t>人，乳腺病变风险人群</w:t>
      </w:r>
      <w:r>
        <w:rPr>
          <w:sz w:val="32"/>
          <w:szCs w:val="32"/>
        </w:rPr>
        <w:t>27</w:t>
      </w:r>
      <w:r>
        <w:rPr>
          <w:rFonts w:hint="eastAsia"/>
          <w:sz w:val="32"/>
          <w:szCs w:val="32"/>
        </w:rPr>
        <w:t>人，其中乳腺癌可疑人员</w:t>
      </w:r>
      <w:r>
        <w:rPr>
          <w:sz w:val="32"/>
          <w:szCs w:val="32"/>
        </w:rPr>
        <w:t>1</w:t>
      </w:r>
      <w:r>
        <w:rPr>
          <w:rFonts w:hint="eastAsia"/>
          <w:sz w:val="32"/>
          <w:szCs w:val="32"/>
        </w:rPr>
        <w:t>名。对检查出有严重病变的患者，及时联系本人到上级医院做进一步诊治。</w:t>
      </w:r>
      <w:r>
        <w:rPr>
          <w:sz w:val="32"/>
          <w:szCs w:val="32"/>
        </w:rPr>
        <w:br w:type="textWrapping"/>
      </w:r>
      <w:r>
        <w:rPr>
          <w:sz w:val="32"/>
          <w:szCs w:val="32"/>
        </w:rPr>
        <w:t xml:space="preserve">    3.</w:t>
      </w:r>
      <w:r>
        <w:rPr>
          <w:rFonts w:hint="eastAsia"/>
          <w:sz w:val="32"/>
          <w:szCs w:val="32"/>
        </w:rPr>
        <w:t>儿童和孕产妇健康管理项目：全区孕产妇死亡率为</w:t>
      </w:r>
      <w:r>
        <w:rPr>
          <w:sz w:val="32"/>
          <w:szCs w:val="32"/>
        </w:rPr>
        <w:t>0</w:t>
      </w:r>
      <w:r>
        <w:rPr>
          <w:rFonts w:hint="eastAsia"/>
          <w:sz w:val="32"/>
          <w:szCs w:val="32"/>
        </w:rPr>
        <w:t>，婴儿死亡率为</w:t>
      </w:r>
      <w:r>
        <w:rPr>
          <w:sz w:val="32"/>
          <w:szCs w:val="32"/>
        </w:rPr>
        <w:t>3.05‰</w:t>
      </w:r>
      <w:r>
        <w:rPr>
          <w:rFonts w:hint="eastAsia"/>
          <w:sz w:val="32"/>
          <w:szCs w:val="32"/>
        </w:rPr>
        <w:t>，</w:t>
      </w:r>
      <w:r>
        <w:rPr>
          <w:sz w:val="32"/>
          <w:szCs w:val="32"/>
        </w:rPr>
        <w:t>5</w:t>
      </w:r>
      <w:r>
        <w:rPr>
          <w:rFonts w:hint="eastAsia"/>
          <w:sz w:val="32"/>
          <w:szCs w:val="32"/>
        </w:rPr>
        <w:t>岁以下儿童死亡率为</w:t>
      </w:r>
      <w:r>
        <w:rPr>
          <w:sz w:val="32"/>
          <w:szCs w:val="32"/>
        </w:rPr>
        <w:t>4.57‰</w:t>
      </w:r>
      <w:r>
        <w:rPr>
          <w:rFonts w:hint="eastAsia"/>
          <w:sz w:val="32"/>
          <w:szCs w:val="32"/>
        </w:rPr>
        <w:t>，住院分娩率为</w:t>
      </w:r>
      <w:r>
        <w:rPr>
          <w:sz w:val="32"/>
          <w:szCs w:val="32"/>
        </w:rPr>
        <w:t>100%</w:t>
      </w:r>
      <w:r>
        <w:rPr>
          <w:rFonts w:hint="eastAsia"/>
          <w:sz w:val="32"/>
          <w:szCs w:val="32"/>
        </w:rPr>
        <w:t>，孕产妇系统管理率为</w:t>
      </w:r>
      <w:r>
        <w:rPr>
          <w:sz w:val="32"/>
          <w:szCs w:val="32"/>
        </w:rPr>
        <w:t>94.21%</w:t>
      </w:r>
      <w:r>
        <w:rPr>
          <w:rFonts w:hint="eastAsia"/>
          <w:sz w:val="32"/>
          <w:szCs w:val="32"/>
        </w:rPr>
        <w:t>，</w:t>
      </w:r>
      <w:r>
        <w:rPr>
          <w:sz w:val="32"/>
          <w:szCs w:val="32"/>
        </w:rPr>
        <w:t>3</w:t>
      </w:r>
      <w:r>
        <w:rPr>
          <w:rFonts w:hint="eastAsia"/>
          <w:sz w:val="32"/>
          <w:szCs w:val="32"/>
        </w:rPr>
        <w:t>岁以下儿童系统管理率为</w:t>
      </w:r>
      <w:r>
        <w:rPr>
          <w:sz w:val="32"/>
          <w:szCs w:val="32"/>
        </w:rPr>
        <w:t>99.69%</w:t>
      </w:r>
      <w:r>
        <w:rPr>
          <w:rFonts w:hint="eastAsia"/>
          <w:sz w:val="32"/>
          <w:szCs w:val="32"/>
        </w:rPr>
        <w:t>。</w:t>
      </w:r>
      <w:r>
        <w:rPr>
          <w:sz w:val="32"/>
          <w:szCs w:val="32"/>
        </w:rPr>
        <w:br w:type="textWrapping"/>
      </w:r>
      <w:r>
        <w:rPr>
          <w:sz w:val="32"/>
          <w:szCs w:val="32"/>
        </w:rPr>
        <w:t xml:space="preserve">   4.</w:t>
      </w:r>
      <w:r>
        <w:rPr>
          <w:rFonts w:hint="eastAsia"/>
          <w:sz w:val="32"/>
          <w:szCs w:val="32"/>
        </w:rPr>
        <w:t>农村待孕妇女免费补服叶酸：为</w:t>
      </w:r>
      <w:r>
        <w:rPr>
          <w:sz w:val="32"/>
          <w:szCs w:val="32"/>
        </w:rPr>
        <w:t>245</w:t>
      </w:r>
      <w:r>
        <w:rPr>
          <w:rFonts w:hint="eastAsia"/>
          <w:sz w:val="32"/>
          <w:szCs w:val="32"/>
        </w:rPr>
        <w:t>名农村妇女提供免费叶酸补服，依从率达到</w:t>
      </w:r>
      <w:r>
        <w:rPr>
          <w:sz w:val="32"/>
          <w:szCs w:val="32"/>
        </w:rPr>
        <w:t>100</w:t>
      </w:r>
      <w:r>
        <w:rPr>
          <w:rFonts w:hint="eastAsia"/>
          <w:sz w:val="32"/>
          <w:szCs w:val="32"/>
        </w:rPr>
        <w:t>％。</w:t>
      </w:r>
      <w:r>
        <w:rPr>
          <w:sz w:val="32"/>
          <w:szCs w:val="32"/>
        </w:rPr>
        <w:br w:type="textWrapping"/>
      </w:r>
      <w:r>
        <w:rPr>
          <w:sz w:val="32"/>
          <w:szCs w:val="32"/>
        </w:rPr>
        <w:t xml:space="preserve">    5.</w:t>
      </w:r>
      <w:r>
        <w:rPr>
          <w:rFonts w:hint="eastAsia"/>
          <w:sz w:val="32"/>
          <w:szCs w:val="32"/>
        </w:rPr>
        <w:t>传染病项目：全区开展孕产妇艾滋病、梅毒和乙肝咨询和检测</w:t>
      </w:r>
      <w:r>
        <w:rPr>
          <w:sz w:val="32"/>
          <w:szCs w:val="32"/>
        </w:rPr>
        <w:t>637</w:t>
      </w:r>
      <w:r>
        <w:rPr>
          <w:rFonts w:hint="eastAsia"/>
          <w:sz w:val="32"/>
          <w:szCs w:val="32"/>
        </w:rPr>
        <w:t>人次。转介</w:t>
      </w:r>
      <w:r>
        <w:rPr>
          <w:sz w:val="32"/>
          <w:szCs w:val="32"/>
        </w:rPr>
        <w:t>3</w:t>
      </w:r>
      <w:r>
        <w:rPr>
          <w:rFonts w:hint="eastAsia"/>
          <w:sz w:val="32"/>
          <w:szCs w:val="32"/>
        </w:rPr>
        <w:t>例</w:t>
      </w:r>
      <w:r>
        <w:rPr>
          <w:sz w:val="32"/>
          <w:szCs w:val="32"/>
        </w:rPr>
        <w:t>HIV</w:t>
      </w:r>
      <w:r>
        <w:rPr>
          <w:rFonts w:hint="eastAsia"/>
          <w:sz w:val="32"/>
          <w:szCs w:val="32"/>
        </w:rPr>
        <w:t>产妇所生儿童，终止妊娠</w:t>
      </w:r>
      <w:r>
        <w:rPr>
          <w:sz w:val="32"/>
          <w:szCs w:val="32"/>
        </w:rPr>
        <w:t>1</w:t>
      </w:r>
      <w:r>
        <w:rPr>
          <w:rFonts w:hint="eastAsia"/>
          <w:sz w:val="32"/>
          <w:szCs w:val="32"/>
        </w:rPr>
        <w:t>例</w:t>
      </w:r>
      <w:r>
        <w:rPr>
          <w:sz w:val="32"/>
          <w:szCs w:val="32"/>
        </w:rPr>
        <w:t>HIV</w:t>
      </w:r>
      <w:r>
        <w:rPr>
          <w:rFonts w:hint="eastAsia"/>
          <w:sz w:val="32"/>
          <w:szCs w:val="32"/>
        </w:rPr>
        <w:t>怀孕妇女，接受</w:t>
      </w:r>
      <w:r>
        <w:rPr>
          <w:sz w:val="32"/>
          <w:szCs w:val="32"/>
        </w:rPr>
        <w:t>HIV</w:t>
      </w:r>
      <w:r>
        <w:rPr>
          <w:rFonts w:hint="eastAsia"/>
          <w:sz w:val="32"/>
          <w:szCs w:val="32"/>
        </w:rPr>
        <w:t>感染育龄妇女妊娠意愿咨询</w:t>
      </w:r>
      <w:r>
        <w:rPr>
          <w:sz w:val="32"/>
          <w:szCs w:val="32"/>
        </w:rPr>
        <w:t>1</w:t>
      </w:r>
      <w:r>
        <w:rPr>
          <w:rFonts w:hint="eastAsia"/>
          <w:sz w:val="32"/>
          <w:szCs w:val="32"/>
        </w:rPr>
        <w:t>例，梅毒孕产妇</w:t>
      </w:r>
      <w:r>
        <w:rPr>
          <w:sz w:val="32"/>
          <w:szCs w:val="32"/>
        </w:rPr>
        <w:t>18</w:t>
      </w:r>
      <w:r>
        <w:rPr>
          <w:rFonts w:hint="eastAsia"/>
          <w:sz w:val="32"/>
          <w:szCs w:val="32"/>
        </w:rPr>
        <w:t>人，终止妊娠</w:t>
      </w:r>
      <w:r>
        <w:rPr>
          <w:sz w:val="32"/>
          <w:szCs w:val="32"/>
        </w:rPr>
        <w:t>4</w:t>
      </w:r>
      <w:r>
        <w:rPr>
          <w:rFonts w:hint="eastAsia"/>
          <w:sz w:val="32"/>
          <w:szCs w:val="32"/>
        </w:rPr>
        <w:t>例梅毒怀孕妇女，梅毒孕产妇所生儿童</w:t>
      </w:r>
      <w:r>
        <w:rPr>
          <w:sz w:val="32"/>
          <w:szCs w:val="32"/>
        </w:rPr>
        <w:t>8</w:t>
      </w:r>
      <w:r>
        <w:rPr>
          <w:rFonts w:hint="eastAsia"/>
          <w:sz w:val="32"/>
          <w:szCs w:val="32"/>
        </w:rPr>
        <w:t>人。乙肝表面抗原阳性产妇所生新生儿注射乙肝免疫球蛋白</w:t>
      </w:r>
      <w:r>
        <w:rPr>
          <w:sz w:val="32"/>
          <w:szCs w:val="32"/>
        </w:rPr>
        <w:t>24</w:t>
      </w:r>
      <w:r>
        <w:rPr>
          <w:rFonts w:hint="eastAsia"/>
          <w:sz w:val="32"/>
          <w:szCs w:val="32"/>
        </w:rPr>
        <w:t>例，比例均达到</w:t>
      </w:r>
      <w:r>
        <w:rPr>
          <w:sz w:val="32"/>
          <w:szCs w:val="32"/>
        </w:rPr>
        <w:t>100%</w:t>
      </w:r>
      <w:r>
        <w:rPr>
          <w:rFonts w:hint="eastAsia"/>
          <w:sz w:val="32"/>
          <w:szCs w:val="32"/>
        </w:rPr>
        <w:t>。西区先天艾滋病、梅毒、乙肝母婴传播率为零。</w:t>
      </w:r>
      <w:r>
        <w:rPr>
          <w:sz w:val="32"/>
          <w:szCs w:val="32"/>
        </w:rPr>
        <w:br w:type="textWrapping"/>
      </w:r>
      <w:r>
        <w:rPr>
          <w:sz w:val="32"/>
          <w:szCs w:val="32"/>
        </w:rPr>
        <w:t xml:space="preserve">    6.</w:t>
      </w:r>
      <w:r>
        <w:rPr>
          <w:rFonts w:hint="eastAsia"/>
          <w:sz w:val="32"/>
          <w:szCs w:val="32"/>
        </w:rPr>
        <w:t>儿童口腔疾病综合干预项目：对全区</w:t>
      </w:r>
      <w:r>
        <w:rPr>
          <w:sz w:val="32"/>
          <w:szCs w:val="32"/>
        </w:rPr>
        <w:t>815</w:t>
      </w:r>
      <w:r>
        <w:rPr>
          <w:rFonts w:hint="eastAsia"/>
          <w:sz w:val="32"/>
          <w:szCs w:val="32"/>
        </w:rPr>
        <w:t>名</w:t>
      </w:r>
      <w:r>
        <w:rPr>
          <w:sz w:val="32"/>
          <w:szCs w:val="32"/>
        </w:rPr>
        <w:t>7-9</w:t>
      </w:r>
      <w:r>
        <w:rPr>
          <w:rFonts w:hint="eastAsia"/>
          <w:sz w:val="32"/>
          <w:szCs w:val="32"/>
        </w:rPr>
        <w:t>岁适龄儿童进行窝沟封闭</w:t>
      </w:r>
      <w:r>
        <w:rPr>
          <w:sz w:val="32"/>
          <w:szCs w:val="32"/>
        </w:rPr>
        <w:t>2607</w:t>
      </w:r>
      <w:r>
        <w:rPr>
          <w:rFonts w:hint="eastAsia"/>
          <w:sz w:val="32"/>
          <w:szCs w:val="32"/>
        </w:rPr>
        <w:t>颗牙，</w:t>
      </w:r>
      <w:r>
        <w:rPr>
          <w:sz w:val="32"/>
          <w:szCs w:val="32"/>
        </w:rPr>
        <w:t>1063</w:t>
      </w:r>
      <w:r>
        <w:rPr>
          <w:rFonts w:hint="eastAsia"/>
          <w:sz w:val="32"/>
          <w:szCs w:val="32"/>
        </w:rPr>
        <w:t>名</w:t>
      </w:r>
      <w:r>
        <w:rPr>
          <w:sz w:val="32"/>
          <w:szCs w:val="32"/>
        </w:rPr>
        <w:t>3-6</w:t>
      </w:r>
      <w:r>
        <w:rPr>
          <w:rFonts w:hint="eastAsia"/>
          <w:sz w:val="32"/>
          <w:szCs w:val="32"/>
        </w:rPr>
        <w:t>岁适龄儿童进行涂氟保护。</w:t>
      </w:r>
    </w:p>
    <w:p>
      <w:pPr>
        <w:pStyle w:val="3"/>
        <w:ind w:firstLine="640" w:firstLineChars="200"/>
        <w:rPr>
          <w:rStyle w:val="18"/>
          <w:b w:val="0"/>
          <w:bCs w:val="0"/>
        </w:rPr>
      </w:pPr>
      <w:bookmarkStart w:id="27" w:name="_Toc15396601"/>
      <w:bookmarkStart w:id="28" w:name="_Toc15377200"/>
      <w:r>
        <w:rPr>
          <w:rFonts w:hint="eastAsia" w:ascii="黑体" w:eastAsia="黑体"/>
          <w:b w:val="0"/>
          <w:color w:val="000000"/>
        </w:rPr>
        <w:t>二、</w:t>
      </w:r>
      <w:r>
        <w:rPr>
          <w:rFonts w:hint="eastAsia" w:ascii="黑体" w:hAnsi="黑体" w:eastAsia="黑体"/>
          <w:b w:val="0"/>
          <w:color w:val="000000"/>
        </w:rPr>
        <w:t>机</w:t>
      </w:r>
      <w:r>
        <w:rPr>
          <w:rStyle w:val="18"/>
          <w:rFonts w:hint="eastAsia" w:ascii="黑体" w:hAnsi="黑体" w:eastAsia="黑体"/>
          <w:b w:val="0"/>
          <w:bCs w:val="0"/>
        </w:rPr>
        <w:t>构设置</w:t>
      </w:r>
      <w:bookmarkEnd w:id="27"/>
      <w:bookmarkEnd w:id="28"/>
    </w:p>
    <w:p>
      <w:pPr>
        <w:ind w:firstLine="640" w:firstLineChars="200"/>
        <w:rPr>
          <w:rFonts w:ascii="仿宋" w:hAnsi="仿宋" w:eastAsia="仿宋"/>
          <w:sz w:val="32"/>
          <w:szCs w:val="32"/>
        </w:rPr>
      </w:pPr>
      <w:r>
        <w:rPr>
          <w:rFonts w:hint="eastAsia" w:ascii="仿宋" w:hAnsi="仿宋" w:eastAsia="仿宋"/>
          <w:sz w:val="32"/>
          <w:szCs w:val="32"/>
        </w:rPr>
        <w:t>攀枝花市西区妇幼保健服务中心是财政拨款事业单位</w:t>
      </w:r>
      <w:r>
        <w:rPr>
          <w:rFonts w:hint="eastAsia" w:ascii="仿宋" w:hAnsi="仿宋" w:eastAsia="仿宋"/>
          <w:sz w:val="32"/>
          <w:szCs w:val="32"/>
          <w:lang w:eastAsia="zh-CN"/>
        </w:rPr>
        <w:t>，设主任</w:t>
      </w:r>
      <w:r>
        <w:rPr>
          <w:rFonts w:hint="eastAsia" w:ascii="仿宋" w:hAnsi="仿宋" w:eastAsia="仿宋"/>
          <w:sz w:val="32"/>
          <w:szCs w:val="32"/>
          <w:lang w:val="en-US" w:eastAsia="zh-CN"/>
        </w:rPr>
        <w:t>1</w:t>
      </w:r>
      <w:r>
        <w:rPr>
          <w:rFonts w:hint="eastAsia" w:ascii="仿宋" w:hAnsi="仿宋" w:eastAsia="仿宋"/>
          <w:sz w:val="32"/>
          <w:szCs w:val="32"/>
          <w:lang w:eastAsia="zh-CN"/>
        </w:rPr>
        <w:t>名，副主任</w:t>
      </w:r>
      <w:r>
        <w:rPr>
          <w:rFonts w:hint="eastAsia" w:ascii="仿宋" w:hAnsi="仿宋" w:eastAsia="仿宋"/>
          <w:sz w:val="32"/>
          <w:szCs w:val="32"/>
          <w:lang w:val="en-US" w:eastAsia="zh-CN"/>
        </w:rPr>
        <w:t>1名</w:t>
      </w:r>
      <w:r>
        <w:rPr>
          <w:rFonts w:hint="eastAsia" w:ascii="仿宋" w:hAnsi="仿宋" w:eastAsia="仿宋"/>
          <w:sz w:val="32"/>
          <w:szCs w:val="32"/>
        </w:rPr>
        <w:t>。资产管理部门设置在综合科，执行事业单位会计制度，单位编制人数</w:t>
      </w:r>
      <w:r>
        <w:rPr>
          <w:rFonts w:ascii="仿宋" w:hAnsi="仿宋" w:eastAsia="仿宋"/>
          <w:sz w:val="32"/>
          <w:szCs w:val="32"/>
        </w:rPr>
        <w:t>13</w:t>
      </w:r>
      <w:r>
        <w:rPr>
          <w:rFonts w:hint="eastAsia" w:ascii="仿宋" w:hAnsi="仿宋" w:eastAsia="仿宋"/>
          <w:sz w:val="32"/>
          <w:szCs w:val="32"/>
        </w:rPr>
        <w:t>人，年末实有人数</w:t>
      </w:r>
      <w:r>
        <w:rPr>
          <w:rFonts w:ascii="仿宋" w:hAnsi="仿宋" w:eastAsia="仿宋"/>
          <w:sz w:val="32"/>
          <w:szCs w:val="32"/>
        </w:rPr>
        <w:t>18</w:t>
      </w:r>
      <w:r>
        <w:rPr>
          <w:rFonts w:hint="eastAsia" w:ascii="仿宋" w:hAnsi="仿宋" w:eastAsia="仿宋"/>
          <w:sz w:val="32"/>
          <w:szCs w:val="32"/>
        </w:rPr>
        <w:t>人。</w:t>
      </w:r>
    </w:p>
    <w:p>
      <w:pPr>
        <w:widowControl/>
        <w:jc w:val="left"/>
        <w:rPr>
          <w:rFonts w:ascii="仿宋" w:hAnsi="仿宋" w:eastAsia="仿宋"/>
          <w:color w:val="000000"/>
          <w:kern w:val="0"/>
          <w:sz w:val="32"/>
          <w:szCs w:val="32"/>
        </w:rPr>
      </w:pPr>
      <w:r>
        <w:rPr>
          <w:rFonts w:ascii="仿宋" w:hAnsi="仿宋" w:eastAsia="仿宋"/>
          <w:color w:val="000000"/>
          <w:sz w:val="32"/>
          <w:szCs w:val="32"/>
        </w:rPr>
        <w:br w:type="page"/>
      </w:r>
    </w:p>
    <w:p>
      <w:pPr>
        <w:pStyle w:val="2"/>
        <w:ind w:right="440"/>
        <w:jc w:val="right"/>
        <w:rPr>
          <w:rStyle w:val="17"/>
          <w:rFonts w:ascii="黑体" w:hAnsi="黑体" w:eastAsia="黑体"/>
          <w:b w:val="0"/>
          <w:bCs w:val="0"/>
        </w:rPr>
      </w:pPr>
      <w:bookmarkStart w:id="29" w:name="_Toc15396602"/>
      <w:bookmarkStart w:id="30" w:name="_Toc15377204"/>
      <w:r>
        <w:rPr>
          <w:rFonts w:hint="eastAsia" w:ascii="黑体" w:hAnsi="黑体" w:eastAsia="黑体"/>
          <w:b w:val="0"/>
          <w:color w:val="000000"/>
        </w:rPr>
        <w:t>第二部分</w:t>
      </w:r>
      <w:r>
        <w:rPr>
          <w:rFonts w:ascii="黑体" w:hAnsi="黑体" w:eastAsia="黑体"/>
          <w:color w:val="000000"/>
        </w:rPr>
        <w:t xml:space="preserve"> </w:t>
      </w:r>
      <w:r>
        <w:rPr>
          <w:rStyle w:val="17"/>
          <w:rFonts w:ascii="黑体" w:hAnsi="黑体" w:eastAsia="黑体"/>
          <w:b w:val="0"/>
          <w:bCs w:val="0"/>
        </w:rPr>
        <w:t>2019</w:t>
      </w:r>
      <w:r>
        <w:rPr>
          <w:rStyle w:val="17"/>
          <w:rFonts w:hint="eastAsia" w:ascii="黑体" w:hAnsi="黑体" w:eastAsia="黑体"/>
          <w:b w:val="0"/>
          <w:bCs w:val="0"/>
        </w:rPr>
        <w:t>年度部门决算情况说明</w:t>
      </w:r>
      <w:bookmarkEnd w:id="29"/>
      <w:bookmarkEnd w:id="30"/>
    </w:p>
    <w:p/>
    <w:p>
      <w:pPr>
        <w:pStyle w:val="28"/>
        <w:numPr>
          <w:ilvl w:val="0"/>
          <w:numId w:val="3"/>
        </w:numPr>
        <w:spacing w:line="600" w:lineRule="exact"/>
        <w:ind w:firstLineChars="0"/>
        <w:outlineLvl w:val="1"/>
        <w:rPr>
          <w:rStyle w:val="18"/>
          <w:rFonts w:ascii="黑体" w:hAnsi="黑体" w:eastAsia="黑体"/>
          <w:b w:val="0"/>
        </w:rPr>
      </w:pPr>
      <w:bookmarkStart w:id="31" w:name="_Toc15396603"/>
      <w:bookmarkStart w:id="32" w:name="_Toc15377205"/>
      <w:r>
        <w:rPr>
          <w:rFonts w:hint="eastAsia" w:ascii="黑体" w:hAnsi="黑体" w:eastAsia="黑体"/>
          <w:color w:val="000000"/>
          <w:sz w:val="32"/>
          <w:szCs w:val="32"/>
        </w:rPr>
        <w:t>收</w:t>
      </w:r>
      <w:r>
        <w:rPr>
          <w:rStyle w:val="18"/>
          <w:rFonts w:hint="eastAsia" w:ascii="黑体" w:hAnsi="黑体" w:eastAsia="黑体"/>
          <w:b w:val="0"/>
        </w:rPr>
        <w:t>入支出决算总体情况说明</w:t>
      </w:r>
      <w:bookmarkEnd w:id="31"/>
      <w:bookmarkEnd w:id="32"/>
    </w:p>
    <w:p>
      <w:pPr>
        <w:spacing w:line="600" w:lineRule="exact"/>
        <w:ind w:firstLine="640"/>
        <w:rPr>
          <w:rFonts w:hint="eastAsia" w:ascii="仿宋" w:hAnsi="仿宋" w:eastAsia="仿宋"/>
          <w:color w:val="auto"/>
          <w:sz w:val="32"/>
          <w:szCs w:val="32"/>
          <w:lang w:eastAsia="zh-CN"/>
        </w:rPr>
      </w:pPr>
      <w:r>
        <w:rPr>
          <w:rFonts w:ascii="仿宋" w:hAnsi="仿宋" w:eastAsia="仿宋"/>
          <w:color w:val="auto"/>
          <w:sz w:val="32"/>
          <w:szCs w:val="32"/>
        </w:rPr>
        <w:t>2019</w:t>
      </w:r>
      <w:r>
        <w:rPr>
          <w:rFonts w:hint="eastAsia" w:ascii="仿宋" w:hAnsi="仿宋" w:eastAsia="仿宋"/>
          <w:color w:val="auto"/>
          <w:sz w:val="32"/>
          <w:szCs w:val="32"/>
        </w:rPr>
        <w:t>年</w:t>
      </w:r>
      <w:r>
        <w:rPr>
          <w:rFonts w:hint="eastAsia" w:ascii="仿宋" w:hAnsi="仿宋" w:eastAsia="仿宋"/>
          <w:color w:val="auto"/>
          <w:sz w:val="32"/>
          <w:szCs w:val="32"/>
          <w:lang w:eastAsia="zh-CN"/>
        </w:rPr>
        <w:t>度</w:t>
      </w:r>
      <w:r>
        <w:rPr>
          <w:rFonts w:hint="eastAsia" w:ascii="仿宋" w:hAnsi="仿宋" w:eastAsia="仿宋"/>
          <w:color w:val="auto"/>
          <w:sz w:val="32"/>
          <w:szCs w:val="32"/>
        </w:rPr>
        <w:t>收、支总计</w:t>
      </w:r>
      <w:r>
        <w:rPr>
          <w:rFonts w:ascii="仿宋" w:hAnsi="仿宋" w:eastAsia="仿宋"/>
          <w:color w:val="auto"/>
          <w:sz w:val="32"/>
          <w:szCs w:val="32"/>
        </w:rPr>
        <w:t>462.6</w:t>
      </w:r>
      <w:r>
        <w:rPr>
          <w:rFonts w:hint="eastAsia" w:ascii="仿宋" w:hAnsi="仿宋" w:eastAsia="仿宋"/>
          <w:color w:val="auto"/>
          <w:sz w:val="32"/>
          <w:szCs w:val="32"/>
        </w:rPr>
        <w:t>万元。与</w:t>
      </w:r>
      <w:r>
        <w:rPr>
          <w:rFonts w:ascii="仿宋" w:hAnsi="仿宋" w:eastAsia="仿宋"/>
          <w:color w:val="auto"/>
          <w:sz w:val="32"/>
          <w:szCs w:val="32"/>
        </w:rPr>
        <w:t>2018</w:t>
      </w:r>
      <w:r>
        <w:rPr>
          <w:rFonts w:hint="eastAsia" w:ascii="仿宋" w:hAnsi="仿宋" w:eastAsia="仿宋"/>
          <w:color w:val="auto"/>
          <w:sz w:val="32"/>
          <w:szCs w:val="32"/>
        </w:rPr>
        <w:t>年相比，财政拨款收、支总计各增加</w:t>
      </w:r>
      <w:r>
        <w:rPr>
          <w:rFonts w:ascii="仿宋" w:hAnsi="仿宋" w:eastAsia="仿宋"/>
          <w:color w:val="auto"/>
          <w:sz w:val="32"/>
          <w:szCs w:val="32"/>
        </w:rPr>
        <w:t>141.37</w:t>
      </w:r>
      <w:r>
        <w:rPr>
          <w:rFonts w:hint="eastAsia" w:ascii="仿宋" w:hAnsi="仿宋" w:eastAsia="仿宋"/>
          <w:color w:val="auto"/>
          <w:sz w:val="32"/>
          <w:szCs w:val="32"/>
        </w:rPr>
        <w:t>万元，增长</w:t>
      </w:r>
      <w:r>
        <w:rPr>
          <w:rFonts w:ascii="仿宋" w:hAnsi="仿宋" w:eastAsia="仿宋"/>
          <w:color w:val="auto"/>
          <w:sz w:val="32"/>
          <w:szCs w:val="32"/>
        </w:rPr>
        <w:t>44.01%</w:t>
      </w:r>
      <w:r>
        <w:rPr>
          <w:rFonts w:hint="eastAsia" w:ascii="仿宋" w:hAnsi="仿宋" w:eastAsia="仿宋"/>
          <w:color w:val="auto"/>
          <w:sz w:val="32"/>
          <w:szCs w:val="32"/>
        </w:rPr>
        <w:t>。主要变动原因是</w:t>
      </w:r>
      <w:r>
        <w:rPr>
          <w:rFonts w:hint="eastAsia" w:ascii="仿宋" w:hAnsi="仿宋" w:eastAsia="仿宋"/>
          <w:color w:val="auto"/>
          <w:sz w:val="32"/>
          <w:szCs w:val="32"/>
          <w:lang w:eastAsia="zh-CN"/>
        </w:rPr>
        <w:t>因工作需要，用自有经费聘请人员。</w:t>
      </w:r>
    </w:p>
    <w:p>
      <w:pPr>
        <w:spacing w:line="60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1</w:t>
      </w:r>
      <w:r>
        <w:rPr>
          <w:rFonts w:hint="eastAsia" w:ascii="仿宋" w:hAnsi="仿宋" w:eastAsia="仿宋"/>
          <w:color w:val="000000"/>
          <w:sz w:val="32"/>
          <w:szCs w:val="32"/>
        </w:rPr>
        <w:t>：收、支决算总计变动情况图）（柱状图）</w:t>
      </w:r>
    </w:p>
    <w:p>
      <w:pPr>
        <w:spacing w:line="600" w:lineRule="exact"/>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pict>
          <v:shape id="_x0000_s1035" o:spid="_x0000_s1035" o:spt="75" type="#_x0000_t75" style="position:absolute;left:0pt;margin-left:66.75pt;margin-top:18.3pt;height:204.75pt;width:263.25pt;mso-wrap-distance-bottom:0pt;mso-wrap-distance-top:0pt;z-index:251665408;mso-width-relative:page;mso-height-relative:page;" o:ole="t" filled="f" o:preferrelative="t" stroked="f" coordsize="21600,21600">
            <v:path/>
            <v:fill on="f" focussize="0,0"/>
            <v:stroke on="f"/>
            <v:imagedata r:id="rId7" o:title=""/>
            <o:lock v:ext="edit" aspectratio="t"/>
            <w10:wrap type="topAndBottom"/>
          </v:shape>
          <o:OLEObject Type="Embed" ProgID="Excel.Chart.8" ShapeID="_x0000_s1035" DrawAspect="Content" ObjectID="_1468075725" r:id="rId6">
            <o:LockedField>false</o:LockedField>
          </o:OLEObject>
        </w:pict>
      </w:r>
    </w:p>
    <w:p>
      <w:pPr>
        <w:pStyle w:val="28"/>
        <w:numPr>
          <w:ilvl w:val="0"/>
          <w:numId w:val="4"/>
        </w:numPr>
        <w:spacing w:line="600" w:lineRule="exact"/>
        <w:ind w:firstLineChars="0"/>
        <w:outlineLvl w:val="1"/>
        <w:rPr>
          <w:rStyle w:val="18"/>
          <w:rFonts w:ascii="黑体" w:hAnsi="黑体" w:eastAsia="黑体"/>
          <w:b w:val="0"/>
        </w:rPr>
      </w:pPr>
      <w:r>
        <w:rPr>
          <w:rFonts w:hint="eastAsia" w:ascii="黑体" w:hAnsi="黑体" w:eastAsia="黑体"/>
          <w:color w:val="000000"/>
          <w:sz w:val="32"/>
          <w:szCs w:val="32"/>
        </w:rPr>
        <w:t>收</w:t>
      </w:r>
      <w:r>
        <w:rPr>
          <w:rStyle w:val="18"/>
          <w:rFonts w:hint="eastAsia" w:ascii="黑体" w:hAnsi="黑体" w:eastAsia="黑体"/>
          <w:b w:val="0"/>
        </w:rPr>
        <w:t>入决算情况说明</w:t>
      </w:r>
      <w:bookmarkEnd w:id="1"/>
      <w:bookmarkEnd w:id="2"/>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2019</w:t>
      </w:r>
      <w:r>
        <w:rPr>
          <w:rFonts w:hint="eastAsia" w:ascii="仿宋" w:hAnsi="仿宋" w:eastAsia="仿宋"/>
          <w:color w:val="000000"/>
          <w:sz w:val="32"/>
          <w:szCs w:val="32"/>
        </w:rPr>
        <w:t>年本年收入合计</w:t>
      </w:r>
      <w:r>
        <w:rPr>
          <w:rFonts w:ascii="仿宋" w:hAnsi="仿宋" w:eastAsia="仿宋"/>
          <w:color w:val="000000"/>
          <w:sz w:val="32"/>
          <w:szCs w:val="32"/>
        </w:rPr>
        <w:t>161.95</w:t>
      </w:r>
      <w:r>
        <w:rPr>
          <w:rFonts w:hint="eastAsia" w:ascii="仿宋" w:hAnsi="仿宋" w:eastAsia="仿宋"/>
          <w:color w:val="000000"/>
          <w:sz w:val="32"/>
          <w:szCs w:val="32"/>
        </w:rPr>
        <w:t>万元，其中：一般公共预算财政拨款收入</w:t>
      </w:r>
      <w:r>
        <w:rPr>
          <w:rFonts w:ascii="仿宋" w:hAnsi="仿宋" w:eastAsia="仿宋"/>
          <w:color w:val="000000"/>
          <w:sz w:val="32"/>
          <w:szCs w:val="32"/>
        </w:rPr>
        <w:t>161.89</w:t>
      </w:r>
      <w:r>
        <w:rPr>
          <w:rFonts w:hint="eastAsia" w:ascii="仿宋" w:hAnsi="仿宋" w:eastAsia="仿宋"/>
          <w:color w:val="000000"/>
          <w:sz w:val="32"/>
          <w:szCs w:val="32"/>
        </w:rPr>
        <w:t>万元，占</w:t>
      </w:r>
      <w:r>
        <w:rPr>
          <w:rFonts w:ascii="仿宋" w:hAnsi="仿宋" w:eastAsia="仿宋"/>
          <w:color w:val="000000"/>
          <w:sz w:val="32"/>
          <w:szCs w:val="32"/>
        </w:rPr>
        <w:t>99.96%</w:t>
      </w:r>
      <w:r>
        <w:rPr>
          <w:rFonts w:hint="eastAsia" w:ascii="仿宋" w:hAnsi="仿宋" w:eastAsia="仿宋"/>
          <w:color w:val="000000"/>
          <w:sz w:val="32"/>
          <w:szCs w:val="32"/>
        </w:rPr>
        <w:t>；其他收入</w:t>
      </w:r>
      <w:r>
        <w:rPr>
          <w:rFonts w:ascii="仿宋" w:hAnsi="仿宋" w:eastAsia="仿宋"/>
          <w:color w:val="000000"/>
          <w:sz w:val="32"/>
          <w:szCs w:val="32"/>
        </w:rPr>
        <w:t>0.06</w:t>
      </w:r>
      <w:r>
        <w:rPr>
          <w:rFonts w:hint="eastAsia" w:ascii="仿宋" w:hAnsi="仿宋" w:eastAsia="仿宋"/>
          <w:color w:val="000000"/>
          <w:sz w:val="32"/>
          <w:szCs w:val="32"/>
        </w:rPr>
        <w:t>万元，占</w:t>
      </w:r>
      <w:r>
        <w:rPr>
          <w:rFonts w:ascii="仿宋" w:hAnsi="仿宋" w:eastAsia="仿宋"/>
          <w:color w:val="000000"/>
          <w:sz w:val="32"/>
          <w:szCs w:val="32"/>
        </w:rPr>
        <w:t>0.04%</w:t>
      </w:r>
      <w:r>
        <w:rPr>
          <w:rFonts w:hint="eastAsia" w:ascii="仿宋" w:hAnsi="仿宋" w:eastAsia="仿宋"/>
          <w:color w:val="000000"/>
          <w:sz w:val="32"/>
          <w:szCs w:val="32"/>
        </w:rPr>
        <w:t>。无政府性基金预算财政拨款收入、国有资本经营预算财政拨款收入、事业收入、经营收入、附属单位上缴收入。</w:t>
      </w:r>
    </w:p>
    <w:p>
      <w:pPr>
        <w:spacing w:line="600" w:lineRule="exact"/>
        <w:ind w:firstLine="420" w:firstLineChars="200"/>
        <w:rPr>
          <w:rFonts w:ascii="仿宋_GB2312" w:eastAsia="仿宋_GB2312"/>
          <w:color w:val="FF0000"/>
          <w:sz w:val="32"/>
          <w:szCs w:val="32"/>
        </w:rPr>
      </w:pPr>
      <w:r>
        <w:pict>
          <v:shape id="_x0000_s1027" o:spid="_x0000_s1027" o:spt="75" type="#_x0000_t75" style="position:absolute;left:0pt;margin-left:65pt;margin-top:48pt;height:222.75pt;width:258.75pt;mso-wrap-distance-bottom:0pt;mso-wrap-distance-top:0pt;z-index:251663360;mso-width-relative:page;mso-height-relative:page;" o:ole="t" filled="f" o:preferrelative="t" stroked="f" coordsize="21600,21600">
            <v:path/>
            <v:fill on="f" focussize="0,0"/>
            <v:stroke on="f"/>
            <v:imagedata r:id="rId9" o:title=""/>
            <o:lock v:ext="edit" aspectratio="t"/>
            <w10:wrap type="topAndBottom"/>
          </v:shape>
          <o:OLEObject Type="Embed" ProgID="Excel.Chart.8" ShapeID="_x0000_s1027" DrawAspect="Content" ObjectID="_1468075726" r:id="rId8">
            <o:LockedField>false</o:LockedField>
          </o:OLEObject>
        </w:pict>
      </w:r>
      <w:r>
        <w:rPr>
          <w:rFonts w:hint="eastAsia" w:ascii="仿宋" w:hAnsi="仿宋" w:eastAsia="仿宋"/>
          <w:color w:val="000000"/>
          <w:sz w:val="32"/>
          <w:szCs w:val="32"/>
        </w:rPr>
        <w:t>（图</w:t>
      </w:r>
      <w:r>
        <w:rPr>
          <w:rFonts w:ascii="仿宋" w:hAnsi="仿宋" w:eastAsia="仿宋"/>
          <w:color w:val="000000"/>
          <w:sz w:val="32"/>
          <w:szCs w:val="32"/>
        </w:rPr>
        <w:t>2</w:t>
      </w:r>
      <w:r>
        <w:rPr>
          <w:rFonts w:hint="eastAsia" w:ascii="仿宋" w:hAnsi="仿宋" w:eastAsia="仿宋"/>
          <w:color w:val="000000"/>
          <w:sz w:val="32"/>
          <w:szCs w:val="32"/>
        </w:rPr>
        <w:t>：收入决算结构图）（饼状图）</w:t>
      </w:r>
    </w:p>
    <w:p>
      <w:pPr>
        <w:pStyle w:val="28"/>
        <w:numPr>
          <w:ilvl w:val="0"/>
          <w:numId w:val="4"/>
        </w:numPr>
        <w:spacing w:line="600" w:lineRule="exact"/>
        <w:ind w:firstLineChars="0"/>
        <w:outlineLvl w:val="1"/>
        <w:rPr>
          <w:rStyle w:val="18"/>
          <w:rFonts w:ascii="黑体" w:hAnsi="黑体" w:eastAsia="黑体"/>
          <w:b w:val="0"/>
        </w:rPr>
      </w:pPr>
      <w:bookmarkStart w:id="33" w:name="_Toc15377207"/>
      <w:bookmarkStart w:id="34" w:name="_Toc15396605"/>
      <w:r>
        <w:rPr>
          <w:rFonts w:hint="eastAsia" w:ascii="黑体" w:hAnsi="黑体" w:eastAsia="黑体"/>
          <w:color w:val="000000"/>
          <w:sz w:val="32"/>
          <w:szCs w:val="32"/>
        </w:rPr>
        <w:t>支</w:t>
      </w:r>
      <w:r>
        <w:rPr>
          <w:rStyle w:val="18"/>
          <w:rFonts w:hint="eastAsia" w:ascii="黑体" w:hAnsi="黑体" w:eastAsia="黑体"/>
          <w:b w:val="0"/>
        </w:rPr>
        <w:t>出决算情况说明</w:t>
      </w:r>
      <w:bookmarkEnd w:id="33"/>
      <w:bookmarkEnd w:id="34"/>
    </w:p>
    <w:p>
      <w:pPr>
        <w:spacing w:line="600" w:lineRule="exact"/>
        <w:ind w:firstLine="640"/>
        <w:rPr>
          <w:rFonts w:ascii="仿宋" w:hAnsi="仿宋" w:eastAsia="仿宋"/>
          <w:sz w:val="32"/>
          <w:szCs w:val="32"/>
        </w:rPr>
      </w:pPr>
      <w:r>
        <w:rPr>
          <w:rFonts w:ascii="仿宋" w:hAnsi="仿宋" w:eastAsia="仿宋"/>
          <w:color w:val="000000"/>
          <w:sz w:val="32"/>
          <w:szCs w:val="32"/>
        </w:rPr>
        <w:t>2019</w:t>
      </w:r>
      <w:r>
        <w:rPr>
          <w:rFonts w:hint="eastAsia" w:ascii="仿宋" w:hAnsi="仿宋" w:eastAsia="仿宋"/>
          <w:color w:val="000000"/>
          <w:sz w:val="32"/>
          <w:szCs w:val="32"/>
        </w:rPr>
        <w:t>年本年支出合计</w:t>
      </w:r>
      <w:r>
        <w:rPr>
          <w:rFonts w:ascii="仿宋" w:hAnsi="仿宋" w:eastAsia="仿宋"/>
          <w:color w:val="000000"/>
          <w:sz w:val="32"/>
          <w:szCs w:val="32"/>
        </w:rPr>
        <w:t>211.94</w:t>
      </w:r>
      <w:r>
        <w:rPr>
          <w:rFonts w:hint="eastAsia" w:ascii="仿宋" w:hAnsi="仿宋" w:eastAsia="仿宋"/>
          <w:color w:val="000000"/>
          <w:sz w:val="32"/>
          <w:szCs w:val="32"/>
        </w:rPr>
        <w:t>万元</w:t>
      </w:r>
      <w:r>
        <w:rPr>
          <w:rFonts w:hint="eastAsia" w:ascii="仿宋" w:hAnsi="仿宋" w:eastAsia="仿宋"/>
          <w:sz w:val="32"/>
          <w:szCs w:val="32"/>
        </w:rPr>
        <w:t>，其中：基本支出</w:t>
      </w:r>
      <w:r>
        <w:rPr>
          <w:rFonts w:ascii="仿宋" w:hAnsi="仿宋" w:eastAsia="仿宋"/>
          <w:sz w:val="32"/>
          <w:szCs w:val="32"/>
        </w:rPr>
        <w:t>122.06</w:t>
      </w:r>
      <w:r>
        <w:rPr>
          <w:rFonts w:hint="eastAsia" w:ascii="仿宋" w:hAnsi="仿宋" w:eastAsia="仿宋"/>
          <w:sz w:val="32"/>
          <w:szCs w:val="32"/>
        </w:rPr>
        <w:t>万元，占</w:t>
      </w:r>
      <w:r>
        <w:rPr>
          <w:rFonts w:ascii="仿宋" w:hAnsi="仿宋" w:eastAsia="仿宋"/>
          <w:sz w:val="32"/>
          <w:szCs w:val="32"/>
        </w:rPr>
        <w:t>57.59%</w:t>
      </w:r>
      <w:r>
        <w:rPr>
          <w:rFonts w:hint="eastAsia" w:ascii="仿宋" w:hAnsi="仿宋" w:eastAsia="仿宋"/>
          <w:sz w:val="32"/>
          <w:szCs w:val="32"/>
        </w:rPr>
        <w:t>；项目支出</w:t>
      </w:r>
      <w:r>
        <w:rPr>
          <w:rFonts w:ascii="仿宋" w:hAnsi="仿宋" w:eastAsia="仿宋"/>
          <w:sz w:val="32"/>
          <w:szCs w:val="32"/>
        </w:rPr>
        <w:t>89.88</w:t>
      </w:r>
      <w:r>
        <w:rPr>
          <w:rFonts w:hint="eastAsia" w:ascii="仿宋" w:hAnsi="仿宋" w:eastAsia="仿宋"/>
          <w:sz w:val="32"/>
          <w:szCs w:val="32"/>
        </w:rPr>
        <w:t>万元，占</w:t>
      </w:r>
      <w:r>
        <w:rPr>
          <w:rFonts w:ascii="仿宋" w:hAnsi="仿宋" w:eastAsia="仿宋"/>
          <w:sz w:val="32"/>
          <w:szCs w:val="32"/>
        </w:rPr>
        <w:t>42.41%</w:t>
      </w:r>
      <w:r>
        <w:rPr>
          <w:rFonts w:hint="eastAsia" w:ascii="仿宋" w:hAnsi="仿宋" w:eastAsia="仿宋"/>
          <w:sz w:val="32"/>
          <w:szCs w:val="32"/>
        </w:rPr>
        <w:t>。无上缴上级支出、经营支出、对附属单位补助支出。</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3</w:t>
      </w:r>
      <w:r>
        <w:rPr>
          <w:rFonts w:hint="eastAsia" w:ascii="仿宋" w:hAnsi="仿宋" w:eastAsia="仿宋"/>
          <w:color w:val="000000"/>
          <w:sz w:val="32"/>
          <w:szCs w:val="32"/>
        </w:rPr>
        <w:t>：支出决算结构图）（饼状图）</w:t>
      </w:r>
    </w:p>
    <w:p>
      <w:pPr>
        <w:spacing w:line="600" w:lineRule="exact"/>
        <w:ind w:firstLine="420" w:firstLineChars="200"/>
        <w:outlineLvl w:val="1"/>
        <w:rPr>
          <w:rStyle w:val="18"/>
          <w:rFonts w:ascii="黑体" w:hAnsi="黑体" w:eastAsia="黑体"/>
          <w:b w:val="0"/>
        </w:rPr>
      </w:pPr>
      <w:r>
        <w:pict>
          <v:shape id="_x0000_s1028" o:spid="_x0000_s1028" o:spt="75" type="#_x0000_t75" style="position:absolute;left:0pt;margin-left:53pt;margin-top:4.1pt;height:186pt;width:284.95pt;mso-wrap-distance-bottom:0pt;mso-wrap-distance-top:0pt;z-index:251659264;mso-width-relative:page;mso-height-relative:page;" o:ole="t" filled="f" o:preferrelative="t" stroked="f" coordsize="21600,21600">
            <v:path/>
            <v:fill on="f" focussize="0,0"/>
            <v:stroke on="f" joinstyle="miter"/>
            <v:imagedata r:id="rId11" o:title=""/>
            <o:lock v:ext="edit" aspectratio="t"/>
            <w10:wrap type="topAndBottom"/>
          </v:shape>
          <o:OLEObject Type="Embed" ProgID="Excel.Chart.8" ShapeID="_x0000_s1028" DrawAspect="Content" ObjectID="_1468075727" r:id="rId10">
            <o:LockedField>false</o:LockedField>
          </o:OLEObject>
        </w:pict>
      </w:r>
      <w:r>
        <w:rPr>
          <w:rFonts w:hint="eastAsia" w:ascii="黑体" w:hAnsi="黑体" w:eastAsia="黑体"/>
          <w:color w:val="000000"/>
          <w:sz w:val="32"/>
          <w:szCs w:val="32"/>
        </w:rPr>
        <w:t>四、财</w:t>
      </w:r>
      <w:r>
        <w:rPr>
          <w:rStyle w:val="18"/>
          <w:rFonts w:hint="eastAsia" w:ascii="黑体" w:hAnsi="黑体" w:eastAsia="黑体"/>
          <w:b w:val="0"/>
        </w:rPr>
        <w:t>政拨款收入支出决算总体情况说明</w:t>
      </w:r>
      <w:bookmarkEnd w:id="3"/>
      <w:bookmarkEnd w:id="4"/>
    </w:p>
    <w:p>
      <w:pPr>
        <w:spacing w:line="600" w:lineRule="exact"/>
        <w:ind w:firstLine="640"/>
        <w:rPr>
          <w:rFonts w:hint="eastAsia" w:ascii="仿宋" w:hAnsi="仿宋" w:eastAsia="仿宋"/>
          <w:color w:val="auto"/>
          <w:sz w:val="32"/>
          <w:szCs w:val="32"/>
          <w:lang w:eastAsia="zh-CN"/>
        </w:rPr>
      </w:pPr>
      <w:r>
        <w:rPr>
          <w:rFonts w:ascii="仿宋" w:hAnsi="仿宋" w:eastAsia="仿宋"/>
          <w:color w:val="auto"/>
          <w:sz w:val="32"/>
          <w:szCs w:val="32"/>
        </w:rPr>
        <w:t>2019</w:t>
      </w:r>
      <w:r>
        <w:rPr>
          <w:rFonts w:hint="eastAsia" w:ascii="仿宋" w:hAnsi="仿宋" w:eastAsia="仿宋"/>
          <w:color w:val="auto"/>
          <w:sz w:val="32"/>
          <w:szCs w:val="32"/>
        </w:rPr>
        <w:t>年财政拨款收、支总计</w:t>
      </w:r>
      <w:r>
        <w:rPr>
          <w:rFonts w:ascii="仿宋" w:hAnsi="仿宋" w:eastAsia="仿宋"/>
          <w:color w:val="auto"/>
          <w:sz w:val="32"/>
          <w:szCs w:val="32"/>
        </w:rPr>
        <w:t>462.6</w:t>
      </w:r>
      <w:r>
        <w:rPr>
          <w:rFonts w:hint="eastAsia" w:ascii="仿宋" w:hAnsi="仿宋" w:eastAsia="仿宋"/>
          <w:color w:val="auto"/>
          <w:sz w:val="32"/>
          <w:szCs w:val="32"/>
        </w:rPr>
        <w:t>万元。与</w:t>
      </w:r>
      <w:r>
        <w:rPr>
          <w:rFonts w:ascii="仿宋" w:hAnsi="仿宋" w:eastAsia="仿宋"/>
          <w:color w:val="auto"/>
          <w:sz w:val="32"/>
          <w:szCs w:val="32"/>
        </w:rPr>
        <w:t>2018</w:t>
      </w:r>
      <w:r>
        <w:rPr>
          <w:rFonts w:hint="eastAsia" w:ascii="仿宋" w:hAnsi="仿宋" w:eastAsia="仿宋"/>
          <w:color w:val="auto"/>
          <w:sz w:val="32"/>
          <w:szCs w:val="32"/>
        </w:rPr>
        <w:t>年相比，财政拨款收、支总计各增加</w:t>
      </w:r>
      <w:r>
        <w:rPr>
          <w:rFonts w:ascii="仿宋" w:hAnsi="仿宋" w:eastAsia="仿宋"/>
          <w:color w:val="auto"/>
          <w:sz w:val="32"/>
          <w:szCs w:val="32"/>
        </w:rPr>
        <w:t>141.37</w:t>
      </w:r>
      <w:r>
        <w:rPr>
          <w:rFonts w:hint="eastAsia" w:ascii="仿宋" w:hAnsi="仿宋" w:eastAsia="仿宋"/>
          <w:color w:val="auto"/>
          <w:sz w:val="32"/>
          <w:szCs w:val="32"/>
        </w:rPr>
        <w:t>万元，增长</w:t>
      </w:r>
      <w:r>
        <w:rPr>
          <w:rFonts w:ascii="仿宋" w:hAnsi="仿宋" w:eastAsia="仿宋"/>
          <w:color w:val="auto"/>
          <w:sz w:val="32"/>
          <w:szCs w:val="32"/>
        </w:rPr>
        <w:t>44.01%</w:t>
      </w:r>
      <w:r>
        <w:rPr>
          <w:rFonts w:hint="eastAsia" w:ascii="仿宋" w:hAnsi="仿宋" w:eastAsia="仿宋"/>
          <w:color w:val="auto"/>
          <w:sz w:val="32"/>
          <w:szCs w:val="32"/>
        </w:rPr>
        <w:t>。主要变动原因是</w:t>
      </w:r>
      <w:r>
        <w:rPr>
          <w:rFonts w:hint="eastAsia" w:ascii="仿宋" w:hAnsi="仿宋" w:eastAsia="仿宋"/>
          <w:color w:val="auto"/>
          <w:sz w:val="32"/>
          <w:szCs w:val="32"/>
          <w:lang w:eastAsia="zh-CN"/>
        </w:rPr>
        <w:t>因工作需要，用自有经费聘请人员。</w:t>
      </w:r>
    </w:p>
    <w:p>
      <w:pPr>
        <w:spacing w:line="600" w:lineRule="exact"/>
        <w:ind w:firstLine="640"/>
        <w:rPr>
          <w:rFonts w:ascii="仿宋" w:hAnsi="仿宋" w:eastAsia="仿宋"/>
          <w:b/>
          <w:color w:val="00B050"/>
          <w:sz w:val="32"/>
          <w:szCs w:val="32"/>
        </w:rPr>
      </w:pPr>
      <w:r>
        <w:rPr>
          <w:rFonts w:hint="eastAsia" w:ascii="仿宋" w:hAnsi="仿宋" w:eastAsia="仿宋"/>
          <w:color w:val="000000"/>
          <w:sz w:val="32"/>
          <w:szCs w:val="32"/>
        </w:rPr>
        <w:t>（图</w:t>
      </w:r>
      <w:r>
        <w:rPr>
          <w:rFonts w:ascii="仿宋" w:hAnsi="仿宋" w:eastAsia="仿宋"/>
          <w:color w:val="000000"/>
          <w:sz w:val="32"/>
          <w:szCs w:val="32"/>
        </w:rPr>
        <w:t>4</w:t>
      </w:r>
      <w:r>
        <w:rPr>
          <w:rFonts w:hint="eastAsia" w:ascii="仿宋" w:hAnsi="仿宋" w:eastAsia="仿宋"/>
          <w:color w:val="000000"/>
          <w:sz w:val="32"/>
          <w:szCs w:val="32"/>
        </w:rPr>
        <w:t>：财政拨款收、支决算总计变动情况）（柱状图）</w:t>
      </w:r>
    </w:p>
    <w:p>
      <w:pPr>
        <w:spacing w:line="600" w:lineRule="exact"/>
        <w:ind w:firstLine="420" w:firstLineChars="200"/>
        <w:outlineLvl w:val="1"/>
        <w:rPr>
          <w:rStyle w:val="18"/>
          <w:rFonts w:ascii="黑体" w:hAnsi="黑体" w:eastAsia="黑体"/>
          <w:b w:val="0"/>
        </w:rPr>
      </w:pPr>
      <w:r>
        <w:pict>
          <v:shape id="_x0000_s1029" o:spid="_x0000_s1029" o:spt="75" type="#_x0000_t75" style="position:absolute;left:0pt;margin-left:83.8pt;margin-top:12pt;height:222.75pt;width:262.45pt;mso-wrap-distance-bottom:0pt;mso-wrap-distance-top:0pt;z-index:251664384;mso-width-relative:page;mso-height-relative:page;" o:ole="t" filled="f" o:preferrelative="t" stroked="f" coordsize="21600,21600">
            <v:path/>
            <v:fill on="f" focussize="0,0"/>
            <v:stroke on="f" joinstyle="miter"/>
            <v:imagedata r:id="rId13" o:title=""/>
            <o:lock v:ext="edit" aspectratio="t"/>
            <w10:wrap type="topAndBottom"/>
          </v:shape>
          <o:OLEObject Type="Embed" ProgID="Excel.Chart.8" ShapeID="_x0000_s1029" DrawAspect="Content" ObjectID="_1468075728" r:id="rId12">
            <o:LockedField>false</o:LockedField>
          </o:OLEObject>
        </w:pict>
      </w:r>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18"/>
          <w:rFonts w:hint="eastAsia" w:ascii="黑体" w:hAnsi="黑体" w:eastAsia="黑体"/>
          <w:b w:val="0"/>
        </w:rPr>
        <w:t>般公共预算财政拨款支出决算情况说明</w:t>
      </w:r>
      <w:bookmarkEnd w:id="5"/>
      <w:bookmarkEnd w:id="6"/>
    </w:p>
    <w:p>
      <w:pPr>
        <w:spacing w:line="600" w:lineRule="exact"/>
        <w:ind w:firstLine="643" w:firstLineChars="200"/>
        <w:outlineLvl w:val="2"/>
        <w:rPr>
          <w:rFonts w:ascii="仿宋" w:hAnsi="仿宋" w:eastAsia="仿宋"/>
          <w:b/>
          <w:color w:val="000000"/>
          <w:sz w:val="32"/>
          <w:szCs w:val="32"/>
        </w:rPr>
      </w:pPr>
      <w:bookmarkStart w:id="35" w:name="_Toc15377210"/>
      <w:r>
        <w:rPr>
          <w:rFonts w:hint="eastAsia" w:ascii="仿宋" w:hAnsi="仿宋" w:eastAsia="仿宋"/>
          <w:b/>
          <w:color w:val="000000"/>
          <w:sz w:val="32"/>
          <w:szCs w:val="32"/>
        </w:rPr>
        <w:t>（一）一般公共预算财政拨款支出决算总体情况</w:t>
      </w:r>
      <w:bookmarkEnd w:id="35"/>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2019</w:t>
      </w:r>
      <w:r>
        <w:rPr>
          <w:rFonts w:hint="eastAsia" w:ascii="仿宋" w:hAnsi="仿宋" w:eastAsia="仿宋"/>
          <w:color w:val="000000"/>
          <w:sz w:val="32"/>
          <w:szCs w:val="32"/>
        </w:rPr>
        <w:t>年一般公共预算财政拨款支出</w:t>
      </w:r>
      <w:r>
        <w:rPr>
          <w:rFonts w:ascii="仿宋" w:hAnsi="仿宋" w:eastAsia="仿宋"/>
          <w:color w:val="000000"/>
          <w:sz w:val="32"/>
          <w:szCs w:val="32"/>
        </w:rPr>
        <w:t>211.83</w:t>
      </w:r>
      <w:r>
        <w:rPr>
          <w:rFonts w:hint="eastAsia" w:ascii="仿宋" w:hAnsi="仿宋" w:eastAsia="仿宋"/>
          <w:color w:val="000000"/>
          <w:sz w:val="32"/>
          <w:szCs w:val="32"/>
        </w:rPr>
        <w:t>万元，占本年支出合计的</w:t>
      </w:r>
      <w:r>
        <w:rPr>
          <w:rFonts w:ascii="仿宋" w:hAnsi="仿宋" w:eastAsia="仿宋"/>
          <w:color w:val="000000"/>
          <w:sz w:val="32"/>
          <w:szCs w:val="32"/>
        </w:rPr>
        <w:t>91.27%</w:t>
      </w:r>
      <w:r>
        <w:rPr>
          <w:rFonts w:hint="eastAsia" w:ascii="仿宋" w:hAnsi="仿宋" w:eastAsia="仿宋"/>
          <w:color w:val="000000"/>
          <w:sz w:val="32"/>
          <w:szCs w:val="32"/>
        </w:rPr>
        <w:t>。与</w:t>
      </w:r>
      <w:r>
        <w:rPr>
          <w:rFonts w:ascii="仿宋" w:hAnsi="仿宋" w:eastAsia="仿宋"/>
          <w:color w:val="000000"/>
          <w:sz w:val="32"/>
          <w:szCs w:val="32"/>
        </w:rPr>
        <w:t>2018</w:t>
      </w:r>
      <w:r>
        <w:rPr>
          <w:rFonts w:hint="eastAsia" w:ascii="仿宋" w:hAnsi="仿宋" w:eastAsia="仿宋"/>
          <w:color w:val="000000"/>
          <w:sz w:val="32"/>
          <w:szCs w:val="32"/>
        </w:rPr>
        <w:t>年相比，一般公共预算财政拨款增加</w:t>
      </w:r>
      <w:r>
        <w:rPr>
          <w:rFonts w:ascii="仿宋" w:hAnsi="仿宋" w:eastAsia="仿宋"/>
          <w:color w:val="000000"/>
          <w:sz w:val="32"/>
          <w:szCs w:val="32"/>
        </w:rPr>
        <w:t>42.97</w:t>
      </w:r>
      <w:r>
        <w:rPr>
          <w:rFonts w:hint="eastAsia" w:ascii="仿宋" w:hAnsi="仿宋" w:eastAsia="仿宋"/>
          <w:color w:val="000000"/>
          <w:sz w:val="32"/>
          <w:szCs w:val="32"/>
        </w:rPr>
        <w:t>万元，增长</w:t>
      </w:r>
      <w:r>
        <w:rPr>
          <w:rFonts w:ascii="仿宋" w:hAnsi="仿宋" w:eastAsia="仿宋"/>
          <w:color w:val="000000"/>
          <w:sz w:val="32"/>
          <w:szCs w:val="32"/>
        </w:rPr>
        <w:t>25.45%</w:t>
      </w:r>
      <w:r>
        <w:rPr>
          <w:rFonts w:hint="eastAsia" w:ascii="仿宋" w:hAnsi="仿宋" w:eastAsia="仿宋"/>
          <w:color w:val="000000"/>
          <w:sz w:val="32"/>
          <w:szCs w:val="32"/>
        </w:rPr>
        <w:t>。主要变动原因是</w:t>
      </w:r>
      <w:r>
        <w:rPr>
          <w:rFonts w:hint="eastAsia" w:ascii="仿宋" w:hAnsi="仿宋" w:eastAsia="仿宋"/>
          <w:color w:val="auto"/>
          <w:sz w:val="32"/>
          <w:szCs w:val="32"/>
          <w:lang w:eastAsia="zh-CN"/>
        </w:rPr>
        <w:t>因工作需要，用自有经费聘请人员。</w:t>
      </w:r>
    </w:p>
    <w:p>
      <w:pPr>
        <w:spacing w:line="600" w:lineRule="exact"/>
        <w:ind w:firstLine="420" w:firstLineChars="200"/>
        <w:rPr>
          <w:rFonts w:ascii="仿宋" w:hAnsi="仿宋" w:eastAsia="仿宋"/>
          <w:color w:val="000000"/>
          <w:sz w:val="32"/>
          <w:szCs w:val="32"/>
        </w:rPr>
      </w:pPr>
      <w:r>
        <w:pict>
          <v:shape id="_x0000_s1030" o:spid="_x0000_s1030" o:spt="75" type="#_x0000_t75" style="position:absolute;left:0pt;margin-left:60.95pt;margin-top:69.8pt;height:185.95pt;width:286.5pt;mso-wrap-distance-bottom:0pt;mso-wrap-distance-top:0pt;z-index:251662336;mso-width-relative:page;mso-height-relative:page;" o:ole="t" filled="f" o:preferrelative="t" stroked="f" coordsize="21600,21600">
            <v:path/>
            <v:fill on="f" focussize="0,0"/>
            <v:stroke on="f" joinstyle="miter"/>
            <v:imagedata r:id="rId15" o:title=""/>
            <o:lock v:ext="edit" aspectratio="t"/>
            <w10:wrap type="topAndBottom"/>
          </v:shape>
          <o:OLEObject Type="Embed" ProgID="Excel.Chart.8" ShapeID="_x0000_s1030" DrawAspect="Content" ObjectID="_1468075729" r:id="rId14">
            <o:LockedField>false</o:LockedField>
          </o:OLEObject>
        </w:pict>
      </w:r>
      <w:r>
        <w:rPr>
          <w:rFonts w:hint="eastAsia" w:ascii="仿宋" w:hAnsi="仿宋" w:eastAsia="仿宋"/>
          <w:color w:val="000000"/>
          <w:sz w:val="32"/>
          <w:szCs w:val="32"/>
        </w:rPr>
        <w:t>（图</w:t>
      </w:r>
      <w:r>
        <w:rPr>
          <w:rFonts w:ascii="仿宋" w:hAnsi="仿宋" w:eastAsia="仿宋"/>
          <w:color w:val="000000"/>
          <w:sz w:val="32"/>
          <w:szCs w:val="32"/>
        </w:rPr>
        <w:t>5</w:t>
      </w:r>
      <w:r>
        <w:rPr>
          <w:rFonts w:hint="eastAsia" w:ascii="仿宋" w:hAnsi="仿宋" w:eastAsia="仿宋"/>
          <w:color w:val="000000"/>
          <w:sz w:val="32"/>
          <w:szCs w:val="32"/>
        </w:rPr>
        <w:t>：一般公共预算财政拨款支出决算变动情况）（柱状图）</w:t>
      </w:r>
    </w:p>
    <w:p>
      <w:pPr>
        <w:spacing w:line="600" w:lineRule="exact"/>
        <w:ind w:firstLine="643" w:firstLineChars="200"/>
        <w:outlineLvl w:val="2"/>
        <w:rPr>
          <w:rFonts w:ascii="仿宋" w:hAnsi="仿宋" w:eastAsia="仿宋"/>
          <w:b/>
          <w:color w:val="000000"/>
          <w:sz w:val="32"/>
          <w:szCs w:val="32"/>
        </w:rPr>
      </w:pPr>
      <w:bookmarkStart w:id="36" w:name="_Toc15377211"/>
      <w:r>
        <w:rPr>
          <w:rFonts w:hint="eastAsia" w:ascii="仿宋" w:hAnsi="仿宋" w:eastAsia="仿宋"/>
          <w:b/>
          <w:color w:val="000000"/>
          <w:sz w:val="32"/>
          <w:szCs w:val="32"/>
        </w:rPr>
        <w:t>（二）一般公共预算财政拨款支出决算结构情况</w:t>
      </w:r>
      <w:bookmarkEnd w:id="36"/>
    </w:p>
    <w:p>
      <w:pPr>
        <w:spacing w:line="600" w:lineRule="exact"/>
        <w:ind w:firstLine="640"/>
        <w:rPr>
          <w:rFonts w:ascii="仿宋" w:hAnsi="仿宋" w:eastAsia="仿宋"/>
          <w:b/>
          <w:color w:val="FF0000"/>
          <w:sz w:val="32"/>
          <w:szCs w:val="32"/>
        </w:rPr>
      </w:pPr>
      <w:r>
        <w:rPr>
          <w:rFonts w:ascii="仿宋" w:hAnsi="仿宋" w:eastAsia="仿宋"/>
          <w:color w:val="000000"/>
          <w:sz w:val="32"/>
          <w:szCs w:val="32"/>
        </w:rPr>
        <w:t>2019</w:t>
      </w:r>
      <w:r>
        <w:rPr>
          <w:rFonts w:hint="eastAsia" w:ascii="仿宋" w:hAnsi="仿宋" w:eastAsia="仿宋"/>
          <w:color w:val="000000"/>
          <w:sz w:val="32"/>
          <w:szCs w:val="32"/>
        </w:rPr>
        <w:t>年一般公共预算财政拨款支出</w:t>
      </w:r>
      <w:r>
        <w:rPr>
          <w:rFonts w:ascii="仿宋" w:hAnsi="仿宋" w:eastAsia="仿宋"/>
          <w:color w:val="000000"/>
          <w:sz w:val="32"/>
          <w:szCs w:val="32"/>
        </w:rPr>
        <w:t>211.83</w:t>
      </w:r>
      <w:r>
        <w:rPr>
          <w:rFonts w:hint="eastAsia" w:ascii="仿宋" w:hAnsi="仿宋" w:eastAsia="仿宋"/>
          <w:color w:val="000000"/>
          <w:sz w:val="32"/>
          <w:szCs w:val="32"/>
        </w:rPr>
        <w:t>万元，主要用于以下方面</w:t>
      </w:r>
      <w:r>
        <w:rPr>
          <w:rFonts w:ascii="仿宋" w:hAnsi="仿宋" w:eastAsia="仿宋"/>
          <w:color w:val="000000"/>
          <w:sz w:val="32"/>
          <w:szCs w:val="32"/>
        </w:rPr>
        <w:t>:</w:t>
      </w:r>
      <w:r>
        <w:rPr>
          <w:rFonts w:hint="eastAsia" w:ascii="仿宋" w:hAnsi="仿宋" w:eastAsia="仿宋"/>
          <w:b/>
          <w:color w:val="000000"/>
          <w:sz w:val="32"/>
          <w:szCs w:val="32"/>
        </w:rPr>
        <w:t>社会保障和就业（类）</w:t>
      </w:r>
      <w:r>
        <w:rPr>
          <w:rFonts w:hint="eastAsia" w:ascii="仿宋" w:hAnsi="仿宋" w:eastAsia="仿宋"/>
          <w:color w:val="000000"/>
          <w:sz w:val="32"/>
          <w:szCs w:val="32"/>
        </w:rPr>
        <w:t>支出</w:t>
      </w:r>
      <w:r>
        <w:rPr>
          <w:rFonts w:ascii="仿宋" w:hAnsi="仿宋" w:eastAsia="仿宋"/>
          <w:color w:val="000000"/>
          <w:sz w:val="32"/>
          <w:szCs w:val="32"/>
        </w:rPr>
        <w:t>10.48</w:t>
      </w:r>
      <w:r>
        <w:rPr>
          <w:rFonts w:hint="eastAsia" w:ascii="仿宋" w:hAnsi="仿宋" w:eastAsia="仿宋"/>
          <w:color w:val="000000"/>
          <w:sz w:val="32"/>
          <w:szCs w:val="32"/>
        </w:rPr>
        <w:t>万元，占</w:t>
      </w:r>
      <w:r>
        <w:rPr>
          <w:rFonts w:ascii="仿宋" w:hAnsi="仿宋" w:eastAsia="仿宋"/>
          <w:color w:val="000000"/>
          <w:sz w:val="32"/>
          <w:szCs w:val="32"/>
        </w:rPr>
        <w:t>4.95%</w:t>
      </w:r>
      <w:r>
        <w:rPr>
          <w:rFonts w:hint="eastAsia" w:ascii="仿宋" w:hAnsi="仿宋" w:eastAsia="仿宋"/>
          <w:color w:val="000000"/>
          <w:sz w:val="32"/>
          <w:szCs w:val="32"/>
        </w:rPr>
        <w:t>；</w:t>
      </w:r>
      <w:r>
        <w:rPr>
          <w:rFonts w:hint="eastAsia" w:ascii="仿宋" w:hAnsi="仿宋" w:eastAsia="仿宋"/>
          <w:b/>
          <w:bCs/>
          <w:color w:val="000000"/>
          <w:sz w:val="32"/>
          <w:szCs w:val="32"/>
        </w:rPr>
        <w:t>卫生健康支出</w:t>
      </w:r>
      <w:r>
        <w:rPr>
          <w:rFonts w:ascii="仿宋" w:hAnsi="仿宋" w:eastAsia="仿宋"/>
          <w:color w:val="000000"/>
          <w:sz w:val="32"/>
          <w:szCs w:val="32"/>
        </w:rPr>
        <w:t>191.49</w:t>
      </w:r>
      <w:r>
        <w:rPr>
          <w:rFonts w:hint="eastAsia" w:ascii="仿宋" w:hAnsi="仿宋" w:eastAsia="仿宋"/>
          <w:color w:val="000000"/>
          <w:sz w:val="32"/>
          <w:szCs w:val="32"/>
        </w:rPr>
        <w:t>万元，占</w:t>
      </w:r>
      <w:r>
        <w:rPr>
          <w:rFonts w:ascii="仿宋" w:hAnsi="仿宋" w:eastAsia="仿宋"/>
          <w:color w:val="000000"/>
          <w:sz w:val="32"/>
          <w:szCs w:val="32"/>
        </w:rPr>
        <w:t>90.40%</w:t>
      </w:r>
      <w:r>
        <w:rPr>
          <w:rFonts w:hint="eastAsia" w:ascii="仿宋" w:hAnsi="仿宋" w:eastAsia="仿宋"/>
          <w:color w:val="000000"/>
          <w:sz w:val="32"/>
          <w:szCs w:val="32"/>
        </w:rPr>
        <w:t>；</w:t>
      </w:r>
      <w:r>
        <w:rPr>
          <w:rFonts w:hint="eastAsia" w:ascii="仿宋" w:hAnsi="仿宋" w:eastAsia="仿宋"/>
          <w:b/>
          <w:color w:val="000000"/>
          <w:sz w:val="32"/>
          <w:szCs w:val="32"/>
        </w:rPr>
        <w:t>住房保障</w:t>
      </w:r>
      <w:r>
        <w:rPr>
          <w:rFonts w:hint="eastAsia" w:ascii="仿宋" w:hAnsi="仿宋" w:eastAsia="仿宋"/>
          <w:color w:val="000000"/>
          <w:sz w:val="32"/>
          <w:szCs w:val="32"/>
        </w:rPr>
        <w:t>支出</w:t>
      </w:r>
      <w:r>
        <w:rPr>
          <w:rFonts w:ascii="仿宋" w:hAnsi="仿宋" w:eastAsia="仿宋"/>
          <w:color w:val="000000"/>
          <w:sz w:val="32"/>
          <w:szCs w:val="32"/>
        </w:rPr>
        <w:t>9.85</w:t>
      </w:r>
      <w:r>
        <w:rPr>
          <w:rFonts w:hint="eastAsia" w:ascii="仿宋" w:hAnsi="仿宋" w:eastAsia="仿宋"/>
          <w:color w:val="000000"/>
          <w:sz w:val="32"/>
          <w:szCs w:val="32"/>
        </w:rPr>
        <w:t>万元，占</w:t>
      </w:r>
      <w:r>
        <w:rPr>
          <w:rFonts w:ascii="仿宋" w:hAnsi="仿宋" w:eastAsia="仿宋"/>
          <w:color w:val="000000"/>
          <w:sz w:val="32"/>
          <w:szCs w:val="32"/>
        </w:rPr>
        <w:t>4.65%</w:t>
      </w:r>
      <w:r>
        <w:rPr>
          <w:rFonts w:hint="eastAsia" w:ascii="仿宋" w:hAnsi="仿宋" w:eastAsia="仿宋"/>
          <w:color w:val="000000"/>
          <w:sz w:val="32"/>
          <w:szCs w:val="32"/>
        </w:rPr>
        <w:t>。</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6</w:t>
      </w:r>
      <w:r>
        <w:rPr>
          <w:rFonts w:hint="eastAsia" w:ascii="仿宋" w:hAnsi="仿宋" w:eastAsia="仿宋"/>
          <w:color w:val="000000"/>
          <w:sz w:val="32"/>
          <w:szCs w:val="32"/>
        </w:rPr>
        <w:t>：一般公共预算财政拨款支出决算结构）（饼状图）</w:t>
      </w:r>
    </w:p>
    <w:p>
      <w:pPr>
        <w:spacing w:line="600" w:lineRule="exact"/>
        <w:ind w:firstLine="420" w:firstLineChars="200"/>
        <w:outlineLvl w:val="2"/>
        <w:rPr>
          <w:rFonts w:ascii="仿宋" w:hAnsi="仿宋" w:eastAsia="仿宋"/>
          <w:b/>
          <w:color w:val="000000"/>
          <w:sz w:val="32"/>
          <w:szCs w:val="32"/>
        </w:rPr>
      </w:pPr>
      <w:r>
        <w:pict>
          <v:shape id="_x0000_s1031" o:spid="_x0000_s1031" o:spt="75" type="#_x0000_t75" style="position:absolute;left:0pt;margin-left:47.25pt;margin-top:4.15pt;height:222.75pt;width:312.75pt;mso-wrap-distance-bottom:0pt;mso-wrap-distance-top:0pt;z-index:251660288;mso-width-relative:page;mso-height-relative:page;" o:ole="t" filled="f" o:preferrelative="t" stroked="f" coordsize="21600,21600">
            <v:path/>
            <v:fill on="f" focussize="0,0"/>
            <v:stroke on="f" joinstyle="miter"/>
            <v:imagedata r:id="rId17" o:title=""/>
            <o:lock v:ext="edit" aspectratio="t"/>
            <w10:wrap type="topAndBottom"/>
          </v:shape>
          <o:OLEObject Type="Embed" ProgID="Excel.Chart.8" ShapeID="_x0000_s1031" DrawAspect="Content" ObjectID="_1468075730" r:id="rId16">
            <o:LockedField>false</o:LockedField>
          </o:OLEObject>
        </w:pict>
      </w:r>
      <w:r>
        <w:rPr>
          <w:rFonts w:hint="eastAsia" w:ascii="仿宋" w:hAnsi="仿宋" w:eastAsia="仿宋"/>
          <w:b/>
          <w:color w:val="000000"/>
          <w:sz w:val="32"/>
          <w:szCs w:val="32"/>
        </w:rPr>
        <w:t>（三）一般公共预算财政拨款支出决算具体情况</w:t>
      </w:r>
      <w:bookmarkEnd w:id="7"/>
    </w:p>
    <w:p>
      <w:pPr>
        <w:spacing w:line="600" w:lineRule="exact"/>
        <w:ind w:firstLine="643" w:firstLineChars="200"/>
        <w:rPr>
          <w:rFonts w:ascii="仿宋" w:hAnsi="仿宋" w:eastAsia="仿宋"/>
          <w:color w:val="FF0000"/>
          <w:sz w:val="32"/>
          <w:szCs w:val="32"/>
        </w:rPr>
      </w:pPr>
      <w:bookmarkStart w:id="37" w:name="_Toc15378460"/>
      <w:bookmarkStart w:id="38" w:name="_Toc15377444"/>
      <w:bookmarkStart w:id="39" w:name="_Toc15377213"/>
      <w:r>
        <w:rPr>
          <w:rFonts w:ascii="仿宋" w:hAnsi="仿宋" w:eastAsia="仿宋"/>
          <w:b/>
          <w:color w:val="000000"/>
          <w:sz w:val="32"/>
          <w:szCs w:val="32"/>
        </w:rPr>
        <w:t>2019</w:t>
      </w:r>
      <w:r>
        <w:rPr>
          <w:rFonts w:hint="eastAsia" w:ascii="仿宋" w:hAnsi="仿宋" w:eastAsia="仿宋"/>
          <w:b/>
          <w:color w:val="000000"/>
          <w:sz w:val="32"/>
          <w:szCs w:val="32"/>
        </w:rPr>
        <w:t>年般公共预算支出决算数为</w:t>
      </w:r>
      <w:r>
        <w:rPr>
          <w:rFonts w:hint="eastAsia" w:ascii="仿宋" w:hAnsi="仿宋" w:eastAsia="仿宋"/>
          <w:b/>
          <w:color w:val="000000"/>
          <w:sz w:val="32"/>
          <w:szCs w:val="32"/>
          <w:lang w:val="en-US" w:eastAsia="zh-CN"/>
        </w:rPr>
        <w:t>211.83</w:t>
      </w:r>
      <w:r>
        <w:rPr>
          <w:rFonts w:hint="eastAsia" w:ascii="仿宋" w:hAnsi="仿宋" w:eastAsia="仿宋"/>
          <w:b/>
          <w:color w:val="000000"/>
          <w:sz w:val="32"/>
          <w:szCs w:val="32"/>
        </w:rPr>
        <w:t>万元</w:t>
      </w:r>
      <w:r>
        <w:rPr>
          <w:rFonts w:hint="eastAsia" w:ascii="仿宋" w:hAnsi="仿宋" w:eastAsia="仿宋"/>
          <w:color w:val="000000"/>
          <w:sz w:val="32"/>
          <w:szCs w:val="32"/>
        </w:rPr>
        <w:t>，</w:t>
      </w:r>
      <w:r>
        <w:rPr>
          <w:rStyle w:val="14"/>
          <w:rFonts w:hint="eastAsia" w:ascii="仿宋" w:hAnsi="仿宋" w:eastAsia="仿宋"/>
          <w:bCs/>
          <w:color w:val="000000"/>
          <w:sz w:val="32"/>
          <w:szCs w:val="32"/>
        </w:rPr>
        <w:t>完成预算</w:t>
      </w:r>
      <w:r>
        <w:rPr>
          <w:rStyle w:val="14"/>
          <w:rFonts w:hint="eastAsia" w:ascii="仿宋" w:hAnsi="仿宋" w:eastAsia="仿宋"/>
          <w:bCs/>
          <w:sz w:val="32"/>
          <w:szCs w:val="32"/>
          <w:lang w:val="en-US" w:eastAsia="zh-CN"/>
        </w:rPr>
        <w:t>91.58</w:t>
      </w:r>
      <w:r>
        <w:rPr>
          <w:rStyle w:val="14"/>
          <w:rFonts w:ascii="仿宋" w:hAnsi="仿宋" w:eastAsia="仿宋"/>
          <w:bCs/>
          <w:sz w:val="32"/>
          <w:szCs w:val="32"/>
        </w:rPr>
        <w:t>%</w:t>
      </w:r>
      <w:r>
        <w:rPr>
          <w:rStyle w:val="14"/>
          <w:rFonts w:hint="eastAsia" w:ascii="仿宋" w:hAnsi="仿宋" w:eastAsia="仿宋"/>
          <w:bCs/>
          <w:sz w:val="32"/>
          <w:szCs w:val="32"/>
        </w:rPr>
        <w:t>，</w:t>
      </w:r>
      <w:r>
        <w:rPr>
          <w:rStyle w:val="14"/>
          <w:rFonts w:hint="eastAsia" w:ascii="仿宋" w:hAnsi="仿宋" w:eastAsia="仿宋"/>
          <w:b/>
          <w:bCs w:val="0"/>
          <w:color w:val="000000"/>
          <w:sz w:val="32"/>
          <w:szCs w:val="32"/>
          <w:lang w:eastAsia="zh-CN"/>
        </w:rPr>
        <w:t>决算数小于预算数的主要原因是使用了</w:t>
      </w:r>
      <w:r>
        <w:rPr>
          <w:rStyle w:val="14"/>
          <w:rFonts w:hint="eastAsia" w:ascii="仿宋" w:hAnsi="仿宋" w:eastAsia="仿宋"/>
          <w:b/>
          <w:bCs w:val="0"/>
          <w:color w:val="000000"/>
          <w:sz w:val="32"/>
          <w:szCs w:val="32"/>
          <w:lang w:val="en-US" w:eastAsia="zh-CN"/>
        </w:rPr>
        <w:t>2018年的结转经费</w:t>
      </w:r>
      <w:r>
        <w:rPr>
          <w:rStyle w:val="14"/>
          <w:rFonts w:hint="eastAsia" w:ascii="仿宋" w:hAnsi="仿宋" w:eastAsia="仿宋"/>
          <w:b/>
          <w:bCs w:val="0"/>
          <w:sz w:val="32"/>
          <w:szCs w:val="32"/>
        </w:rPr>
        <w:t>。</w:t>
      </w:r>
      <w:r>
        <w:rPr>
          <w:rStyle w:val="14"/>
          <w:rFonts w:hint="eastAsia" w:ascii="仿宋" w:hAnsi="仿宋" w:eastAsia="仿宋"/>
          <w:bCs/>
          <w:color w:val="000000"/>
          <w:sz w:val="32"/>
          <w:szCs w:val="32"/>
        </w:rPr>
        <w:t>其中：</w:t>
      </w:r>
      <w:bookmarkEnd w:id="37"/>
      <w:bookmarkEnd w:id="38"/>
      <w:bookmarkEnd w:id="39"/>
    </w:p>
    <w:p>
      <w:pPr>
        <w:spacing w:line="600" w:lineRule="exact"/>
        <w:ind w:firstLine="630" w:firstLineChars="196"/>
        <w:rPr>
          <w:rFonts w:ascii="仿宋" w:hAnsi="仿宋" w:eastAsia="仿宋"/>
          <w:b/>
          <w:color w:val="000000"/>
          <w:sz w:val="32"/>
          <w:szCs w:val="32"/>
        </w:rPr>
      </w:pPr>
      <w:r>
        <w:rPr>
          <w:rStyle w:val="14"/>
          <w:rFonts w:ascii="仿宋" w:hAnsi="仿宋" w:eastAsia="仿宋"/>
          <w:bCs/>
          <w:color w:val="000000"/>
          <w:sz w:val="32"/>
          <w:szCs w:val="32"/>
        </w:rPr>
        <w:t>1.</w:t>
      </w:r>
      <w:r>
        <w:rPr>
          <w:rStyle w:val="14"/>
          <w:rFonts w:hint="eastAsia" w:ascii="仿宋" w:hAnsi="仿宋" w:eastAsia="仿宋"/>
          <w:bCs/>
          <w:color w:val="000000"/>
          <w:sz w:val="32"/>
          <w:szCs w:val="32"/>
        </w:rPr>
        <w:t>社会保障和就业（类）</w:t>
      </w:r>
    </w:p>
    <w:p>
      <w:pPr>
        <w:spacing w:line="600" w:lineRule="exact"/>
        <w:ind w:firstLine="643" w:firstLineChars="200"/>
        <w:rPr>
          <w:rFonts w:ascii="仿宋" w:hAnsi="仿宋" w:eastAsia="仿宋"/>
          <w:b/>
          <w:color w:val="000000"/>
          <w:sz w:val="32"/>
          <w:szCs w:val="32"/>
        </w:rPr>
      </w:pPr>
      <w:r>
        <w:rPr>
          <w:rStyle w:val="14"/>
          <w:rFonts w:ascii="仿宋" w:hAnsi="仿宋" w:eastAsia="仿宋"/>
          <w:bCs/>
          <w:color w:val="000000"/>
          <w:sz w:val="32"/>
          <w:szCs w:val="32"/>
        </w:rPr>
        <w:t>2080505</w:t>
      </w:r>
      <w:r>
        <w:rPr>
          <w:rStyle w:val="14"/>
          <w:rFonts w:hint="eastAsia" w:ascii="仿宋" w:hAnsi="仿宋" w:eastAsia="仿宋"/>
          <w:bCs/>
          <w:color w:val="000000"/>
          <w:sz w:val="32"/>
          <w:szCs w:val="32"/>
        </w:rPr>
        <w:t>机关事业单位基本养老保险缴费支出：</w:t>
      </w:r>
      <w:r>
        <w:rPr>
          <w:rStyle w:val="14"/>
          <w:rFonts w:hint="eastAsia" w:ascii="仿宋" w:hAnsi="仿宋" w:eastAsia="仿宋"/>
          <w:b w:val="0"/>
          <w:color w:val="000000"/>
          <w:sz w:val="32"/>
          <w:szCs w:val="32"/>
        </w:rPr>
        <w:t>支出决算为</w:t>
      </w:r>
      <w:r>
        <w:rPr>
          <w:rStyle w:val="14"/>
          <w:rFonts w:ascii="仿宋" w:hAnsi="仿宋" w:eastAsia="仿宋"/>
          <w:b w:val="0"/>
          <w:color w:val="000000"/>
          <w:sz w:val="32"/>
          <w:szCs w:val="32"/>
        </w:rPr>
        <w:t>9.85</w:t>
      </w:r>
      <w:r>
        <w:rPr>
          <w:rStyle w:val="14"/>
          <w:rFonts w:hint="eastAsia" w:ascii="仿宋" w:hAnsi="仿宋" w:eastAsia="仿宋"/>
          <w:b w:val="0"/>
          <w:color w:val="000000"/>
          <w:sz w:val="32"/>
          <w:szCs w:val="32"/>
        </w:rPr>
        <w:t>万元，完成预算</w:t>
      </w:r>
      <w:r>
        <w:rPr>
          <w:rStyle w:val="14"/>
          <w:rFonts w:ascii="仿宋" w:hAnsi="仿宋" w:eastAsia="仿宋"/>
          <w:b w:val="0"/>
          <w:color w:val="000000"/>
          <w:sz w:val="32"/>
          <w:szCs w:val="32"/>
        </w:rPr>
        <w:t>100%</w:t>
      </w:r>
      <w:r>
        <w:rPr>
          <w:rStyle w:val="14"/>
          <w:rFonts w:hint="eastAsia" w:ascii="仿宋" w:hAnsi="仿宋" w:eastAsia="仿宋"/>
          <w:b w:val="0"/>
          <w:color w:val="000000"/>
          <w:sz w:val="32"/>
          <w:szCs w:val="32"/>
          <w:lang w:eastAsia="zh-CN"/>
        </w:rPr>
        <w:t>，</w:t>
      </w:r>
      <w:r>
        <w:rPr>
          <w:rStyle w:val="14"/>
          <w:rFonts w:hint="eastAsia" w:ascii="仿宋" w:hAnsi="仿宋" w:eastAsia="仿宋"/>
          <w:b w:val="0"/>
          <w:color w:val="000000"/>
          <w:sz w:val="32"/>
          <w:szCs w:val="32"/>
        </w:rPr>
        <w:t>与</w:t>
      </w:r>
      <w:r>
        <w:rPr>
          <w:rFonts w:hint="eastAsia" w:ascii="仿宋" w:hAnsi="仿宋" w:eastAsia="仿宋"/>
          <w:color w:val="000000"/>
          <w:sz w:val="32"/>
          <w:szCs w:val="32"/>
        </w:rPr>
        <w:t>预算数持平。</w:t>
      </w:r>
    </w:p>
    <w:p>
      <w:pPr>
        <w:spacing w:line="600" w:lineRule="exact"/>
        <w:ind w:firstLine="630" w:firstLineChars="196"/>
        <w:rPr>
          <w:rStyle w:val="14"/>
          <w:rFonts w:ascii="仿宋" w:hAnsi="仿宋" w:eastAsia="仿宋"/>
          <w:bCs/>
          <w:color w:val="000000"/>
          <w:sz w:val="32"/>
          <w:szCs w:val="32"/>
        </w:rPr>
      </w:pPr>
      <w:r>
        <w:rPr>
          <w:rStyle w:val="14"/>
          <w:rFonts w:ascii="仿宋" w:hAnsi="仿宋" w:eastAsia="仿宋"/>
          <w:bCs/>
          <w:color w:val="000000"/>
          <w:sz w:val="32"/>
          <w:szCs w:val="32"/>
        </w:rPr>
        <w:t>2.</w:t>
      </w:r>
      <w:r>
        <w:rPr>
          <w:rStyle w:val="14"/>
          <w:rFonts w:hint="eastAsia" w:ascii="仿宋" w:hAnsi="仿宋" w:eastAsia="仿宋"/>
          <w:bCs/>
          <w:color w:val="000000"/>
          <w:sz w:val="32"/>
          <w:szCs w:val="32"/>
        </w:rPr>
        <w:t>卫生健康（类）</w:t>
      </w:r>
    </w:p>
    <w:p>
      <w:pPr>
        <w:spacing w:line="600" w:lineRule="exact"/>
        <w:ind w:left="164" w:leftChars="78" w:firstLine="472" w:firstLineChars="147"/>
        <w:rPr>
          <w:rStyle w:val="14"/>
          <w:rFonts w:ascii="仿宋" w:hAnsi="仿宋" w:eastAsia="仿宋"/>
          <w:b w:val="0"/>
          <w:bCs/>
          <w:color w:val="auto"/>
          <w:sz w:val="32"/>
          <w:szCs w:val="32"/>
        </w:rPr>
      </w:pPr>
      <w:r>
        <w:rPr>
          <w:rStyle w:val="14"/>
          <w:rFonts w:ascii="仿宋" w:hAnsi="仿宋" w:eastAsia="仿宋"/>
          <w:bCs/>
          <w:color w:val="000000"/>
          <w:sz w:val="32"/>
          <w:szCs w:val="32"/>
        </w:rPr>
        <w:t>2100403</w:t>
      </w:r>
      <w:r>
        <w:rPr>
          <w:rStyle w:val="14"/>
          <w:rFonts w:hint="eastAsia" w:ascii="仿宋" w:hAnsi="仿宋" w:eastAsia="仿宋"/>
          <w:bCs/>
          <w:color w:val="000000"/>
          <w:sz w:val="32"/>
          <w:szCs w:val="32"/>
        </w:rPr>
        <w:t>妇幼保健机构</w:t>
      </w:r>
      <w:r>
        <w:rPr>
          <w:rStyle w:val="14"/>
          <w:rFonts w:hint="eastAsia" w:ascii="仿宋" w:hAnsi="仿宋" w:eastAsia="仿宋"/>
          <w:bCs/>
          <w:color w:val="000000"/>
          <w:sz w:val="32"/>
          <w:szCs w:val="32"/>
          <w:lang w:eastAsia="zh-CN"/>
        </w:rPr>
        <w:t>支出</w:t>
      </w:r>
      <w:r>
        <w:rPr>
          <w:rStyle w:val="14"/>
          <w:rFonts w:ascii="仿宋" w:hAnsi="仿宋" w:eastAsia="仿宋"/>
          <w:bCs/>
          <w:color w:val="000000"/>
          <w:sz w:val="32"/>
          <w:szCs w:val="32"/>
        </w:rPr>
        <w:t>:</w:t>
      </w:r>
      <w:r>
        <w:rPr>
          <w:rStyle w:val="14"/>
          <w:rFonts w:hint="eastAsia" w:ascii="仿宋" w:hAnsi="仿宋" w:eastAsia="仿宋"/>
          <w:b w:val="0"/>
          <w:color w:val="000000"/>
          <w:sz w:val="32"/>
          <w:szCs w:val="32"/>
        </w:rPr>
        <w:t>支出</w:t>
      </w:r>
      <w:r>
        <w:rPr>
          <w:rStyle w:val="14"/>
          <w:rFonts w:hint="eastAsia" w:ascii="仿宋" w:hAnsi="仿宋" w:eastAsia="仿宋"/>
          <w:b w:val="0"/>
          <w:bCs/>
          <w:color w:val="000000"/>
          <w:sz w:val="32"/>
          <w:szCs w:val="32"/>
        </w:rPr>
        <w:t>决算为</w:t>
      </w:r>
      <w:r>
        <w:rPr>
          <w:rStyle w:val="14"/>
          <w:rFonts w:ascii="仿宋" w:hAnsi="仿宋" w:eastAsia="仿宋"/>
          <w:b w:val="0"/>
          <w:bCs/>
          <w:color w:val="auto"/>
          <w:sz w:val="32"/>
          <w:szCs w:val="32"/>
        </w:rPr>
        <w:t>103.09</w:t>
      </w:r>
      <w:r>
        <w:rPr>
          <w:rStyle w:val="14"/>
          <w:rFonts w:hint="eastAsia" w:ascii="仿宋" w:hAnsi="仿宋" w:eastAsia="仿宋"/>
          <w:b w:val="0"/>
          <w:bCs/>
          <w:color w:val="auto"/>
          <w:sz w:val="32"/>
          <w:szCs w:val="32"/>
        </w:rPr>
        <w:t>万元，完成预算</w:t>
      </w:r>
      <w:r>
        <w:rPr>
          <w:rStyle w:val="14"/>
          <w:rFonts w:ascii="仿宋" w:hAnsi="仿宋" w:eastAsia="仿宋"/>
          <w:b w:val="0"/>
          <w:bCs/>
          <w:color w:val="auto"/>
          <w:sz w:val="32"/>
          <w:szCs w:val="32"/>
        </w:rPr>
        <w:t>100%</w:t>
      </w:r>
      <w:r>
        <w:rPr>
          <w:rStyle w:val="14"/>
          <w:rFonts w:hint="eastAsia" w:ascii="仿宋" w:hAnsi="仿宋" w:eastAsia="仿宋"/>
          <w:b w:val="0"/>
          <w:bCs/>
          <w:color w:val="auto"/>
          <w:sz w:val="32"/>
          <w:szCs w:val="32"/>
        </w:rPr>
        <w:t>，与</w:t>
      </w:r>
      <w:r>
        <w:rPr>
          <w:rFonts w:hint="eastAsia" w:ascii="仿宋" w:hAnsi="仿宋" w:eastAsia="仿宋"/>
          <w:color w:val="auto"/>
          <w:sz w:val="32"/>
          <w:szCs w:val="32"/>
        </w:rPr>
        <w:t>预算数持平</w:t>
      </w:r>
      <w:r>
        <w:rPr>
          <w:rStyle w:val="14"/>
          <w:rFonts w:hint="eastAsia" w:ascii="仿宋" w:hAnsi="仿宋" w:eastAsia="仿宋"/>
          <w:b w:val="0"/>
          <w:bCs/>
          <w:color w:val="auto"/>
          <w:sz w:val="32"/>
          <w:szCs w:val="32"/>
        </w:rPr>
        <w:t>。</w:t>
      </w:r>
    </w:p>
    <w:p>
      <w:pPr>
        <w:spacing w:line="600" w:lineRule="exact"/>
        <w:ind w:firstLine="643" w:firstLineChars="200"/>
        <w:rPr>
          <w:rStyle w:val="14"/>
          <w:rFonts w:ascii="仿宋" w:hAnsi="仿宋" w:eastAsia="仿宋"/>
          <w:b w:val="0"/>
          <w:bCs/>
          <w:color w:val="FF0000"/>
          <w:sz w:val="32"/>
          <w:szCs w:val="32"/>
        </w:rPr>
      </w:pPr>
      <w:r>
        <w:rPr>
          <w:rStyle w:val="14"/>
          <w:rFonts w:ascii="仿宋" w:hAnsi="仿宋" w:eastAsia="仿宋"/>
          <w:bCs/>
          <w:color w:val="000000"/>
          <w:sz w:val="32"/>
          <w:szCs w:val="32"/>
        </w:rPr>
        <w:t>2100409</w:t>
      </w:r>
      <w:r>
        <w:rPr>
          <w:rStyle w:val="14"/>
          <w:rFonts w:hint="eastAsia" w:ascii="仿宋" w:hAnsi="仿宋" w:eastAsia="仿宋"/>
          <w:bCs/>
          <w:color w:val="000000"/>
          <w:sz w:val="32"/>
          <w:szCs w:val="32"/>
        </w:rPr>
        <w:t>重大公共卫生专项：</w:t>
      </w:r>
      <w:r>
        <w:rPr>
          <w:rStyle w:val="14"/>
          <w:rFonts w:hint="eastAsia" w:ascii="仿宋" w:hAnsi="仿宋" w:eastAsia="仿宋"/>
          <w:b w:val="0"/>
          <w:color w:val="000000"/>
          <w:sz w:val="32"/>
          <w:szCs w:val="32"/>
        </w:rPr>
        <w:t>支出</w:t>
      </w:r>
      <w:r>
        <w:rPr>
          <w:rStyle w:val="14"/>
          <w:rFonts w:hint="eastAsia" w:ascii="仿宋" w:hAnsi="仿宋" w:eastAsia="仿宋"/>
          <w:b w:val="0"/>
          <w:bCs/>
          <w:color w:val="000000"/>
          <w:sz w:val="32"/>
          <w:szCs w:val="32"/>
        </w:rPr>
        <w:t>决算为</w:t>
      </w:r>
      <w:r>
        <w:rPr>
          <w:rStyle w:val="14"/>
          <w:rFonts w:ascii="仿宋" w:hAnsi="仿宋" w:eastAsia="仿宋"/>
          <w:b w:val="0"/>
          <w:bCs/>
          <w:color w:val="000000"/>
          <w:sz w:val="32"/>
          <w:szCs w:val="32"/>
        </w:rPr>
        <w:t>72.86</w:t>
      </w:r>
      <w:r>
        <w:rPr>
          <w:rStyle w:val="14"/>
          <w:rFonts w:hint="eastAsia" w:ascii="仿宋" w:hAnsi="仿宋" w:eastAsia="仿宋"/>
          <w:b w:val="0"/>
          <w:bCs/>
          <w:color w:val="000000"/>
          <w:sz w:val="32"/>
          <w:szCs w:val="32"/>
        </w:rPr>
        <w:t>万元，</w:t>
      </w:r>
      <w:r>
        <w:rPr>
          <w:rStyle w:val="14"/>
          <w:rFonts w:hint="eastAsia" w:ascii="仿宋" w:hAnsi="仿宋" w:eastAsia="仿宋"/>
          <w:b w:val="0"/>
          <w:bCs/>
          <w:color w:val="000000"/>
          <w:sz w:val="32"/>
          <w:szCs w:val="32"/>
          <w:lang w:eastAsia="zh-CN"/>
        </w:rPr>
        <w:t>完成预算</w:t>
      </w:r>
      <w:r>
        <w:rPr>
          <w:rStyle w:val="14"/>
          <w:rFonts w:hint="eastAsia" w:ascii="仿宋" w:hAnsi="仿宋" w:eastAsia="仿宋"/>
          <w:b w:val="0"/>
          <w:bCs/>
          <w:color w:val="000000"/>
          <w:sz w:val="32"/>
          <w:szCs w:val="32"/>
          <w:lang w:val="en-US" w:eastAsia="zh-CN"/>
        </w:rPr>
        <w:t>78.91%，</w:t>
      </w:r>
      <w:r>
        <w:rPr>
          <w:rStyle w:val="14"/>
          <w:rFonts w:hint="eastAsia" w:ascii="仿宋" w:hAnsi="仿宋" w:eastAsia="仿宋"/>
          <w:b w:val="0"/>
          <w:bCs/>
          <w:color w:val="000000"/>
          <w:sz w:val="32"/>
          <w:szCs w:val="32"/>
          <w:lang w:eastAsia="zh-CN"/>
        </w:rPr>
        <w:t>决算数小于预算数的主要原因是使用了</w:t>
      </w:r>
      <w:r>
        <w:rPr>
          <w:rStyle w:val="14"/>
          <w:rFonts w:hint="eastAsia" w:ascii="仿宋" w:hAnsi="仿宋" w:eastAsia="仿宋"/>
          <w:b w:val="0"/>
          <w:bCs/>
          <w:color w:val="000000"/>
          <w:sz w:val="32"/>
          <w:szCs w:val="32"/>
          <w:lang w:val="en-US" w:eastAsia="zh-CN"/>
        </w:rPr>
        <w:t>2018年的结转经费</w:t>
      </w:r>
      <w:r>
        <w:rPr>
          <w:rStyle w:val="14"/>
          <w:rFonts w:hint="eastAsia" w:ascii="仿宋" w:hAnsi="仿宋" w:eastAsia="仿宋"/>
          <w:b w:val="0"/>
          <w:bCs/>
          <w:sz w:val="32"/>
          <w:szCs w:val="32"/>
        </w:rPr>
        <w:t>。</w:t>
      </w:r>
    </w:p>
    <w:p>
      <w:pPr>
        <w:spacing w:line="600" w:lineRule="exact"/>
        <w:ind w:firstLine="643" w:firstLineChars="200"/>
        <w:rPr>
          <w:rStyle w:val="14"/>
          <w:rFonts w:ascii="仿宋" w:hAnsi="仿宋" w:eastAsia="仿宋"/>
          <w:b w:val="0"/>
          <w:bCs/>
          <w:color w:val="000000"/>
          <w:sz w:val="32"/>
          <w:szCs w:val="32"/>
        </w:rPr>
      </w:pPr>
      <w:r>
        <w:rPr>
          <w:rStyle w:val="14"/>
          <w:rFonts w:ascii="仿宋" w:hAnsi="仿宋" w:eastAsia="仿宋"/>
          <w:bCs/>
          <w:color w:val="000000"/>
          <w:sz w:val="32"/>
          <w:szCs w:val="32"/>
        </w:rPr>
        <w:t>2100799</w:t>
      </w:r>
      <w:r>
        <w:rPr>
          <w:rStyle w:val="14"/>
          <w:rFonts w:hint="eastAsia" w:ascii="仿宋" w:hAnsi="仿宋" w:eastAsia="仿宋"/>
          <w:bCs/>
          <w:color w:val="000000"/>
          <w:sz w:val="32"/>
          <w:szCs w:val="32"/>
        </w:rPr>
        <w:t>其他计划生育事务：</w:t>
      </w:r>
      <w:r>
        <w:rPr>
          <w:rStyle w:val="14"/>
          <w:rFonts w:hint="eastAsia" w:ascii="仿宋" w:hAnsi="仿宋" w:eastAsia="仿宋"/>
          <w:b w:val="0"/>
          <w:color w:val="000000"/>
          <w:sz w:val="32"/>
          <w:szCs w:val="32"/>
        </w:rPr>
        <w:t>支出</w:t>
      </w:r>
      <w:r>
        <w:rPr>
          <w:rStyle w:val="14"/>
          <w:rFonts w:hint="eastAsia" w:ascii="仿宋" w:hAnsi="仿宋" w:eastAsia="仿宋"/>
          <w:b w:val="0"/>
          <w:bCs/>
          <w:color w:val="000000"/>
          <w:sz w:val="32"/>
          <w:szCs w:val="32"/>
        </w:rPr>
        <w:t>决算为</w:t>
      </w:r>
      <w:r>
        <w:rPr>
          <w:rStyle w:val="14"/>
          <w:rFonts w:ascii="仿宋" w:hAnsi="仿宋" w:eastAsia="仿宋"/>
          <w:b w:val="0"/>
          <w:bCs/>
          <w:color w:val="000000"/>
          <w:sz w:val="32"/>
          <w:szCs w:val="32"/>
        </w:rPr>
        <w:t>7.91</w:t>
      </w:r>
      <w:r>
        <w:rPr>
          <w:rStyle w:val="14"/>
          <w:rFonts w:hint="eastAsia" w:ascii="仿宋" w:hAnsi="仿宋" w:eastAsia="仿宋"/>
          <w:b w:val="0"/>
          <w:bCs/>
          <w:color w:val="000000"/>
          <w:sz w:val="32"/>
          <w:szCs w:val="32"/>
        </w:rPr>
        <w:t>万元，完成预算</w:t>
      </w:r>
      <w:r>
        <w:rPr>
          <w:rStyle w:val="14"/>
          <w:rFonts w:ascii="仿宋" w:hAnsi="仿宋" w:eastAsia="仿宋"/>
          <w:b w:val="0"/>
          <w:bCs/>
          <w:color w:val="000000"/>
          <w:sz w:val="32"/>
          <w:szCs w:val="32"/>
        </w:rPr>
        <w:t>100%</w:t>
      </w:r>
      <w:r>
        <w:rPr>
          <w:rStyle w:val="14"/>
          <w:rFonts w:hint="eastAsia" w:ascii="仿宋" w:hAnsi="仿宋" w:eastAsia="仿宋"/>
          <w:b w:val="0"/>
          <w:bCs/>
          <w:color w:val="000000"/>
          <w:sz w:val="32"/>
          <w:szCs w:val="32"/>
        </w:rPr>
        <w:t>，与</w:t>
      </w:r>
      <w:r>
        <w:rPr>
          <w:rFonts w:hint="eastAsia" w:ascii="仿宋" w:hAnsi="仿宋" w:eastAsia="仿宋"/>
          <w:color w:val="000000"/>
          <w:sz w:val="32"/>
          <w:szCs w:val="32"/>
        </w:rPr>
        <w:t>预算数持平。</w:t>
      </w:r>
    </w:p>
    <w:p>
      <w:pPr>
        <w:spacing w:line="600" w:lineRule="exact"/>
        <w:ind w:firstLine="643" w:firstLineChars="200"/>
        <w:rPr>
          <w:rStyle w:val="14"/>
          <w:rFonts w:ascii="仿宋" w:hAnsi="仿宋" w:eastAsia="仿宋"/>
          <w:b w:val="0"/>
          <w:bCs/>
          <w:color w:val="000000"/>
          <w:sz w:val="32"/>
          <w:szCs w:val="32"/>
        </w:rPr>
      </w:pPr>
      <w:r>
        <w:rPr>
          <w:rStyle w:val="14"/>
          <w:rFonts w:ascii="仿宋" w:hAnsi="仿宋" w:eastAsia="仿宋"/>
          <w:bCs/>
          <w:color w:val="000000"/>
          <w:sz w:val="32"/>
          <w:szCs w:val="32"/>
        </w:rPr>
        <w:t>2101102</w:t>
      </w:r>
      <w:r>
        <w:rPr>
          <w:rStyle w:val="14"/>
          <w:rFonts w:hint="eastAsia" w:ascii="仿宋" w:hAnsi="仿宋" w:eastAsia="仿宋"/>
          <w:bCs/>
          <w:color w:val="000000"/>
          <w:sz w:val="32"/>
          <w:szCs w:val="32"/>
        </w:rPr>
        <w:t>事业单位医疗：</w:t>
      </w:r>
      <w:r>
        <w:rPr>
          <w:rStyle w:val="14"/>
          <w:rFonts w:hint="eastAsia" w:ascii="仿宋" w:hAnsi="仿宋" w:eastAsia="仿宋"/>
          <w:b w:val="0"/>
          <w:bCs w:val="0"/>
          <w:color w:val="000000"/>
          <w:sz w:val="32"/>
          <w:szCs w:val="32"/>
        </w:rPr>
        <w:t>支出</w:t>
      </w:r>
      <w:r>
        <w:rPr>
          <w:rStyle w:val="14"/>
          <w:rFonts w:hint="eastAsia" w:ascii="仿宋" w:hAnsi="仿宋" w:eastAsia="仿宋"/>
          <w:b w:val="0"/>
          <w:bCs/>
          <w:color w:val="000000"/>
          <w:sz w:val="32"/>
          <w:szCs w:val="32"/>
        </w:rPr>
        <w:t>决算为</w:t>
      </w:r>
      <w:r>
        <w:rPr>
          <w:rStyle w:val="14"/>
          <w:rFonts w:ascii="仿宋" w:hAnsi="仿宋" w:eastAsia="仿宋"/>
          <w:b w:val="0"/>
          <w:bCs/>
          <w:color w:val="000000"/>
          <w:sz w:val="32"/>
          <w:szCs w:val="32"/>
        </w:rPr>
        <w:t>6.93</w:t>
      </w:r>
      <w:r>
        <w:rPr>
          <w:rStyle w:val="14"/>
          <w:rFonts w:hint="eastAsia" w:ascii="仿宋" w:hAnsi="仿宋" w:eastAsia="仿宋"/>
          <w:b w:val="0"/>
          <w:bCs/>
          <w:color w:val="000000"/>
          <w:sz w:val="32"/>
          <w:szCs w:val="32"/>
        </w:rPr>
        <w:t>万元，完成预算</w:t>
      </w:r>
      <w:r>
        <w:rPr>
          <w:rStyle w:val="14"/>
          <w:rFonts w:ascii="仿宋" w:hAnsi="仿宋" w:eastAsia="仿宋"/>
          <w:b w:val="0"/>
          <w:bCs/>
          <w:color w:val="000000"/>
          <w:sz w:val="32"/>
          <w:szCs w:val="32"/>
        </w:rPr>
        <w:t>100%</w:t>
      </w:r>
      <w:r>
        <w:rPr>
          <w:rStyle w:val="14"/>
          <w:rFonts w:hint="eastAsia" w:ascii="仿宋" w:hAnsi="仿宋" w:eastAsia="仿宋"/>
          <w:b w:val="0"/>
          <w:bCs/>
          <w:color w:val="000000"/>
          <w:sz w:val="32"/>
          <w:szCs w:val="32"/>
        </w:rPr>
        <w:t>，与</w:t>
      </w:r>
      <w:r>
        <w:rPr>
          <w:rFonts w:hint="eastAsia" w:ascii="仿宋" w:hAnsi="仿宋" w:eastAsia="仿宋"/>
          <w:color w:val="000000"/>
          <w:sz w:val="32"/>
          <w:szCs w:val="32"/>
        </w:rPr>
        <w:t>预算数持平。</w:t>
      </w:r>
    </w:p>
    <w:p>
      <w:pPr>
        <w:spacing w:line="600" w:lineRule="exact"/>
        <w:ind w:firstLine="643" w:firstLineChars="200"/>
        <w:rPr>
          <w:rStyle w:val="14"/>
          <w:rFonts w:ascii="仿宋" w:hAnsi="仿宋" w:eastAsia="仿宋"/>
          <w:b w:val="0"/>
          <w:bCs/>
          <w:color w:val="000000"/>
          <w:sz w:val="32"/>
          <w:szCs w:val="32"/>
        </w:rPr>
      </w:pPr>
      <w:r>
        <w:rPr>
          <w:rStyle w:val="14"/>
          <w:rFonts w:ascii="仿宋" w:hAnsi="仿宋" w:eastAsia="仿宋"/>
          <w:bCs/>
          <w:color w:val="000000"/>
          <w:sz w:val="32"/>
          <w:szCs w:val="32"/>
        </w:rPr>
        <w:t xml:space="preserve">2101103 </w:t>
      </w:r>
      <w:r>
        <w:rPr>
          <w:rStyle w:val="14"/>
          <w:rFonts w:hint="eastAsia" w:ascii="仿宋" w:hAnsi="仿宋" w:eastAsia="仿宋"/>
          <w:bCs/>
          <w:color w:val="000000"/>
          <w:sz w:val="32"/>
          <w:szCs w:val="32"/>
        </w:rPr>
        <w:t>公务员医疗补助：</w:t>
      </w:r>
      <w:r>
        <w:rPr>
          <w:rStyle w:val="14"/>
          <w:rFonts w:hint="eastAsia" w:ascii="仿宋" w:hAnsi="仿宋" w:eastAsia="仿宋"/>
          <w:b w:val="0"/>
          <w:color w:val="000000"/>
          <w:sz w:val="32"/>
          <w:szCs w:val="32"/>
        </w:rPr>
        <w:t>支出</w:t>
      </w:r>
      <w:r>
        <w:rPr>
          <w:rStyle w:val="14"/>
          <w:rFonts w:hint="eastAsia" w:ascii="仿宋" w:hAnsi="仿宋" w:eastAsia="仿宋"/>
          <w:b w:val="0"/>
          <w:bCs/>
          <w:color w:val="000000"/>
          <w:sz w:val="32"/>
          <w:szCs w:val="32"/>
        </w:rPr>
        <w:t>决算为</w:t>
      </w:r>
      <w:r>
        <w:rPr>
          <w:rStyle w:val="14"/>
          <w:rFonts w:ascii="仿宋" w:hAnsi="仿宋" w:eastAsia="仿宋"/>
          <w:b w:val="0"/>
          <w:bCs/>
          <w:color w:val="000000"/>
          <w:sz w:val="32"/>
          <w:szCs w:val="32"/>
        </w:rPr>
        <w:t>0.7</w:t>
      </w:r>
      <w:r>
        <w:rPr>
          <w:rStyle w:val="14"/>
          <w:rFonts w:hint="eastAsia" w:ascii="仿宋" w:hAnsi="仿宋" w:eastAsia="仿宋"/>
          <w:b w:val="0"/>
          <w:bCs/>
          <w:color w:val="000000"/>
          <w:sz w:val="32"/>
          <w:szCs w:val="32"/>
        </w:rPr>
        <w:t>万元，完成预算</w:t>
      </w:r>
      <w:r>
        <w:rPr>
          <w:rStyle w:val="14"/>
          <w:rFonts w:ascii="仿宋" w:hAnsi="仿宋" w:eastAsia="仿宋"/>
          <w:b w:val="0"/>
          <w:bCs/>
          <w:color w:val="000000"/>
          <w:sz w:val="32"/>
          <w:szCs w:val="32"/>
        </w:rPr>
        <w:t>100%</w:t>
      </w:r>
      <w:r>
        <w:rPr>
          <w:rStyle w:val="14"/>
          <w:rFonts w:hint="eastAsia" w:ascii="仿宋" w:hAnsi="仿宋" w:eastAsia="仿宋"/>
          <w:b w:val="0"/>
          <w:bCs/>
          <w:color w:val="000000"/>
          <w:sz w:val="32"/>
          <w:szCs w:val="32"/>
        </w:rPr>
        <w:t>，与</w:t>
      </w:r>
      <w:r>
        <w:rPr>
          <w:rFonts w:hint="eastAsia" w:ascii="仿宋" w:hAnsi="仿宋" w:eastAsia="仿宋"/>
          <w:color w:val="000000"/>
          <w:sz w:val="32"/>
          <w:szCs w:val="32"/>
        </w:rPr>
        <w:t>预算数持平。</w:t>
      </w:r>
    </w:p>
    <w:p>
      <w:pPr>
        <w:spacing w:line="600" w:lineRule="exact"/>
        <w:ind w:firstLine="630" w:firstLineChars="196"/>
        <w:rPr>
          <w:rStyle w:val="14"/>
          <w:rFonts w:ascii="仿宋" w:hAnsi="仿宋" w:eastAsia="仿宋"/>
          <w:bCs/>
          <w:color w:val="000000"/>
          <w:sz w:val="32"/>
          <w:szCs w:val="32"/>
        </w:rPr>
      </w:pPr>
      <w:r>
        <w:rPr>
          <w:rStyle w:val="14"/>
          <w:rFonts w:ascii="仿宋" w:hAnsi="仿宋" w:eastAsia="仿宋"/>
          <w:bCs/>
          <w:color w:val="000000"/>
          <w:sz w:val="32"/>
          <w:szCs w:val="32"/>
        </w:rPr>
        <w:t>3.</w:t>
      </w:r>
      <w:r>
        <w:rPr>
          <w:rStyle w:val="14"/>
          <w:rFonts w:hint="eastAsia" w:ascii="仿宋" w:hAnsi="仿宋" w:eastAsia="仿宋"/>
          <w:bCs/>
          <w:color w:val="000000"/>
          <w:sz w:val="32"/>
          <w:szCs w:val="32"/>
        </w:rPr>
        <w:t>住房保障（类）</w:t>
      </w:r>
      <w:r>
        <w:rPr>
          <w:rStyle w:val="14"/>
          <w:rFonts w:ascii="仿宋" w:hAnsi="仿宋" w:eastAsia="仿宋"/>
          <w:bCs/>
          <w:color w:val="000000"/>
          <w:sz w:val="32"/>
          <w:szCs w:val="32"/>
        </w:rPr>
        <w:t>:</w:t>
      </w:r>
    </w:p>
    <w:p>
      <w:pPr>
        <w:spacing w:line="600" w:lineRule="exact"/>
        <w:ind w:firstLine="643" w:firstLineChars="200"/>
        <w:rPr>
          <w:rFonts w:ascii="仿宋" w:hAnsi="仿宋" w:eastAsia="仿宋"/>
          <w:b/>
          <w:color w:val="000000"/>
          <w:sz w:val="32"/>
          <w:szCs w:val="32"/>
        </w:rPr>
      </w:pPr>
      <w:r>
        <w:rPr>
          <w:rStyle w:val="14"/>
          <w:rFonts w:ascii="仿宋" w:hAnsi="仿宋" w:eastAsia="仿宋"/>
          <w:bCs/>
          <w:color w:val="000000"/>
          <w:sz w:val="32"/>
          <w:szCs w:val="32"/>
        </w:rPr>
        <w:t>2210201</w:t>
      </w:r>
      <w:r>
        <w:rPr>
          <w:rStyle w:val="14"/>
          <w:rFonts w:hint="eastAsia" w:ascii="仿宋" w:hAnsi="仿宋" w:eastAsia="仿宋"/>
          <w:bCs/>
          <w:color w:val="000000"/>
          <w:sz w:val="32"/>
          <w:szCs w:val="32"/>
        </w:rPr>
        <w:t>住房保障支出（住房公积金）</w:t>
      </w:r>
      <w:r>
        <w:rPr>
          <w:rStyle w:val="14"/>
          <w:rFonts w:hint="eastAsia" w:ascii="仿宋" w:hAnsi="仿宋" w:eastAsia="仿宋"/>
          <w:b w:val="0"/>
          <w:bCs/>
          <w:color w:val="000000"/>
          <w:sz w:val="32"/>
          <w:szCs w:val="32"/>
        </w:rPr>
        <w:t>：支出决算为</w:t>
      </w:r>
      <w:r>
        <w:rPr>
          <w:rStyle w:val="14"/>
          <w:rFonts w:ascii="仿宋" w:hAnsi="仿宋" w:eastAsia="仿宋"/>
          <w:b w:val="0"/>
          <w:bCs/>
          <w:color w:val="000000"/>
          <w:sz w:val="32"/>
          <w:szCs w:val="32"/>
        </w:rPr>
        <w:t>9.85</w:t>
      </w:r>
      <w:r>
        <w:rPr>
          <w:rStyle w:val="14"/>
          <w:rFonts w:hint="eastAsia" w:ascii="仿宋" w:hAnsi="仿宋" w:eastAsia="仿宋"/>
          <w:b w:val="0"/>
          <w:bCs/>
          <w:color w:val="000000"/>
          <w:sz w:val="32"/>
          <w:szCs w:val="32"/>
        </w:rPr>
        <w:t>万元，完成预算</w:t>
      </w:r>
      <w:r>
        <w:rPr>
          <w:rStyle w:val="14"/>
          <w:rFonts w:ascii="仿宋" w:hAnsi="仿宋" w:eastAsia="仿宋"/>
          <w:b w:val="0"/>
          <w:bCs/>
          <w:color w:val="000000"/>
          <w:sz w:val="32"/>
          <w:szCs w:val="32"/>
        </w:rPr>
        <w:t>100%</w:t>
      </w:r>
      <w:r>
        <w:rPr>
          <w:rStyle w:val="14"/>
          <w:rFonts w:hint="eastAsia" w:ascii="仿宋" w:hAnsi="仿宋" w:eastAsia="仿宋"/>
          <w:b w:val="0"/>
          <w:bCs/>
          <w:color w:val="000000"/>
          <w:sz w:val="32"/>
          <w:szCs w:val="32"/>
        </w:rPr>
        <w:t>，与</w:t>
      </w:r>
      <w:r>
        <w:rPr>
          <w:rFonts w:hint="eastAsia" w:ascii="仿宋" w:hAnsi="仿宋" w:eastAsia="仿宋"/>
          <w:color w:val="000000"/>
          <w:sz w:val="32"/>
          <w:szCs w:val="32"/>
        </w:rPr>
        <w:t>预算数持平。</w:t>
      </w:r>
    </w:p>
    <w:p>
      <w:pPr>
        <w:tabs>
          <w:tab w:val="right" w:pos="8306"/>
        </w:tabs>
        <w:spacing w:line="600" w:lineRule="exact"/>
        <w:ind w:firstLine="640"/>
        <w:outlineLvl w:val="1"/>
        <w:rPr>
          <w:rStyle w:val="18"/>
        </w:rPr>
      </w:pPr>
      <w:bookmarkStart w:id="40" w:name="_Toc15396608"/>
      <w:bookmarkStart w:id="41" w:name="_Toc15377214"/>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18"/>
          <w:rFonts w:hint="eastAsia" w:ascii="黑体" w:hAnsi="黑体" w:eastAsia="黑体"/>
          <w:b w:val="0"/>
        </w:rPr>
        <w:t>般公共预算财政拨款基本支出决算情况说明</w:t>
      </w:r>
      <w:bookmarkEnd w:id="40"/>
      <w:bookmarkEnd w:id="41"/>
      <w:r>
        <w:rPr>
          <w:rStyle w:val="18"/>
          <w:rFonts w:ascii="黑体" w:hAnsi="黑体" w:eastAsia="黑体"/>
          <w:b w:val="0"/>
        </w:rPr>
        <w:tab/>
      </w:r>
    </w:p>
    <w:p>
      <w:pPr>
        <w:spacing w:line="600" w:lineRule="exact"/>
        <w:ind w:firstLine="645"/>
        <w:rPr>
          <w:rFonts w:hint="eastAsia" w:ascii="仿宋" w:hAnsi="仿宋" w:eastAsia="仿宋"/>
          <w:color w:val="000000"/>
          <w:sz w:val="32"/>
          <w:szCs w:val="32"/>
        </w:rPr>
      </w:pPr>
      <w:r>
        <w:rPr>
          <w:rFonts w:ascii="仿宋" w:hAnsi="仿宋" w:eastAsia="仿宋"/>
          <w:color w:val="000000"/>
          <w:sz w:val="32"/>
          <w:szCs w:val="32"/>
        </w:rPr>
        <w:t>2019</w:t>
      </w:r>
      <w:r>
        <w:rPr>
          <w:rFonts w:hint="eastAsia" w:ascii="仿宋" w:hAnsi="仿宋" w:eastAsia="仿宋"/>
          <w:color w:val="000000"/>
          <w:sz w:val="32"/>
          <w:szCs w:val="32"/>
        </w:rPr>
        <w:t>年一般公共预算财政拨款基本支出</w:t>
      </w:r>
      <w:r>
        <w:rPr>
          <w:rFonts w:ascii="仿宋" w:hAnsi="仿宋" w:eastAsia="仿宋"/>
          <w:color w:val="000000"/>
          <w:sz w:val="32"/>
          <w:szCs w:val="32"/>
        </w:rPr>
        <w:t>121.95</w:t>
      </w:r>
      <w:r>
        <w:rPr>
          <w:rFonts w:hint="eastAsia" w:ascii="仿宋" w:hAnsi="仿宋" w:eastAsia="仿宋"/>
          <w:color w:val="000000"/>
          <w:sz w:val="32"/>
          <w:szCs w:val="32"/>
        </w:rPr>
        <w:t>万元，其中：人员经费</w:t>
      </w:r>
      <w:r>
        <w:rPr>
          <w:rFonts w:ascii="仿宋" w:hAnsi="仿宋" w:eastAsia="仿宋"/>
          <w:color w:val="000000"/>
          <w:sz w:val="32"/>
          <w:szCs w:val="32"/>
        </w:rPr>
        <w:t>114.26</w:t>
      </w:r>
      <w:r>
        <w:rPr>
          <w:rFonts w:hint="eastAsia" w:ascii="仿宋" w:hAnsi="仿宋" w:eastAsia="仿宋"/>
          <w:color w:val="000000"/>
          <w:sz w:val="32"/>
          <w:szCs w:val="32"/>
        </w:rPr>
        <w:t>万元，主要包括：基本工资、津贴补贴、奖金、伙食补助费、绩效工资、机关事业单位基本养老保险缴费、职业年金缴费、其他社会保障缴费、离休费、退休费、住房公积金等。</w:t>
      </w:r>
    </w:p>
    <w:p>
      <w:pPr>
        <w:spacing w:line="600" w:lineRule="exact"/>
        <w:ind w:firstLine="645"/>
        <w:rPr>
          <w:rFonts w:ascii="仿宋" w:hAnsi="仿宋" w:eastAsia="仿宋"/>
          <w:sz w:val="32"/>
          <w:szCs w:val="32"/>
        </w:rPr>
      </w:pPr>
      <w:r>
        <w:rPr>
          <w:rFonts w:hint="eastAsia" w:ascii="仿宋" w:hAnsi="仿宋" w:eastAsia="仿宋"/>
          <w:color w:val="000000"/>
          <w:sz w:val="32"/>
          <w:szCs w:val="32"/>
        </w:rPr>
        <w:t>日常公用经费</w:t>
      </w:r>
      <w:r>
        <w:rPr>
          <w:rFonts w:ascii="仿宋" w:hAnsi="仿宋" w:eastAsia="仿宋"/>
          <w:color w:val="000000"/>
          <w:sz w:val="32"/>
          <w:szCs w:val="32"/>
        </w:rPr>
        <w:t>7.69</w:t>
      </w:r>
      <w:r>
        <w:rPr>
          <w:rFonts w:hint="eastAsia" w:ascii="仿宋" w:hAnsi="仿宋" w:eastAsia="仿宋"/>
          <w:color w:val="000000"/>
          <w:sz w:val="32"/>
          <w:szCs w:val="32"/>
        </w:rPr>
        <w:t>万元，主要包括：</w:t>
      </w:r>
      <w:r>
        <w:rPr>
          <w:rFonts w:hint="eastAsia" w:ascii="仿宋" w:hAnsi="仿宋" w:eastAsia="仿宋"/>
          <w:sz w:val="32"/>
          <w:szCs w:val="32"/>
        </w:rPr>
        <w:t>办公费、水费、电费、物业管理费、差旅费、维修（护）费、培训费、工会经费、福利费、公务用车运行维护费等。</w:t>
      </w:r>
    </w:p>
    <w:p>
      <w:pPr>
        <w:spacing w:line="600" w:lineRule="exact"/>
        <w:ind w:firstLine="640"/>
        <w:outlineLvl w:val="1"/>
        <w:rPr>
          <w:rStyle w:val="18"/>
          <w:rFonts w:ascii="黑体" w:hAnsi="黑体" w:eastAsia="黑体"/>
          <w:b w:val="0"/>
        </w:rPr>
      </w:pPr>
      <w:bookmarkStart w:id="42" w:name="_Toc15377215"/>
      <w:bookmarkStart w:id="43" w:name="_Toc15396609"/>
      <w:r>
        <w:rPr>
          <w:rFonts w:hint="eastAsia" w:ascii="黑体" w:eastAsia="黑体"/>
          <w:color w:val="000000"/>
          <w:sz w:val="32"/>
          <w:szCs w:val="32"/>
        </w:rPr>
        <w:t>七、</w:t>
      </w:r>
      <w:r>
        <w:rPr>
          <w:rStyle w:val="18"/>
          <w:rFonts w:hint="eastAsia" w:ascii="黑体" w:hAnsi="黑体" w:eastAsia="黑体"/>
        </w:rPr>
        <w:t>“</w:t>
      </w:r>
      <w:r>
        <w:rPr>
          <w:rStyle w:val="18"/>
          <w:rFonts w:hint="eastAsia" w:ascii="黑体" w:hAnsi="黑体" w:eastAsia="黑体"/>
          <w:b w:val="0"/>
        </w:rPr>
        <w:t>三公”经费财政拨款支出决算情况说明</w:t>
      </w:r>
      <w:bookmarkEnd w:id="42"/>
      <w:bookmarkEnd w:id="43"/>
    </w:p>
    <w:p>
      <w:pPr>
        <w:spacing w:line="600" w:lineRule="exact"/>
        <w:ind w:firstLine="640"/>
        <w:outlineLvl w:val="2"/>
        <w:rPr>
          <w:rFonts w:ascii="仿宋" w:hAnsi="仿宋" w:eastAsia="仿宋"/>
          <w:b/>
          <w:color w:val="000000"/>
          <w:sz w:val="32"/>
          <w:szCs w:val="32"/>
        </w:rPr>
      </w:pPr>
      <w:bookmarkStart w:id="44" w:name="_Toc15377216"/>
      <w:r>
        <w:rPr>
          <w:rFonts w:hint="eastAsia" w:ascii="仿宋" w:hAnsi="仿宋" w:eastAsia="仿宋"/>
          <w:b/>
          <w:color w:val="000000"/>
          <w:sz w:val="32"/>
          <w:szCs w:val="32"/>
        </w:rPr>
        <w:t>（一）“三公”经费财政拨款支出决算总体情况说明</w:t>
      </w:r>
      <w:bookmarkEnd w:id="44"/>
    </w:p>
    <w:p>
      <w:pPr>
        <w:spacing w:line="600" w:lineRule="exact"/>
        <w:ind w:firstLine="640"/>
        <w:rPr>
          <w:rFonts w:ascii="仿宋" w:hAnsi="仿宋" w:eastAsia="仿宋"/>
          <w:color w:val="FF0000"/>
          <w:sz w:val="32"/>
          <w:szCs w:val="32"/>
        </w:rPr>
      </w:pPr>
      <w:r>
        <w:rPr>
          <w:rFonts w:ascii="仿宋" w:hAnsi="仿宋" w:eastAsia="仿宋"/>
          <w:color w:val="000000"/>
          <w:sz w:val="32"/>
          <w:szCs w:val="32"/>
        </w:rPr>
        <w:t>2019</w:t>
      </w:r>
      <w:r>
        <w:rPr>
          <w:rFonts w:hint="eastAsia" w:ascii="仿宋" w:hAnsi="仿宋" w:eastAsia="仿宋"/>
          <w:color w:val="000000"/>
          <w:sz w:val="32"/>
          <w:szCs w:val="32"/>
        </w:rPr>
        <w:t>年“三公”经费财政拨款支出决算为</w:t>
      </w:r>
      <w:r>
        <w:rPr>
          <w:rFonts w:ascii="仿宋" w:hAnsi="仿宋" w:eastAsia="仿宋"/>
          <w:color w:val="000000"/>
          <w:sz w:val="32"/>
          <w:szCs w:val="32"/>
        </w:rPr>
        <w:t>2.41</w:t>
      </w:r>
      <w:r>
        <w:rPr>
          <w:rFonts w:hint="eastAsia" w:ascii="仿宋" w:hAnsi="仿宋" w:eastAsia="仿宋"/>
          <w:color w:val="000000"/>
          <w:sz w:val="32"/>
          <w:szCs w:val="32"/>
        </w:rPr>
        <w:t>万元，</w:t>
      </w:r>
      <w:r>
        <w:rPr>
          <w:rFonts w:hint="eastAsia" w:ascii="仿宋" w:hAnsi="仿宋" w:eastAsia="仿宋"/>
          <w:color w:val="auto"/>
          <w:sz w:val="32"/>
          <w:szCs w:val="32"/>
        </w:rPr>
        <w:t>完成预算</w:t>
      </w:r>
      <w:r>
        <w:rPr>
          <w:rFonts w:hint="eastAsia" w:ascii="仿宋" w:hAnsi="仿宋" w:eastAsia="仿宋"/>
          <w:color w:val="auto"/>
          <w:sz w:val="32"/>
          <w:szCs w:val="32"/>
          <w:lang w:val="en-US" w:eastAsia="zh-CN"/>
        </w:rPr>
        <w:t>48.2</w:t>
      </w:r>
      <w:r>
        <w:rPr>
          <w:rFonts w:ascii="仿宋" w:hAnsi="仿宋" w:eastAsia="仿宋"/>
          <w:color w:val="auto"/>
          <w:sz w:val="32"/>
          <w:szCs w:val="32"/>
        </w:rPr>
        <w:t>%</w:t>
      </w:r>
      <w:r>
        <w:rPr>
          <w:rFonts w:hint="eastAsia" w:ascii="仿宋" w:hAnsi="仿宋" w:eastAsia="仿宋"/>
          <w:color w:val="auto"/>
          <w:sz w:val="32"/>
          <w:szCs w:val="32"/>
        </w:rPr>
        <w:t>，决算数小于预算数</w:t>
      </w:r>
      <w:r>
        <w:rPr>
          <w:rFonts w:hint="eastAsia" w:ascii="仿宋" w:hAnsi="仿宋" w:eastAsia="仿宋"/>
          <w:color w:val="auto"/>
          <w:sz w:val="32"/>
          <w:szCs w:val="32"/>
          <w:lang w:eastAsia="zh-CN"/>
        </w:rPr>
        <w:t>，</w:t>
      </w:r>
      <w:r>
        <w:rPr>
          <w:rFonts w:hint="eastAsia" w:ascii="仿宋" w:hAnsi="仿宋" w:eastAsia="仿宋"/>
          <w:color w:val="auto"/>
          <w:sz w:val="32"/>
          <w:szCs w:val="32"/>
        </w:rPr>
        <w:t>主要原因是</w:t>
      </w:r>
      <w:r>
        <w:rPr>
          <w:rFonts w:hint="eastAsia" w:ascii="仿宋" w:hAnsi="仿宋" w:eastAsia="仿宋"/>
          <w:color w:val="auto"/>
          <w:sz w:val="32"/>
          <w:szCs w:val="32"/>
          <w:lang w:eastAsia="zh-CN"/>
        </w:rPr>
        <w:t>一台公务车在当年报废，未使用</w:t>
      </w:r>
      <w:r>
        <w:rPr>
          <w:rFonts w:hint="eastAsia" w:ascii="仿宋" w:hAnsi="仿宋" w:eastAsia="仿宋"/>
          <w:color w:val="auto"/>
          <w:sz w:val="32"/>
          <w:szCs w:val="32"/>
        </w:rPr>
        <w:t>。</w:t>
      </w:r>
    </w:p>
    <w:p>
      <w:pPr>
        <w:spacing w:line="600" w:lineRule="exact"/>
        <w:ind w:firstLine="640"/>
        <w:outlineLvl w:val="2"/>
        <w:rPr>
          <w:rFonts w:ascii="仿宋" w:hAnsi="仿宋" w:eastAsia="仿宋"/>
          <w:b/>
          <w:color w:val="000000"/>
          <w:sz w:val="32"/>
          <w:szCs w:val="32"/>
        </w:rPr>
      </w:pPr>
      <w:bookmarkStart w:id="45" w:name="_Toc15377217"/>
      <w:r>
        <w:rPr>
          <w:rFonts w:hint="eastAsia" w:ascii="仿宋" w:hAnsi="仿宋" w:eastAsia="仿宋"/>
          <w:b/>
          <w:color w:val="000000"/>
          <w:sz w:val="32"/>
          <w:szCs w:val="32"/>
        </w:rPr>
        <w:t>（二）“三公”经费财政拨款支出决算具体情况说明</w:t>
      </w:r>
      <w:bookmarkEnd w:id="45"/>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2019</w:t>
      </w:r>
      <w:r>
        <w:rPr>
          <w:rFonts w:hint="eastAsia" w:ascii="仿宋" w:hAnsi="仿宋" w:eastAsia="仿宋"/>
          <w:color w:val="000000"/>
          <w:sz w:val="32"/>
          <w:szCs w:val="32"/>
        </w:rPr>
        <w:t>年“三公”经费财政拨款支出决算中，公务用车购置及运行维护费支出决算</w:t>
      </w:r>
      <w:r>
        <w:rPr>
          <w:rFonts w:ascii="仿宋" w:hAnsi="仿宋" w:eastAsia="仿宋"/>
          <w:color w:val="000000"/>
          <w:sz w:val="32"/>
          <w:szCs w:val="32"/>
        </w:rPr>
        <w:t>2.41</w:t>
      </w:r>
      <w:r>
        <w:rPr>
          <w:rFonts w:hint="eastAsia" w:ascii="仿宋" w:hAnsi="仿宋" w:eastAsia="仿宋"/>
          <w:color w:val="000000"/>
          <w:sz w:val="32"/>
          <w:szCs w:val="32"/>
        </w:rPr>
        <w:t>万元，占</w:t>
      </w:r>
      <w:r>
        <w:rPr>
          <w:rFonts w:ascii="仿宋" w:hAnsi="仿宋" w:eastAsia="仿宋"/>
          <w:color w:val="000000"/>
          <w:sz w:val="32"/>
          <w:szCs w:val="32"/>
        </w:rPr>
        <w:t>100%</w:t>
      </w:r>
      <w:r>
        <w:rPr>
          <w:rFonts w:hint="eastAsia" w:ascii="仿宋" w:hAnsi="仿宋" w:eastAsia="仿宋"/>
          <w:color w:val="000000"/>
          <w:sz w:val="32"/>
          <w:szCs w:val="32"/>
        </w:rPr>
        <w:t>。具体情况如下：</w:t>
      </w:r>
      <w:bookmarkStart w:id="73" w:name="_GoBack"/>
      <w:bookmarkEnd w:id="73"/>
    </w:p>
    <w:p>
      <w:pPr>
        <w:spacing w:line="600" w:lineRule="exact"/>
        <w:ind w:firstLine="640"/>
        <w:rPr>
          <w:rFonts w:ascii="仿宋" w:hAnsi="仿宋" w:eastAsia="仿宋"/>
          <w:color w:val="000000"/>
          <w:sz w:val="32"/>
          <w:szCs w:val="32"/>
        </w:rPr>
      </w:pPr>
      <w:r>
        <w:pict>
          <v:shape id="_x0000_s1032" o:spid="_x0000_s1032" o:spt="75" type="#_x0000_t75" style="position:absolute;left:0pt;margin-left:113.75pt;margin-top:42pt;height:222.75pt;width:204.75pt;mso-wrap-distance-bottom:0pt;mso-wrap-distance-top:0pt;z-index:251661312;mso-width-relative:page;mso-height-relative:page;" o:ole="t" filled="f" o:preferrelative="t" stroked="f" coordsize="21600,21600">
            <v:path/>
            <v:fill on="f" focussize="0,0"/>
            <v:stroke on="f" joinstyle="miter"/>
            <v:imagedata r:id="rId19" o:title=""/>
            <o:lock v:ext="edit" aspectratio="t"/>
            <w10:wrap type="topAndBottom"/>
          </v:shape>
          <o:OLEObject Type="Embed" ProgID="Excel.Chart.8" ShapeID="_x0000_s1032" DrawAspect="Content" ObjectID="_1468075731" r:id="rId18">
            <o:LockedField>false</o:LockedField>
          </o:OLEObject>
        </w:pict>
      </w:r>
      <w:r>
        <w:rPr>
          <w:rFonts w:hint="eastAsia" w:ascii="仿宋" w:hAnsi="仿宋" w:eastAsia="仿宋"/>
          <w:color w:val="000000"/>
          <w:sz w:val="32"/>
          <w:szCs w:val="32"/>
        </w:rPr>
        <w:t>（图</w:t>
      </w:r>
      <w:r>
        <w:rPr>
          <w:rFonts w:ascii="仿宋" w:hAnsi="仿宋" w:eastAsia="仿宋"/>
          <w:color w:val="000000"/>
          <w:sz w:val="32"/>
          <w:szCs w:val="32"/>
        </w:rPr>
        <w:t>7</w:t>
      </w:r>
      <w:r>
        <w:rPr>
          <w:rFonts w:hint="eastAsia" w:ascii="仿宋" w:hAnsi="仿宋" w:eastAsia="仿宋"/>
          <w:color w:val="000000"/>
          <w:sz w:val="32"/>
          <w:szCs w:val="32"/>
        </w:rPr>
        <w:t>：“三公”经费财政拨款支出结构）（饼状图）</w:t>
      </w: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1.</w:t>
      </w:r>
      <w:r>
        <w:rPr>
          <w:rFonts w:hint="eastAsia" w:ascii="仿宋_GB2312" w:eastAsia="仿宋_GB2312"/>
          <w:b/>
          <w:color w:val="000000"/>
          <w:sz w:val="32"/>
          <w:szCs w:val="32"/>
        </w:rPr>
        <w:t>因公出国（境）经费支出</w:t>
      </w:r>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无公出国（境）经费支出。</w:t>
      </w:r>
    </w:p>
    <w:p>
      <w:pPr>
        <w:spacing w:line="600" w:lineRule="exact"/>
        <w:ind w:firstLine="640"/>
        <w:rPr>
          <w:rFonts w:ascii="仿宋_GB2312" w:eastAsia="仿宋_GB2312"/>
          <w:b/>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ascii="仿宋_GB2312" w:eastAsia="仿宋_GB2312"/>
          <w:color w:val="000000"/>
          <w:sz w:val="32"/>
          <w:szCs w:val="32"/>
        </w:rPr>
        <w:t>2.41</w:t>
      </w:r>
      <w:r>
        <w:rPr>
          <w:rFonts w:hint="eastAsia" w:ascii="仿宋_GB2312" w:eastAsia="仿宋_GB2312"/>
          <w:color w:val="000000"/>
          <w:sz w:val="32"/>
          <w:szCs w:val="32"/>
        </w:rPr>
        <w:t>万元</w:t>
      </w:r>
      <w:r>
        <w:rPr>
          <w:rFonts w:ascii="仿宋_GB2312" w:eastAsia="仿宋_GB2312"/>
          <w:color w:val="000000"/>
          <w:sz w:val="32"/>
          <w:szCs w:val="32"/>
        </w:rPr>
        <w:t>,</w:t>
      </w:r>
      <w:r>
        <w:rPr>
          <w:rStyle w:val="14"/>
          <w:rFonts w:hint="eastAsia" w:ascii="仿宋" w:hAnsi="仿宋" w:eastAsia="仿宋"/>
          <w:b w:val="0"/>
          <w:bCs/>
          <w:sz w:val="32"/>
          <w:szCs w:val="32"/>
        </w:rPr>
        <w:t>完成预算</w:t>
      </w:r>
      <w:r>
        <w:rPr>
          <w:rStyle w:val="14"/>
          <w:rFonts w:ascii="仿宋" w:hAnsi="仿宋" w:eastAsia="仿宋"/>
          <w:b w:val="0"/>
          <w:bCs/>
          <w:sz w:val="32"/>
          <w:szCs w:val="32"/>
        </w:rPr>
        <w:t>48.2%</w:t>
      </w:r>
      <w:r>
        <w:rPr>
          <w:rStyle w:val="14"/>
          <w:rFonts w:hint="eastAsia" w:ascii="仿宋" w:hAnsi="仿宋" w:eastAsia="仿宋"/>
          <w:b w:val="0"/>
          <w:bCs/>
          <w:sz w:val="32"/>
          <w:szCs w:val="32"/>
        </w:rPr>
        <w:t>。</w:t>
      </w:r>
      <w:r>
        <w:rPr>
          <w:rFonts w:hint="eastAsia" w:ascii="仿宋_GB2312" w:eastAsia="仿宋_GB2312"/>
          <w:sz w:val="32"/>
          <w:szCs w:val="32"/>
        </w:rPr>
        <w:t>公务用车购置及运行维护费支出决算比</w:t>
      </w:r>
      <w:r>
        <w:rPr>
          <w:rFonts w:ascii="仿宋_GB2312" w:eastAsia="仿宋_GB2312"/>
          <w:sz w:val="32"/>
          <w:szCs w:val="32"/>
        </w:rPr>
        <w:t>2018</w:t>
      </w:r>
      <w:r>
        <w:rPr>
          <w:rFonts w:hint="eastAsia" w:ascii="仿宋_GB2312" w:eastAsia="仿宋_GB2312"/>
          <w:sz w:val="32"/>
          <w:szCs w:val="32"/>
        </w:rPr>
        <w:t>年增加</w:t>
      </w:r>
      <w:r>
        <w:rPr>
          <w:rFonts w:ascii="仿宋_GB2312" w:eastAsia="仿宋_GB2312"/>
          <w:sz w:val="32"/>
          <w:szCs w:val="32"/>
        </w:rPr>
        <w:t>0.64</w:t>
      </w:r>
      <w:r>
        <w:rPr>
          <w:rFonts w:hint="eastAsia" w:ascii="仿宋_GB2312" w:eastAsia="仿宋_GB2312"/>
          <w:sz w:val="32"/>
          <w:szCs w:val="32"/>
        </w:rPr>
        <w:t>万元，增长</w:t>
      </w:r>
      <w:r>
        <w:rPr>
          <w:rFonts w:ascii="仿宋_GB2312" w:eastAsia="仿宋_GB2312"/>
          <w:sz w:val="32"/>
          <w:szCs w:val="32"/>
        </w:rPr>
        <w:t>36.16%</w:t>
      </w:r>
      <w:r>
        <w:rPr>
          <w:rFonts w:hint="eastAsia" w:ascii="仿宋_GB2312" w:eastAsia="仿宋_GB2312"/>
          <w:sz w:val="32"/>
          <w:szCs w:val="32"/>
        </w:rPr>
        <w:t>。主要原因是该公务车在</w:t>
      </w:r>
      <w:r>
        <w:rPr>
          <w:rFonts w:ascii="仿宋_GB2312" w:eastAsia="仿宋_GB2312"/>
          <w:sz w:val="32"/>
          <w:szCs w:val="32"/>
        </w:rPr>
        <w:t>2019</w:t>
      </w:r>
      <w:r>
        <w:rPr>
          <w:rFonts w:hint="eastAsia" w:ascii="仿宋_GB2312" w:eastAsia="仿宋_GB2312"/>
          <w:sz w:val="32"/>
          <w:szCs w:val="32"/>
        </w:rPr>
        <w:t>年维修较多。</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其中：</w:t>
      </w:r>
      <w:r>
        <w:rPr>
          <w:rFonts w:hint="eastAsia" w:ascii="仿宋_GB2312" w:eastAsia="仿宋_GB2312"/>
          <w:b/>
          <w:sz w:val="32"/>
          <w:szCs w:val="32"/>
        </w:rPr>
        <w:t>公务用车购置支出</w:t>
      </w:r>
      <w:r>
        <w:rPr>
          <w:rFonts w:ascii="仿宋_GB2312" w:eastAsia="仿宋_GB2312"/>
          <w:sz w:val="32"/>
          <w:szCs w:val="32"/>
        </w:rPr>
        <w:t>0</w:t>
      </w:r>
      <w:r>
        <w:rPr>
          <w:rFonts w:hint="eastAsia" w:ascii="仿宋_GB2312" w:eastAsia="仿宋_GB2312"/>
          <w:sz w:val="32"/>
          <w:szCs w:val="32"/>
        </w:rPr>
        <w:t>万元。</w:t>
      </w:r>
      <w:r>
        <w:rPr>
          <w:rFonts w:hint="eastAsia" w:ascii="仿宋_GB2312" w:eastAsia="仿宋_GB2312"/>
          <w:color w:val="000000"/>
          <w:sz w:val="32"/>
          <w:szCs w:val="32"/>
        </w:rPr>
        <w:t>截至</w:t>
      </w:r>
      <w:r>
        <w:rPr>
          <w:rFonts w:ascii="仿宋_GB2312" w:eastAsia="仿宋_GB2312"/>
          <w:color w:val="000000"/>
          <w:sz w:val="32"/>
          <w:szCs w:val="32"/>
        </w:rPr>
        <w:t>2019</w:t>
      </w:r>
      <w:r>
        <w:rPr>
          <w:rFonts w:hint="eastAsia" w:ascii="仿宋_GB2312" w:eastAsia="仿宋_GB2312"/>
          <w:color w:val="000000"/>
          <w:sz w:val="32"/>
          <w:szCs w:val="32"/>
        </w:rPr>
        <w:t>年</w:t>
      </w:r>
      <w:r>
        <w:rPr>
          <w:rFonts w:ascii="仿宋_GB2312" w:eastAsia="仿宋_GB2312"/>
          <w:color w:val="000000"/>
          <w:sz w:val="32"/>
          <w:szCs w:val="32"/>
        </w:rPr>
        <w:t>12</w:t>
      </w:r>
      <w:r>
        <w:rPr>
          <w:rFonts w:hint="eastAsia" w:ascii="仿宋_GB2312" w:eastAsia="仿宋_GB2312"/>
          <w:color w:val="000000"/>
          <w:sz w:val="32"/>
          <w:szCs w:val="32"/>
        </w:rPr>
        <w:t>月底，单位共有公务用车</w:t>
      </w:r>
      <w:r>
        <w:rPr>
          <w:rFonts w:ascii="仿宋_GB2312" w:eastAsia="仿宋_GB2312"/>
          <w:color w:val="000000"/>
          <w:sz w:val="32"/>
          <w:szCs w:val="32"/>
        </w:rPr>
        <w:t>1</w:t>
      </w:r>
      <w:r>
        <w:rPr>
          <w:rFonts w:hint="eastAsia" w:ascii="仿宋_GB2312" w:eastAsia="仿宋_GB2312"/>
          <w:color w:val="000000"/>
          <w:sz w:val="32"/>
          <w:szCs w:val="32"/>
        </w:rPr>
        <w:t>辆，为特种专业技术用车。</w:t>
      </w:r>
    </w:p>
    <w:p>
      <w:pPr>
        <w:spacing w:line="600" w:lineRule="exact"/>
        <w:ind w:firstLine="640"/>
        <w:rPr>
          <w:rFonts w:ascii="仿宋_GB2312" w:eastAsia="仿宋_GB2312"/>
          <w:color w:val="000000"/>
          <w:sz w:val="32"/>
          <w:szCs w:val="32"/>
        </w:rPr>
      </w:pPr>
      <w:r>
        <w:rPr>
          <w:rFonts w:hint="eastAsia" w:ascii="仿宋_GB2312" w:eastAsia="仿宋_GB2312"/>
          <w:b/>
          <w:color w:val="000000"/>
          <w:sz w:val="32"/>
          <w:szCs w:val="32"/>
        </w:rPr>
        <w:t>公务用车运行维护费支出</w:t>
      </w:r>
      <w:r>
        <w:rPr>
          <w:rFonts w:ascii="仿宋_GB2312" w:eastAsia="仿宋_GB2312"/>
          <w:color w:val="000000"/>
          <w:sz w:val="32"/>
          <w:szCs w:val="32"/>
        </w:rPr>
        <w:t>2.41</w:t>
      </w:r>
      <w:r>
        <w:rPr>
          <w:rFonts w:hint="eastAsia" w:ascii="仿宋_GB2312" w:eastAsia="仿宋_GB2312"/>
          <w:color w:val="000000"/>
          <w:sz w:val="32"/>
          <w:szCs w:val="32"/>
        </w:rPr>
        <w:t>万元。主要用于开展相关业务工作及公共卫生服务项目质控等所需的公务用车燃料费、维修费、过路过桥费、保险费等支出。</w:t>
      </w:r>
    </w:p>
    <w:p>
      <w:pPr>
        <w:spacing w:line="600" w:lineRule="exact"/>
        <w:ind w:firstLine="640"/>
        <w:outlineLvl w:val="1"/>
        <w:rPr>
          <w:rFonts w:ascii="黑体" w:eastAsia="黑体"/>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ascii="仿宋_GB2312" w:eastAsia="仿宋_GB2312"/>
          <w:color w:val="000000"/>
          <w:sz w:val="32"/>
          <w:szCs w:val="32"/>
        </w:rPr>
        <w:t>0</w:t>
      </w:r>
      <w:r>
        <w:rPr>
          <w:rFonts w:hint="eastAsia" w:ascii="仿宋_GB2312" w:eastAsia="仿宋_GB2312"/>
          <w:color w:val="000000"/>
          <w:sz w:val="32"/>
          <w:szCs w:val="32"/>
        </w:rPr>
        <w:t>万元</w:t>
      </w:r>
      <w:bookmarkStart w:id="46" w:name="_Toc15377218"/>
      <w:bookmarkStart w:id="47" w:name="_Toc15396610"/>
      <w:r>
        <w:rPr>
          <w:rFonts w:hint="eastAsia" w:ascii="仿宋_GB2312" w:eastAsia="仿宋_GB2312"/>
          <w:color w:val="000000"/>
          <w:sz w:val="32"/>
          <w:szCs w:val="32"/>
        </w:rPr>
        <w:t>。</w:t>
      </w:r>
    </w:p>
    <w:p>
      <w:pPr>
        <w:spacing w:line="600" w:lineRule="exact"/>
        <w:ind w:firstLine="640"/>
        <w:outlineLvl w:val="1"/>
        <w:rPr>
          <w:rStyle w:val="18"/>
          <w:rFonts w:ascii="黑体" w:hAnsi="黑体" w:eastAsia="黑体"/>
        </w:rPr>
      </w:pPr>
      <w:r>
        <w:rPr>
          <w:rFonts w:hint="eastAsia" w:ascii="黑体" w:eastAsia="黑体"/>
          <w:color w:val="000000"/>
          <w:sz w:val="32"/>
          <w:szCs w:val="32"/>
        </w:rPr>
        <w:t>八、</w:t>
      </w:r>
      <w:r>
        <w:rPr>
          <w:rStyle w:val="18"/>
          <w:rFonts w:hint="eastAsia" w:ascii="黑体" w:hAnsi="黑体" w:eastAsia="黑体"/>
          <w:b w:val="0"/>
        </w:rPr>
        <w:t>政府性基金预算支出决算情况说明</w:t>
      </w:r>
      <w:bookmarkEnd w:id="46"/>
      <w:bookmarkEnd w:id="47"/>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2019</w:t>
      </w:r>
      <w:r>
        <w:rPr>
          <w:rFonts w:hint="eastAsia" w:ascii="仿宋_GB2312" w:eastAsia="仿宋_GB2312"/>
          <w:color w:val="000000"/>
          <w:sz w:val="32"/>
          <w:szCs w:val="32"/>
        </w:rPr>
        <w:t>年无政府性基金预算拨款支出。</w:t>
      </w:r>
    </w:p>
    <w:p>
      <w:pPr>
        <w:numPr>
          <w:ilvl w:val="0"/>
          <w:numId w:val="5"/>
        </w:numPr>
        <w:spacing w:line="600" w:lineRule="exact"/>
        <w:ind w:firstLine="640"/>
        <w:outlineLvl w:val="1"/>
        <w:rPr>
          <w:rStyle w:val="18"/>
          <w:rFonts w:ascii="黑体" w:hAnsi="黑体" w:eastAsia="黑体"/>
          <w:b w:val="0"/>
        </w:rPr>
      </w:pPr>
      <w:bookmarkStart w:id="48" w:name="_Toc15396611"/>
      <w:bookmarkStart w:id="49" w:name="_Toc15377219"/>
      <w:r>
        <w:rPr>
          <w:rStyle w:val="18"/>
          <w:rFonts w:hint="eastAsia" w:ascii="黑体" w:hAnsi="黑体" w:eastAsia="黑体"/>
          <w:b w:val="0"/>
        </w:rPr>
        <w:t>国有资本经营预算支出决算情况说明</w:t>
      </w:r>
      <w:bookmarkEnd w:id="48"/>
      <w:bookmarkEnd w:id="49"/>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2019</w:t>
      </w:r>
      <w:r>
        <w:rPr>
          <w:rFonts w:hint="eastAsia" w:ascii="仿宋_GB2312" w:eastAsia="仿宋_GB2312"/>
          <w:color w:val="000000"/>
          <w:sz w:val="32"/>
          <w:szCs w:val="32"/>
        </w:rPr>
        <w:t>年无国有资本经营预算拨款支出。</w:t>
      </w:r>
    </w:p>
    <w:p>
      <w:pPr>
        <w:spacing w:line="600" w:lineRule="exact"/>
        <w:ind w:firstLine="800" w:firstLineChars="250"/>
        <w:outlineLvl w:val="1"/>
        <w:rPr>
          <w:rStyle w:val="18"/>
          <w:rFonts w:ascii="黑体" w:hAnsi="黑体" w:eastAsia="黑体"/>
        </w:rPr>
      </w:pPr>
      <w:bookmarkStart w:id="50" w:name="_Toc15377221"/>
      <w:bookmarkStart w:id="51" w:name="_Toc15396612"/>
      <w:r>
        <w:rPr>
          <w:rFonts w:hint="eastAsia" w:ascii="黑体" w:hAnsi="黑体" w:eastAsia="黑体"/>
          <w:color w:val="000000"/>
          <w:sz w:val="32"/>
          <w:szCs w:val="32"/>
        </w:rPr>
        <w:t>十</w:t>
      </w:r>
      <w:r>
        <w:rPr>
          <w:rStyle w:val="18"/>
          <w:rFonts w:hint="eastAsia" w:ascii="黑体" w:hAnsi="黑体" w:eastAsia="黑体"/>
        </w:rPr>
        <w:t>、</w:t>
      </w:r>
      <w:r>
        <w:rPr>
          <w:rStyle w:val="18"/>
          <w:rFonts w:hint="eastAsia" w:ascii="黑体" w:hAnsi="黑体" w:eastAsia="黑体"/>
          <w:b w:val="0"/>
        </w:rPr>
        <w:t>其他重要事项的情况说明</w:t>
      </w:r>
      <w:bookmarkEnd w:id="50"/>
      <w:bookmarkEnd w:id="51"/>
    </w:p>
    <w:p>
      <w:pPr>
        <w:spacing w:line="600" w:lineRule="exact"/>
        <w:ind w:firstLine="643" w:firstLineChars="200"/>
        <w:outlineLvl w:val="2"/>
        <w:rPr>
          <w:rFonts w:ascii="仿宋" w:hAnsi="仿宋" w:eastAsia="仿宋"/>
          <w:color w:val="000000"/>
          <w:sz w:val="32"/>
          <w:szCs w:val="32"/>
        </w:rPr>
      </w:pPr>
      <w:bookmarkStart w:id="52" w:name="_Toc15377222"/>
      <w:r>
        <w:rPr>
          <w:rFonts w:hint="eastAsia" w:ascii="仿宋" w:hAnsi="仿宋" w:eastAsia="仿宋"/>
          <w:b/>
          <w:color w:val="000000"/>
          <w:sz w:val="32"/>
          <w:szCs w:val="32"/>
        </w:rPr>
        <w:t>（一）机关运行经费支出情况</w:t>
      </w:r>
      <w:bookmarkEnd w:id="52"/>
    </w:p>
    <w:p>
      <w:pPr>
        <w:spacing w:line="600" w:lineRule="exact"/>
        <w:ind w:firstLine="640" w:firstLineChars="200"/>
        <w:rPr>
          <w:rFonts w:hint="eastAsia" w:ascii="仿宋" w:hAnsi="仿宋" w:eastAsia="仿宋_GB2312"/>
          <w:b/>
          <w:color w:val="FF0000"/>
          <w:sz w:val="32"/>
          <w:szCs w:val="32"/>
          <w:lang w:eastAsia="zh-CN"/>
        </w:rPr>
      </w:pPr>
      <w:r>
        <w:rPr>
          <w:rFonts w:ascii="仿宋_GB2312" w:eastAsia="仿宋_GB2312"/>
          <w:color w:val="000000"/>
          <w:sz w:val="32"/>
          <w:szCs w:val="32"/>
        </w:rPr>
        <w:t>2019</w:t>
      </w:r>
      <w:r>
        <w:rPr>
          <w:rFonts w:hint="eastAsia" w:ascii="仿宋_GB2312" w:eastAsia="仿宋_GB2312"/>
          <w:color w:val="000000"/>
          <w:sz w:val="32"/>
          <w:szCs w:val="32"/>
        </w:rPr>
        <w:t>年，</w:t>
      </w:r>
      <w:r>
        <w:rPr>
          <w:rFonts w:hint="eastAsia" w:ascii="仿宋_GB2312" w:eastAsia="仿宋_GB2312"/>
          <w:color w:val="000000"/>
          <w:sz w:val="32"/>
          <w:szCs w:val="32"/>
          <w:lang w:eastAsia="zh-CN"/>
        </w:rPr>
        <w:t>区妇幼保健服务中心</w:t>
      </w:r>
      <w:r>
        <w:rPr>
          <w:rFonts w:hint="eastAsia" w:ascii="仿宋_GB2312" w:eastAsia="仿宋_GB2312"/>
          <w:color w:val="000000"/>
          <w:sz w:val="32"/>
          <w:szCs w:val="32"/>
        </w:rPr>
        <w:t>机关运行经费支出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3" w:name="_Toc15377223"/>
      <w:r>
        <w:rPr>
          <w:rFonts w:hint="eastAsia" w:ascii="仿宋" w:hAnsi="仿宋" w:eastAsia="仿宋"/>
          <w:b/>
          <w:color w:val="000000"/>
          <w:sz w:val="32"/>
          <w:szCs w:val="32"/>
        </w:rPr>
        <w:t>（二）政府采购支出情况</w:t>
      </w:r>
      <w:bookmarkEnd w:id="53"/>
    </w:p>
    <w:p>
      <w:pPr>
        <w:spacing w:line="600" w:lineRule="exact"/>
        <w:ind w:firstLine="640" w:firstLineChars="200"/>
        <w:rPr>
          <w:rFonts w:ascii="仿宋" w:hAnsi="仿宋" w:eastAsia="仿宋"/>
          <w:b/>
          <w:color w:val="FF0000"/>
          <w:sz w:val="32"/>
          <w:szCs w:val="32"/>
        </w:rPr>
      </w:pPr>
      <w:r>
        <w:rPr>
          <w:rFonts w:ascii="仿宋_GB2312" w:eastAsia="仿宋_GB2312"/>
          <w:color w:val="000000"/>
          <w:sz w:val="32"/>
          <w:szCs w:val="32"/>
        </w:rPr>
        <w:t>2019</w:t>
      </w:r>
      <w:r>
        <w:rPr>
          <w:rFonts w:hint="eastAsia" w:ascii="仿宋_GB2312" w:eastAsia="仿宋_GB2312"/>
          <w:color w:val="000000"/>
          <w:sz w:val="32"/>
          <w:szCs w:val="32"/>
        </w:rPr>
        <w:t>年，政府采购支出总额</w:t>
      </w:r>
      <w:r>
        <w:rPr>
          <w:rFonts w:hint="eastAsia" w:ascii="仿宋_GB2312" w:eastAsia="仿宋_GB2312"/>
          <w:color w:val="000000"/>
          <w:sz w:val="32"/>
          <w:szCs w:val="32"/>
          <w:lang w:val="en-US" w:eastAsia="zh-CN"/>
        </w:rPr>
        <w:t>0.64</w:t>
      </w:r>
      <w:r>
        <w:rPr>
          <w:rFonts w:hint="eastAsia" w:ascii="仿宋_GB2312" w:eastAsia="仿宋_GB2312"/>
          <w:color w:val="000000"/>
          <w:sz w:val="32"/>
          <w:szCs w:val="32"/>
        </w:rPr>
        <w:t>万元，其中：政府采购货物支出</w:t>
      </w:r>
      <w:r>
        <w:rPr>
          <w:rFonts w:hint="eastAsia" w:ascii="仿宋_GB2312" w:eastAsia="仿宋_GB2312"/>
          <w:color w:val="000000"/>
          <w:sz w:val="32"/>
          <w:szCs w:val="32"/>
          <w:lang w:val="en-US" w:eastAsia="zh-CN"/>
        </w:rPr>
        <w:t>0.64</w:t>
      </w:r>
      <w:r>
        <w:rPr>
          <w:rFonts w:hint="eastAsia" w:ascii="仿宋_GB2312" w:eastAsia="仿宋_GB2312"/>
          <w:color w:val="000000"/>
          <w:sz w:val="32"/>
          <w:szCs w:val="32"/>
        </w:rPr>
        <w:t>万元。</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4" w:name="_Toc15377224"/>
      <w:r>
        <w:rPr>
          <w:rFonts w:hint="eastAsia" w:ascii="仿宋" w:hAnsi="仿宋" w:eastAsia="仿宋"/>
          <w:b/>
          <w:color w:val="000000"/>
          <w:sz w:val="32"/>
          <w:szCs w:val="32"/>
        </w:rPr>
        <w:t>（三）国有资产占有使用情况</w:t>
      </w:r>
      <w:bookmarkEnd w:id="54"/>
    </w:p>
    <w:p>
      <w:pPr>
        <w:autoSpaceDE w:val="0"/>
        <w:autoSpaceDN w:val="0"/>
        <w:adjustRightInd w:val="0"/>
        <w:spacing w:line="600" w:lineRule="exact"/>
        <w:ind w:firstLine="640" w:firstLineChars="200"/>
        <w:jc w:val="left"/>
        <w:rPr>
          <w:rFonts w:ascii="仿宋" w:hAnsi="仿宋" w:eastAsia="仿宋"/>
          <w:b/>
          <w:color w:val="FF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2019</w:t>
      </w:r>
      <w:r>
        <w:rPr>
          <w:rFonts w:hint="eastAsia" w:ascii="仿宋_GB2312" w:eastAsia="仿宋_GB2312"/>
          <w:color w:val="000000"/>
          <w:sz w:val="32"/>
          <w:szCs w:val="32"/>
        </w:rPr>
        <w:t>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日，区妇幼保健服务中心共有车辆</w:t>
      </w:r>
      <w:r>
        <w:rPr>
          <w:rFonts w:ascii="仿宋_GB2312" w:eastAsia="仿宋_GB2312"/>
          <w:color w:val="000000"/>
          <w:sz w:val="32"/>
          <w:szCs w:val="32"/>
        </w:rPr>
        <w:t>1</w:t>
      </w:r>
      <w:r>
        <w:rPr>
          <w:rFonts w:hint="eastAsia" w:ascii="仿宋_GB2312" w:eastAsia="仿宋_GB2312"/>
          <w:color w:val="000000"/>
          <w:sz w:val="32"/>
          <w:szCs w:val="32"/>
        </w:rPr>
        <w:t>辆，为特种专业技术用车。单价</w:t>
      </w:r>
      <w:r>
        <w:rPr>
          <w:rFonts w:ascii="仿宋_GB2312" w:eastAsia="仿宋_GB2312"/>
          <w:color w:val="000000"/>
          <w:sz w:val="32"/>
          <w:szCs w:val="32"/>
        </w:rPr>
        <w:t>50</w:t>
      </w:r>
      <w:r>
        <w:rPr>
          <w:rFonts w:hint="eastAsia" w:ascii="仿宋_GB2312" w:eastAsia="仿宋_GB2312"/>
          <w:color w:val="000000"/>
          <w:sz w:val="32"/>
          <w:szCs w:val="32"/>
        </w:rPr>
        <w:t>万元以上通用设备</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台（套），单价</w:t>
      </w:r>
      <w:r>
        <w:rPr>
          <w:rFonts w:ascii="仿宋_GB2312" w:eastAsia="仿宋_GB2312"/>
          <w:color w:val="000000"/>
          <w:sz w:val="32"/>
          <w:szCs w:val="32"/>
        </w:rPr>
        <w:t>100</w:t>
      </w:r>
      <w:r>
        <w:rPr>
          <w:rFonts w:hint="eastAsia" w:ascii="仿宋_GB2312" w:eastAsia="仿宋_GB2312"/>
          <w:color w:val="000000"/>
          <w:sz w:val="32"/>
          <w:szCs w:val="32"/>
        </w:rPr>
        <w:t>万元以上专用设备</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台（套）。</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（四）预算绩效管理情况。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根据预算绩效管理要求，本单位在年初预算编制阶段，组织对</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项目（项目名称）开展了预算事前绩效评估，对</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个项目编制了绩效目标，预算执行过程中，选取</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个项目开展绩效监控，年终执行完毕后，对</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个项目开展了绩效目标完成情况自评。</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本单位按要求对</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年部门整体支出开展绩效自评，从评价情况来看，一般公共预算财政拨款基本支出</w:t>
      </w:r>
      <w:r>
        <w:rPr>
          <w:rFonts w:ascii="仿宋_GB2312" w:hAnsi="仿宋_GB2312" w:eastAsia="仿宋_GB2312" w:cs="仿宋_GB2312"/>
          <w:sz w:val="32"/>
          <w:szCs w:val="32"/>
        </w:rPr>
        <w:t>211.82</w:t>
      </w:r>
      <w:r>
        <w:rPr>
          <w:rFonts w:hint="eastAsia" w:ascii="仿宋_GB2312" w:hAnsi="仿宋_GB2312" w:eastAsia="仿宋_GB2312" w:cs="仿宋_GB2312"/>
          <w:sz w:val="32"/>
          <w:szCs w:val="32"/>
        </w:rPr>
        <w:t>万元，完成预算</w:t>
      </w:r>
      <w:r>
        <w:rPr>
          <w:rFonts w:hint="eastAsia" w:ascii="仿宋_GB2312" w:hAnsi="仿宋_GB2312" w:eastAsia="仿宋_GB2312" w:cs="仿宋_GB2312"/>
          <w:color w:val="auto"/>
          <w:sz w:val="32"/>
          <w:szCs w:val="32"/>
        </w:rPr>
        <w:t>数</w:t>
      </w:r>
      <w:r>
        <w:rPr>
          <w:rFonts w:hint="eastAsia" w:ascii="仿宋_GB2312" w:hAnsi="仿宋_GB2312" w:eastAsia="仿宋_GB2312" w:cs="仿宋_GB2312"/>
          <w:color w:val="auto"/>
          <w:sz w:val="32"/>
          <w:szCs w:val="32"/>
          <w:lang w:val="en-US" w:eastAsia="zh-CN"/>
        </w:rPr>
        <w:t>91.58%</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sz w:val="32"/>
          <w:szCs w:val="32"/>
        </w:rPr>
        <w:t>保障了单位正常运转的日常支出，包括基本工资、津贴补贴等人员经费以及办公费、印刷费、水电费、办公设备购置等日常公用经费。本单位还自行组织了</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个项目支出绩效评价，从评价情况来看提高了人群对预防艾滋、梅毒、乙肝母婴传播的认识，为孕产妇提供预防艾滋病、梅毒和乙肝母婴传播的综合防治，开展叶酸补服、免费婚前医学检查，为我区降低出生缺陷夯实基础；通过对查出宫颈癌和乳腺癌的疾病筛查，降低妇女宫颈癌及乳腺癌的发病率。</w:t>
      </w:r>
    </w:p>
    <w:p>
      <w:pPr>
        <w:spacing w:line="580" w:lineRule="exact"/>
        <w:ind w:firstLine="640" w:firstLineChars="200"/>
        <w:rPr>
          <w:rFonts w:ascii="仿宋_GB2312" w:hAnsi="仿宋_GB2312" w:eastAsia="仿宋_GB2312" w:cs="仿宋_GB2312"/>
          <w:color w:val="FF0000"/>
          <w:sz w:val="32"/>
          <w:szCs w:val="32"/>
        </w:rPr>
      </w:pPr>
      <w:r>
        <w:rPr>
          <w:rFonts w:ascii="楷体_GB2312" w:hAnsi="楷体_GB2312" w:eastAsia="楷体_GB2312" w:cs="楷体_GB2312"/>
          <w:sz w:val="32"/>
          <w:szCs w:val="32"/>
        </w:rPr>
        <w:t>1.</w:t>
      </w:r>
      <w:r>
        <w:rPr>
          <w:rFonts w:hint="eastAsia" w:ascii="楷体_GB2312" w:hAnsi="楷体_GB2312" w:eastAsia="楷体_GB2312" w:cs="楷体_GB2312"/>
          <w:sz w:val="32"/>
          <w:szCs w:val="32"/>
        </w:rPr>
        <w:t>项目绩效目标完成情况。</w:t>
      </w:r>
      <w:r>
        <w:rPr>
          <w:rFonts w:ascii="楷体_GB2312" w:hAnsi="楷体_GB2312" w:eastAsia="楷体_GB2312" w:cs="楷体_GB2312"/>
          <w:sz w:val="32"/>
          <w:szCs w:val="32"/>
        </w:rPr>
        <w:br w:type="textWrapping"/>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本单位在</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年度部门决算中反映“免费婚前医学检查”“免费孕前优生健康检查”“</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宫颈癌和乳腺癌筛查项目”“</w:t>
      </w:r>
      <w:r>
        <w:rPr>
          <w:rFonts w:hint="eastAsia" w:ascii="仿宋_GB2312" w:hAnsi="宋体" w:eastAsia="仿宋_GB2312" w:cs="宋体"/>
          <w:bCs/>
          <w:sz w:val="32"/>
          <w:szCs w:val="32"/>
        </w:rPr>
        <w:t>传染病</w:t>
      </w:r>
      <w:r>
        <w:rPr>
          <w:rFonts w:hint="eastAsia" w:ascii="仿宋_GB2312" w:hAnsi="仿宋_GB2312" w:eastAsia="仿宋_GB2312" w:cs="仿宋_GB2312"/>
          <w:sz w:val="32"/>
          <w:szCs w:val="32"/>
        </w:rPr>
        <w:t>”等</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个项目绩效目标实际完成情况。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）免费婚前医学检查项目绩效目标完成情况综述。项目全年预算数</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。通过项目实施，</w:t>
      </w:r>
      <w:r>
        <w:rPr>
          <w:rFonts w:hint="eastAsia" w:ascii="仿宋_GB2312" w:hAnsi="仿宋_GB2312" w:eastAsia="仿宋_GB2312" w:cs="仿宋_GB2312"/>
          <w:color w:val="000000"/>
          <w:sz w:val="32"/>
          <w:szCs w:val="32"/>
        </w:rPr>
        <w:t>查出不利于婚育的疾病，采取暂缓结婚或医学措施，及时给予指导、咨询、治疗，有效遏制遗传病、传染病发生、发展及降低母婴间传染病的传播；婚前医学检查与叶酸发放的持续开展，有利于降低出生缺陷的发生，提高我区出生人口素质，有利于满足人民不断增长的保健需求。</w:t>
      </w:r>
      <w:r>
        <w:rPr>
          <w:rFonts w:hint="eastAsia" w:ascii="仿宋_GB2312" w:hAnsi="仿宋_GB2312" w:eastAsia="仿宋_GB2312" w:cs="仿宋_GB2312"/>
          <w:sz w:val="32"/>
          <w:szCs w:val="32"/>
        </w:rPr>
        <w:t>发现的主要问题：</w:t>
      </w:r>
      <w:r>
        <w:rPr>
          <w:rFonts w:hint="eastAsia" w:ascii="仿宋_GB2312" w:hAnsi="仿宋_GB2312" w:eastAsia="仿宋_GB2312" w:cs="仿宋_GB2312"/>
          <w:color w:val="000000"/>
          <w:sz w:val="32"/>
          <w:szCs w:val="32"/>
        </w:rPr>
        <w:t>一是</w:t>
      </w:r>
      <w:r>
        <w:rPr>
          <w:rFonts w:hint="eastAsia" w:ascii="仿宋_GB2312" w:hAnsi="仿宋_GB2312" w:eastAsia="仿宋_GB2312" w:cs="仿宋_GB2312"/>
          <w:color w:val="000000"/>
          <w:sz w:val="32"/>
          <w:szCs w:val="32"/>
          <w:lang w:val="zh-CN"/>
        </w:rPr>
        <w:t>婚检率提升相对较慢；</w:t>
      </w:r>
      <w:r>
        <w:rPr>
          <w:rFonts w:hint="eastAsia" w:ascii="仿宋_GB2312" w:hAnsi="仿宋_GB2312" w:eastAsia="仿宋_GB2312" w:cs="仿宋_GB2312"/>
          <w:color w:val="000000"/>
          <w:sz w:val="32"/>
          <w:szCs w:val="32"/>
        </w:rPr>
        <w:t>二是</w:t>
      </w:r>
      <w:r>
        <w:rPr>
          <w:rFonts w:hint="eastAsia" w:ascii="仿宋_GB2312" w:hAnsi="仿宋_GB2312" w:eastAsia="仿宋_GB2312" w:cs="仿宋_GB2312"/>
          <w:color w:val="000000"/>
          <w:sz w:val="32"/>
          <w:szCs w:val="32"/>
          <w:lang w:val="zh-CN"/>
        </w:rPr>
        <w:t>对外宣传工作有待加强</w:t>
      </w:r>
      <w:r>
        <w:rPr>
          <w:rFonts w:hint="eastAsia" w:ascii="仿宋_GB2312" w:hAnsi="仿宋_GB2312" w:eastAsia="仿宋_GB2312" w:cs="仿宋_GB2312"/>
          <w:sz w:val="32"/>
          <w:szCs w:val="32"/>
        </w:rPr>
        <w:t>。下一步改进措施：</w:t>
      </w:r>
      <w:r>
        <w:rPr>
          <w:rFonts w:hint="eastAsia" w:ascii="仿宋_GB2312" w:hAnsi="仿宋_GB2312" w:eastAsia="仿宋_GB2312" w:cs="仿宋_GB2312"/>
          <w:color w:val="000000"/>
          <w:sz w:val="32"/>
          <w:szCs w:val="32"/>
        </w:rPr>
        <w:t>一是</w:t>
      </w:r>
      <w:r>
        <w:rPr>
          <w:rFonts w:hint="eastAsia" w:ascii="仿宋_GB2312" w:hAnsi="仿宋_GB2312" w:eastAsia="仿宋_GB2312" w:cs="仿宋_GB2312"/>
          <w:color w:val="000000"/>
          <w:sz w:val="32"/>
          <w:szCs w:val="32"/>
          <w:lang w:val="zh-CN"/>
        </w:rPr>
        <w:t>进一步强化部门协调，同时加强自身“造血”安排业务人员的学习培训，不断提高服务技能水平，定期邀请专家针对实际工作中出现的病种、诊断技巧、婚前卫生咨询等问题进行集中授课培训，努力提升我区的免费婚前检查工作质量</w:t>
      </w:r>
      <w:r>
        <w:rPr>
          <w:rFonts w:hint="eastAsia" w:ascii="仿宋_GB2312" w:hAnsi="仿宋_GB2312" w:eastAsia="仿宋_GB2312" w:cs="仿宋_GB2312"/>
          <w:color w:val="000000"/>
          <w:sz w:val="32"/>
          <w:szCs w:val="32"/>
        </w:rPr>
        <w:t>；二是</w:t>
      </w:r>
      <w:r>
        <w:rPr>
          <w:rFonts w:hint="eastAsia" w:ascii="仿宋_GB2312" w:hAnsi="仿宋_GB2312" w:eastAsia="仿宋_GB2312" w:cs="仿宋_GB2312"/>
          <w:color w:val="000000"/>
          <w:sz w:val="32"/>
          <w:szCs w:val="32"/>
          <w:lang w:val="zh-CN"/>
        </w:rPr>
        <w:t>进一步加大宣传力度。</w:t>
      </w:r>
    </w:p>
    <w:tbl>
      <w:tblPr>
        <w:tblStyle w:val="16"/>
        <w:tblpPr w:leftFromText="180" w:rightFromText="180" w:vertAnchor="text" w:horzAnchor="page" w:tblpXSpec="center" w:tblpY="423"/>
        <w:tblOverlap w:val="never"/>
        <w:tblW w:w="9885" w:type="dxa"/>
        <w:jc w:val="center"/>
        <w:tblInd w:w="0" w:type="dxa"/>
        <w:tblLayout w:type="fixed"/>
        <w:tblCellMar>
          <w:top w:w="0" w:type="dxa"/>
          <w:left w:w="0" w:type="dxa"/>
          <w:bottom w:w="0" w:type="dxa"/>
          <w:right w:w="0" w:type="dxa"/>
        </w:tblCellMar>
      </w:tblPr>
      <w:tblGrid>
        <w:gridCol w:w="390"/>
        <w:gridCol w:w="1200"/>
        <w:gridCol w:w="1192"/>
        <w:gridCol w:w="2392"/>
        <w:gridCol w:w="2394"/>
        <w:gridCol w:w="2317"/>
      </w:tblGrid>
      <w:tr>
        <w:tblPrEx>
          <w:tblLayout w:type="fixed"/>
          <w:tblCellMar>
            <w:top w:w="0" w:type="dxa"/>
            <w:left w:w="0" w:type="dxa"/>
            <w:bottom w:w="0" w:type="dxa"/>
            <w:right w:w="0" w:type="dxa"/>
          </w:tblCellMar>
        </w:tblPrEx>
        <w:trPr>
          <w:trHeight w:val="1034" w:hRule="atLeast"/>
          <w:jc w:val="center"/>
        </w:trPr>
        <w:tc>
          <w:tcPr>
            <w:tcW w:w="9885"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cs="宋体"/>
                <w:color w:val="000000"/>
                <w:sz w:val="36"/>
                <w:szCs w:val="36"/>
              </w:rPr>
            </w:pPr>
            <w:r>
              <w:rPr>
                <w:rFonts w:hint="eastAsia" w:ascii="宋体" w:hAnsi="宋体" w:cs="宋体"/>
                <w:b/>
                <w:bCs/>
                <w:color w:val="000000"/>
                <w:kern w:val="0"/>
                <w:sz w:val="36"/>
                <w:szCs w:val="36"/>
              </w:rPr>
              <w:t>项目绩效目标完成情况表</w:t>
            </w:r>
            <w:r>
              <w:rPr>
                <w:rFonts w:ascii="宋体" w:cs="宋体"/>
                <w:b/>
                <w:bCs/>
                <w:color w:val="000000"/>
                <w:kern w:val="0"/>
                <w:sz w:val="36"/>
                <w:szCs w:val="36"/>
              </w:rPr>
              <w:br w:type="textWrapping"/>
            </w:r>
            <w:r>
              <w:rPr>
                <w:rFonts w:ascii="宋体" w:hAnsi="宋体" w:cs="宋体"/>
                <w:color w:val="000000"/>
                <w:kern w:val="0"/>
                <w:sz w:val="36"/>
                <w:szCs w:val="36"/>
              </w:rPr>
              <w:t xml:space="preserve">(2019 </w:t>
            </w:r>
            <w:r>
              <w:rPr>
                <w:rFonts w:hint="eastAsia" w:ascii="宋体" w:hAnsi="宋体" w:cs="宋体"/>
                <w:color w:val="000000"/>
                <w:kern w:val="0"/>
                <w:sz w:val="36"/>
                <w:szCs w:val="36"/>
              </w:rPr>
              <w:t>年度</w:t>
            </w:r>
            <w:r>
              <w:rPr>
                <w:rFonts w:ascii="宋体" w:hAnsi="宋体" w:cs="宋体"/>
                <w:color w:val="000000"/>
                <w:kern w:val="0"/>
                <w:sz w:val="36"/>
                <w:szCs w:val="36"/>
              </w:rPr>
              <w:t>)</w:t>
            </w:r>
          </w:p>
        </w:tc>
      </w:tr>
      <w:tr>
        <w:tblPrEx>
          <w:tblLayout w:type="fixed"/>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项目名称</w:t>
            </w:r>
          </w:p>
        </w:tc>
        <w:tc>
          <w:tcPr>
            <w:tcW w:w="710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免费婚前</w:t>
            </w:r>
            <w:r>
              <w:rPr>
                <w:rFonts w:hint="eastAsia" w:ascii="宋体" w:hAnsi="宋体" w:cs="宋体"/>
                <w:color w:val="000000"/>
                <w:sz w:val="24"/>
                <w:lang w:eastAsia="zh-CN"/>
              </w:rPr>
              <w:t>医学</w:t>
            </w:r>
            <w:r>
              <w:rPr>
                <w:rFonts w:hint="eastAsia" w:ascii="宋体" w:hAnsi="宋体" w:cs="宋体"/>
                <w:color w:val="000000"/>
                <w:sz w:val="24"/>
              </w:rPr>
              <w:t>检查</w:t>
            </w:r>
          </w:p>
        </w:tc>
      </w:tr>
      <w:tr>
        <w:tblPrEx>
          <w:tblLayout w:type="fixed"/>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预算单位</w:t>
            </w:r>
          </w:p>
        </w:tc>
        <w:tc>
          <w:tcPr>
            <w:tcW w:w="710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攀枝花市西区妇幼保健服务中心</w:t>
            </w:r>
          </w:p>
        </w:tc>
      </w:tr>
      <w:tr>
        <w:tblPrEx>
          <w:tblLayout w:type="fixed"/>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预算执行情况</w:t>
            </w:r>
            <w:r>
              <w:rPr>
                <w:rFonts w:ascii="宋体" w:hAnsi="宋体" w:cs="宋体"/>
                <w:color w:val="000000"/>
                <w:kern w:val="0"/>
                <w:sz w:val="24"/>
              </w:rPr>
              <w:t>(</w:t>
            </w:r>
            <w:r>
              <w:rPr>
                <w:rFonts w:hint="eastAsia" w:ascii="宋体" w:hAnsi="宋体" w:cs="宋体"/>
                <w:color w:val="000000"/>
                <w:kern w:val="0"/>
                <w:sz w:val="24"/>
              </w:rPr>
              <w:t>万元</w:t>
            </w:r>
            <w:r>
              <w:rPr>
                <w:rFonts w:ascii="宋体" w:hAnsi="宋体" w:cs="宋体"/>
                <w:color w:val="000000"/>
                <w:kern w:val="0"/>
                <w:sz w:val="24"/>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cs="宋体"/>
                <w:color w:val="000000"/>
                <w:sz w:val="24"/>
                <w:lang w:val="en-US" w:eastAsia="zh-CN"/>
              </w:rPr>
              <w:t>7万元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执行数</w:t>
            </w:r>
            <w:r>
              <w:rPr>
                <w:rFonts w:ascii="宋体" w:hAnsi="宋体" w:cs="宋体"/>
                <w:color w:val="000000"/>
                <w:kern w:val="0"/>
                <w:sz w:val="24"/>
              </w:rPr>
              <w:t>:</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cs="宋体"/>
                <w:color w:val="000000"/>
                <w:sz w:val="24"/>
                <w:lang w:val="en-US" w:eastAsia="zh-CN"/>
              </w:rPr>
              <w:t>7万元</w:t>
            </w:r>
          </w:p>
        </w:tc>
      </w:tr>
      <w:tr>
        <w:tblPrEx>
          <w:tblLayout w:type="fixed"/>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cs="宋体"/>
                <w:color w:val="000000"/>
                <w:sz w:val="24"/>
                <w:lang w:val="en-US" w:eastAsia="zh-CN"/>
              </w:rPr>
              <w:t>7万元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cs="宋体"/>
                <w:color w:val="000000"/>
                <w:sz w:val="24"/>
                <w:lang w:val="en-US" w:eastAsia="zh-CN"/>
              </w:rPr>
              <w:t>7万元</w:t>
            </w:r>
          </w:p>
        </w:tc>
      </w:tr>
      <w:tr>
        <w:tblPrEx>
          <w:tblLayout w:type="fixed"/>
          <w:tblCellMar>
            <w:top w:w="0" w:type="dxa"/>
            <w:left w:w="0" w:type="dxa"/>
            <w:bottom w:w="0" w:type="dxa"/>
            <w:right w:w="0" w:type="dxa"/>
          </w:tblCellMar>
        </w:tblPrEx>
        <w:trPr>
          <w:trHeight w:val="950"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cs="宋体"/>
                <w:color w:val="000000"/>
                <w:sz w:val="24"/>
                <w:lang w:val="en-US" w:eastAsia="zh-CN"/>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eastAsia="宋体" w:cs="宋体"/>
                <w:color w:val="000000"/>
                <w:sz w:val="24"/>
                <w:lang w:val="en-US" w:eastAsia="zh-CN"/>
              </w:rPr>
            </w:pPr>
            <w:r>
              <w:rPr>
                <w:rFonts w:hint="eastAsia" w:ascii="宋体" w:cs="宋体"/>
                <w:color w:val="000000"/>
                <w:sz w:val="24"/>
                <w:lang w:val="en-US" w:eastAsia="zh-CN"/>
              </w:rPr>
              <w:t>0</w:t>
            </w:r>
          </w:p>
        </w:tc>
      </w:tr>
      <w:tr>
        <w:tblPrEx>
          <w:tblLayout w:type="fixed"/>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预期目标</w:t>
            </w:r>
          </w:p>
        </w:tc>
        <w:tc>
          <w:tcPr>
            <w:tcW w:w="471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实际完成目标</w:t>
            </w:r>
          </w:p>
        </w:tc>
      </w:tr>
      <w:tr>
        <w:tblPrEx>
          <w:tblLayout w:type="fixed"/>
          <w:tblCellMar>
            <w:top w:w="0" w:type="dxa"/>
            <w:left w:w="0" w:type="dxa"/>
            <w:bottom w:w="0" w:type="dxa"/>
            <w:right w:w="0" w:type="dxa"/>
          </w:tblCellMar>
        </w:tblPrEx>
        <w:trPr>
          <w:trHeight w:val="187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通过免费婚前医学检查工作的开展，有效降低了我区孕产妇、</w:t>
            </w:r>
            <w:r>
              <w:rPr>
                <w:rFonts w:ascii="宋体" w:hAnsi="宋体" w:cs="宋体"/>
                <w:color w:val="000000"/>
                <w:sz w:val="24"/>
              </w:rPr>
              <w:t>5</w:t>
            </w:r>
            <w:r>
              <w:rPr>
                <w:rFonts w:hint="eastAsia" w:ascii="宋体" w:hAnsi="宋体" w:cs="宋体"/>
                <w:color w:val="000000"/>
                <w:sz w:val="24"/>
              </w:rPr>
              <w:t>岁以下儿童、婴儿死亡率，有效控制出生缺陷发生致残、病死率，减少这些群体家庭的医疗康复费用支出，减少因病致贫情况发生；查出不利于婚育的疾病。</w:t>
            </w:r>
          </w:p>
        </w:tc>
        <w:tc>
          <w:tcPr>
            <w:tcW w:w="471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共为</w:t>
            </w:r>
            <w:r>
              <w:rPr>
                <w:rFonts w:ascii="宋体" w:hAnsi="宋体" w:cs="宋体"/>
                <w:color w:val="000000"/>
                <w:sz w:val="24"/>
              </w:rPr>
              <w:t>704</w:t>
            </w:r>
            <w:r>
              <w:rPr>
                <w:rFonts w:hint="eastAsia" w:ascii="宋体" w:hAnsi="宋体" w:cs="宋体"/>
                <w:color w:val="000000"/>
                <w:sz w:val="24"/>
              </w:rPr>
              <w:t>对拟婚当事人提供自愿免费服务。</w:t>
            </w:r>
          </w:p>
        </w:tc>
      </w:tr>
      <w:tr>
        <w:tblPrEx>
          <w:tblLayout w:type="fixed"/>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绩效指标完成情况</w:t>
            </w: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一级指标</w:t>
            </w:r>
          </w:p>
        </w:tc>
        <w:tc>
          <w:tcPr>
            <w:tcW w:w="11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预期指标值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实际完成指标值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r>
      <w:tr>
        <w:tblPrEx>
          <w:tblLayout w:type="fixed"/>
          <w:tblCellMar>
            <w:top w:w="0" w:type="dxa"/>
            <w:left w:w="0" w:type="dxa"/>
            <w:bottom w:w="0" w:type="dxa"/>
            <w:right w:w="0" w:type="dxa"/>
          </w:tblCellMar>
        </w:tblPrEx>
        <w:trPr>
          <w:trHeight w:val="645"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192"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jc w:val="center"/>
              <w:rPr>
                <w:rFonts w:ascii="宋体" w:cs="宋体"/>
                <w:sz w:val="18"/>
                <w:szCs w:val="18"/>
              </w:rPr>
            </w:pPr>
            <w:r>
              <w:rPr>
                <w:rFonts w:hint="eastAsia"/>
                <w:sz w:val="18"/>
                <w:szCs w:val="18"/>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18"/>
                <w:szCs w:val="18"/>
              </w:rPr>
            </w:pPr>
            <w:r>
              <w:rPr>
                <w:rFonts w:hint="eastAsia"/>
                <w:sz w:val="18"/>
                <w:szCs w:val="18"/>
              </w:rPr>
              <w:t>免费婚前检查</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18"/>
                <w:szCs w:val="18"/>
              </w:rPr>
            </w:pPr>
            <w:r>
              <w:rPr>
                <w:rFonts w:hint="eastAsia"/>
                <w:sz w:val="18"/>
                <w:szCs w:val="18"/>
              </w:rPr>
              <w:t>每年约</w:t>
            </w:r>
            <w:r>
              <w:rPr>
                <w:sz w:val="18"/>
                <w:szCs w:val="18"/>
              </w:rPr>
              <w:t>680</w:t>
            </w:r>
            <w:r>
              <w:rPr>
                <w:rFonts w:hint="eastAsia"/>
                <w:sz w:val="18"/>
                <w:szCs w:val="18"/>
              </w:rPr>
              <w:t>对，每对</w:t>
            </w:r>
            <w:r>
              <w:rPr>
                <w:sz w:val="18"/>
                <w:szCs w:val="18"/>
              </w:rPr>
              <w:t>240</w:t>
            </w:r>
            <w:r>
              <w:rPr>
                <w:rFonts w:hint="eastAsia"/>
                <w:sz w:val="18"/>
                <w:szCs w:val="18"/>
              </w:rPr>
              <w:t>元，其中区级承担</w:t>
            </w:r>
            <w:r>
              <w:rPr>
                <w:sz w:val="18"/>
                <w:szCs w:val="18"/>
              </w:rPr>
              <w:t>78</w:t>
            </w:r>
            <w:r>
              <w:rPr>
                <w:rFonts w:hint="eastAsia"/>
                <w:sz w:val="18"/>
                <w:szCs w:val="18"/>
              </w:rPr>
              <w:t>元，共计约</w:t>
            </w:r>
            <w:r>
              <w:rPr>
                <w:sz w:val="18"/>
                <w:szCs w:val="18"/>
              </w:rPr>
              <w:t>5</w:t>
            </w:r>
            <w:r>
              <w:rPr>
                <w:rFonts w:hint="eastAsia"/>
                <w:sz w:val="18"/>
                <w:szCs w:val="18"/>
                <w:lang w:eastAsia="zh-CN"/>
              </w:rPr>
              <w:t>万</w:t>
            </w:r>
            <w:r>
              <w:rPr>
                <w:rFonts w:hint="eastAsia"/>
                <w:sz w:val="18"/>
                <w:szCs w:val="18"/>
              </w:rPr>
              <w:t>元。</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共为</w:t>
            </w:r>
            <w:r>
              <w:rPr>
                <w:rFonts w:ascii="宋体" w:hAnsi="宋体" w:cs="宋体"/>
                <w:color w:val="000000"/>
                <w:sz w:val="24"/>
              </w:rPr>
              <w:t>704</w:t>
            </w:r>
            <w:r>
              <w:rPr>
                <w:rFonts w:hint="eastAsia" w:ascii="宋体" w:hAnsi="宋体" w:cs="宋体"/>
                <w:color w:val="000000"/>
                <w:sz w:val="24"/>
              </w:rPr>
              <w:t>对拟婚当事人提供自愿免费服务。</w:t>
            </w:r>
          </w:p>
        </w:tc>
      </w:tr>
      <w:tr>
        <w:tblPrEx>
          <w:tblLayout w:type="fixed"/>
          <w:tblCellMar>
            <w:top w:w="0" w:type="dxa"/>
            <w:left w:w="0" w:type="dxa"/>
            <w:bottom w:w="0" w:type="dxa"/>
            <w:right w:w="0" w:type="dxa"/>
          </w:tblCellMar>
        </w:tblPrEx>
        <w:trPr>
          <w:trHeight w:val="896"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192"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18"/>
                <w:szCs w:val="18"/>
              </w:rPr>
            </w:pPr>
            <w:r>
              <w:rPr>
                <w:rFonts w:hint="eastAsia"/>
                <w:sz w:val="18"/>
                <w:szCs w:val="18"/>
              </w:rPr>
              <w:t>印刷资料</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18"/>
                <w:szCs w:val="18"/>
              </w:rPr>
            </w:pPr>
            <w:r>
              <w:rPr>
                <w:rFonts w:hint="eastAsia"/>
                <w:sz w:val="18"/>
                <w:szCs w:val="18"/>
                <w:lang w:eastAsia="zh-CN"/>
              </w:rPr>
              <w:t>印刷</w:t>
            </w:r>
            <w:r>
              <w:rPr>
                <w:rFonts w:hint="eastAsia"/>
                <w:sz w:val="18"/>
                <w:szCs w:val="18"/>
              </w:rPr>
              <w:t>婚检三联单，婚检医学证明，婚检登记本</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印刷婚检三联单、婚前医学证明，婚检登记本</w:t>
            </w:r>
          </w:p>
        </w:tc>
      </w:tr>
      <w:tr>
        <w:tblPrEx>
          <w:tblLayout w:type="fixed"/>
          <w:tblCellMar>
            <w:top w:w="0" w:type="dxa"/>
            <w:left w:w="0" w:type="dxa"/>
            <w:bottom w:w="0" w:type="dxa"/>
            <w:right w:w="0" w:type="dxa"/>
          </w:tblCellMar>
        </w:tblPrEx>
        <w:trPr>
          <w:trHeight w:val="765"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192"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18"/>
                <w:szCs w:val="18"/>
              </w:rPr>
            </w:pPr>
            <w:r>
              <w:rPr>
                <w:rFonts w:hint="eastAsia"/>
                <w:sz w:val="18"/>
                <w:szCs w:val="18"/>
              </w:rPr>
              <w:t>办公耗材、网络、电话费及水电费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18"/>
                <w:szCs w:val="18"/>
              </w:rPr>
            </w:pPr>
            <w:r>
              <w:rPr>
                <w:rFonts w:hint="eastAsia"/>
                <w:sz w:val="18"/>
                <w:szCs w:val="18"/>
              </w:rPr>
              <w:t>办公耗材、网络、电话费及水电费约</w:t>
            </w:r>
            <w:r>
              <w:rPr>
                <w:rFonts w:hint="eastAsia"/>
                <w:sz w:val="18"/>
                <w:szCs w:val="18"/>
                <w:lang w:val="en-US" w:eastAsia="zh-CN"/>
              </w:rPr>
              <w:t>0.5万元</w:t>
            </w:r>
            <w:r>
              <w:rPr>
                <w:rFonts w:hint="eastAsia"/>
                <w:sz w:val="18"/>
                <w:szCs w:val="18"/>
              </w:rPr>
              <w:t>元</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eastAsia="宋体" w:cs="宋体"/>
                <w:color w:val="000000"/>
                <w:sz w:val="24"/>
                <w:lang w:val="en-US" w:eastAsia="zh-CN"/>
              </w:rPr>
            </w:pPr>
            <w:r>
              <w:rPr>
                <w:rFonts w:hint="eastAsia" w:ascii="宋体" w:cs="宋体"/>
                <w:color w:val="000000"/>
                <w:sz w:val="24"/>
                <w:lang w:eastAsia="zh-CN"/>
              </w:rPr>
              <w:t>实际使用资金</w:t>
            </w:r>
            <w:r>
              <w:rPr>
                <w:rFonts w:hint="eastAsia" w:ascii="宋体" w:cs="宋体"/>
                <w:color w:val="000000"/>
                <w:sz w:val="24"/>
                <w:lang w:val="en-US" w:eastAsia="zh-CN"/>
              </w:rPr>
              <w:t>0.5万元</w:t>
            </w:r>
          </w:p>
        </w:tc>
      </w:tr>
      <w:tr>
        <w:tblPrEx>
          <w:tblLayout w:type="fixed"/>
          <w:tblCellMar>
            <w:top w:w="0" w:type="dxa"/>
            <w:left w:w="0" w:type="dxa"/>
            <w:bottom w:w="0" w:type="dxa"/>
            <w:right w:w="0" w:type="dxa"/>
          </w:tblCellMar>
        </w:tblPrEx>
        <w:trPr>
          <w:trHeight w:val="77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kern w:val="0"/>
                <w:sz w:val="24"/>
              </w:rPr>
            </w:pPr>
            <w:r>
              <w:rPr>
                <w:rFonts w:hint="eastAsia" w:ascii="宋体" w:hAnsi="宋体" w:cs="宋体"/>
                <w:color w:val="000000"/>
                <w:kern w:val="0"/>
                <w:sz w:val="24"/>
              </w:rPr>
              <w:t>项目完成指标</w:t>
            </w:r>
          </w:p>
        </w:tc>
        <w:tc>
          <w:tcPr>
            <w:tcW w:w="1192" w:type="dxa"/>
            <w:vMerge w:val="restart"/>
            <w:tcBorders>
              <w:top w:val="single" w:color="000000" w:sz="4" w:space="0"/>
              <w:left w:val="single" w:color="000000" w:sz="4" w:space="0"/>
              <w:right w:val="single" w:color="000000" w:sz="4" w:space="0"/>
            </w:tcBorders>
            <w:tcMar>
              <w:top w:w="15" w:type="dxa"/>
              <w:left w:w="15" w:type="dxa"/>
              <w:right w:w="15" w:type="dxa"/>
            </w:tcMar>
          </w:tcPr>
          <w:p>
            <w:r>
              <w:rPr>
                <w:rFonts w:hint="eastAsia"/>
              </w:rPr>
              <w:t>质量指标</w:t>
            </w:r>
          </w:p>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18"/>
                <w:szCs w:val="18"/>
              </w:rPr>
            </w:pPr>
            <w:r>
              <w:rPr>
                <w:rFonts w:hint="eastAsia"/>
                <w:sz w:val="18"/>
                <w:szCs w:val="18"/>
              </w:rPr>
              <w:t>免费婚前检查</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18"/>
                <w:szCs w:val="18"/>
              </w:rPr>
            </w:pPr>
            <w:r>
              <w:rPr>
                <w:rFonts w:hint="eastAsia"/>
                <w:sz w:val="18"/>
                <w:szCs w:val="18"/>
              </w:rPr>
              <w:t>通过病史采集、体格检查、检验等方式判断双方能否结婚</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按照规范执行。</w:t>
            </w:r>
          </w:p>
        </w:tc>
      </w:tr>
      <w:tr>
        <w:tblPrEx>
          <w:tblLayout w:type="fixed"/>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192" w:type="dxa"/>
            <w:vMerge w:val="continue"/>
            <w:tcBorders>
              <w:left w:val="single" w:color="000000" w:sz="4" w:space="0"/>
              <w:right w:val="single" w:color="000000" w:sz="4" w:space="0"/>
            </w:tcBorders>
            <w:tcMar>
              <w:top w:w="15" w:type="dxa"/>
              <w:left w:w="15" w:type="dxa"/>
              <w:right w:w="15" w:type="dxa"/>
            </w:tcMar>
          </w:tc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18"/>
                <w:szCs w:val="18"/>
              </w:rPr>
            </w:pPr>
            <w:r>
              <w:rPr>
                <w:rFonts w:hint="eastAsia"/>
                <w:sz w:val="18"/>
                <w:szCs w:val="18"/>
              </w:rPr>
              <w:t>印刷资料</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18"/>
                <w:szCs w:val="18"/>
              </w:rPr>
            </w:pPr>
            <w:r>
              <w:rPr>
                <w:rFonts w:hint="eastAsia"/>
                <w:sz w:val="18"/>
                <w:szCs w:val="18"/>
              </w:rPr>
              <w:t>完成必要的留底资料，开展宣传的必要手段</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r>
      <w:tr>
        <w:tblPrEx>
          <w:tblLayout w:type="fixed"/>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192" w:type="dxa"/>
            <w:vMerge w:val="continue"/>
            <w:tcBorders>
              <w:left w:val="single" w:color="000000" w:sz="4" w:space="0"/>
              <w:bottom w:val="single" w:color="000000" w:sz="4" w:space="0"/>
              <w:right w:val="single" w:color="000000" w:sz="4" w:space="0"/>
            </w:tcBorders>
            <w:tcMar>
              <w:top w:w="15" w:type="dxa"/>
              <w:left w:w="15" w:type="dxa"/>
              <w:right w:w="15" w:type="dxa"/>
            </w:tcMar>
          </w:tc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18"/>
                <w:szCs w:val="18"/>
              </w:rPr>
            </w:pPr>
            <w:r>
              <w:rPr>
                <w:rFonts w:hint="eastAsia"/>
                <w:sz w:val="18"/>
                <w:szCs w:val="18"/>
              </w:rPr>
              <w:t>办公耗材、网络、电话费及水电费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18"/>
                <w:szCs w:val="18"/>
              </w:rPr>
            </w:pPr>
            <w:r>
              <w:rPr>
                <w:rFonts w:hint="eastAsia"/>
                <w:sz w:val="18"/>
                <w:szCs w:val="18"/>
              </w:rPr>
              <w:t>完成归档资料，保障工作顺利开展。</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r>
      <w:tr>
        <w:tblPrEx>
          <w:tblLayout w:type="fixed"/>
          <w:tblCellMar>
            <w:top w:w="0" w:type="dxa"/>
            <w:left w:w="0" w:type="dxa"/>
            <w:bottom w:w="0" w:type="dxa"/>
            <w:right w:w="0" w:type="dxa"/>
          </w:tblCellMar>
        </w:tblPrEx>
        <w:trPr>
          <w:trHeight w:val="78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kern w:val="0"/>
                <w:sz w:val="24"/>
              </w:rPr>
            </w:pPr>
            <w:r>
              <w:rPr>
                <w:rFonts w:hint="eastAsia" w:ascii="宋体" w:hAnsi="宋体" w:cs="宋体"/>
                <w:color w:val="000000"/>
                <w:kern w:val="0"/>
                <w:sz w:val="24"/>
              </w:rPr>
              <w:t>项目完成指标</w:t>
            </w:r>
          </w:p>
        </w:tc>
        <w:tc>
          <w:tcPr>
            <w:tcW w:w="1192" w:type="dxa"/>
            <w:vMerge w:val="restart"/>
            <w:tcBorders>
              <w:left w:val="single" w:color="000000" w:sz="4" w:space="0"/>
              <w:right w:val="single" w:color="000000" w:sz="4" w:space="0"/>
            </w:tcBorders>
            <w:tcMar>
              <w:top w:w="15" w:type="dxa"/>
              <w:left w:w="15" w:type="dxa"/>
              <w:right w:w="15" w:type="dxa"/>
            </w:tcMar>
          </w:tcPr>
          <w:p>
            <w:r>
              <w:rPr>
                <w:rFonts w:hint="eastAsia"/>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18"/>
                <w:szCs w:val="18"/>
              </w:rPr>
            </w:pPr>
            <w:r>
              <w:rPr>
                <w:rFonts w:hint="eastAsia"/>
                <w:sz w:val="18"/>
                <w:szCs w:val="18"/>
              </w:rPr>
              <w:t>免费婚前检查</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18"/>
                <w:szCs w:val="18"/>
              </w:rPr>
            </w:pPr>
            <w:r>
              <w:rPr>
                <w:rFonts w:hint="eastAsia"/>
                <w:sz w:val="18"/>
                <w:szCs w:val="18"/>
              </w:rPr>
              <w:t>全年</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已完成</w:t>
            </w:r>
          </w:p>
        </w:tc>
      </w:tr>
      <w:tr>
        <w:tblPrEx>
          <w:tblLayout w:type="fixed"/>
          <w:tblCellMar>
            <w:top w:w="0" w:type="dxa"/>
            <w:left w:w="0" w:type="dxa"/>
            <w:bottom w:w="0" w:type="dxa"/>
            <w:right w:w="0" w:type="dxa"/>
          </w:tblCellMar>
        </w:tblPrEx>
        <w:trPr>
          <w:trHeight w:val="749"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kern w:val="0"/>
                <w:sz w:val="24"/>
              </w:rPr>
            </w:pPr>
            <w:r>
              <w:rPr>
                <w:rFonts w:hint="eastAsia" w:ascii="宋体" w:hAnsi="宋体" w:cs="宋体"/>
                <w:color w:val="000000"/>
                <w:kern w:val="0"/>
                <w:sz w:val="24"/>
              </w:rPr>
              <w:t>项目完成指标</w:t>
            </w:r>
          </w:p>
        </w:tc>
        <w:tc>
          <w:tcPr>
            <w:tcW w:w="1192" w:type="dxa"/>
            <w:vMerge w:val="continue"/>
            <w:tcBorders>
              <w:left w:val="single" w:color="000000" w:sz="4" w:space="0"/>
              <w:right w:val="single" w:color="000000" w:sz="4" w:space="0"/>
            </w:tcBorders>
            <w:tcMar>
              <w:top w:w="15" w:type="dxa"/>
              <w:left w:w="15" w:type="dxa"/>
              <w:right w:w="15" w:type="dxa"/>
            </w:tcMar>
          </w:tc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18"/>
                <w:szCs w:val="18"/>
              </w:rPr>
            </w:pPr>
            <w:r>
              <w:rPr>
                <w:rFonts w:hint="eastAsia"/>
                <w:sz w:val="18"/>
                <w:szCs w:val="18"/>
              </w:rPr>
              <w:t>印刷资料</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18"/>
                <w:szCs w:val="18"/>
              </w:rPr>
            </w:pPr>
            <w:r>
              <w:rPr>
                <w:rFonts w:hint="eastAsia"/>
                <w:sz w:val="18"/>
                <w:szCs w:val="18"/>
              </w:rPr>
              <w:t>全年</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已完成</w:t>
            </w:r>
          </w:p>
        </w:tc>
      </w:tr>
      <w:tr>
        <w:tblPrEx>
          <w:tblLayout w:type="fixed"/>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kern w:val="0"/>
                <w:sz w:val="24"/>
              </w:rPr>
            </w:pPr>
            <w:r>
              <w:rPr>
                <w:rFonts w:hint="eastAsia" w:ascii="宋体" w:hAnsi="宋体" w:cs="宋体"/>
                <w:color w:val="000000"/>
                <w:kern w:val="0"/>
                <w:sz w:val="24"/>
              </w:rPr>
              <w:t>项目完成指标</w:t>
            </w:r>
          </w:p>
        </w:tc>
        <w:tc>
          <w:tcPr>
            <w:tcW w:w="1192" w:type="dxa"/>
            <w:vMerge w:val="continue"/>
            <w:tcBorders>
              <w:left w:val="single" w:color="000000" w:sz="4" w:space="0"/>
              <w:bottom w:val="single" w:color="000000" w:sz="4" w:space="0"/>
              <w:right w:val="single" w:color="000000" w:sz="4" w:space="0"/>
            </w:tcBorders>
            <w:tcMar>
              <w:top w:w="15" w:type="dxa"/>
              <w:left w:w="15" w:type="dxa"/>
              <w:right w:w="15" w:type="dxa"/>
            </w:tcMar>
          </w:tc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18"/>
                <w:szCs w:val="18"/>
              </w:rPr>
            </w:pPr>
            <w:r>
              <w:rPr>
                <w:rFonts w:hint="eastAsia"/>
                <w:sz w:val="18"/>
                <w:szCs w:val="18"/>
              </w:rPr>
              <w:t>办公耗材、网络、电话费及水电费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18"/>
                <w:szCs w:val="18"/>
              </w:rPr>
            </w:pPr>
            <w:r>
              <w:rPr>
                <w:rFonts w:hint="eastAsia"/>
                <w:sz w:val="18"/>
                <w:szCs w:val="18"/>
              </w:rPr>
              <w:t>全年</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已完成</w:t>
            </w:r>
          </w:p>
        </w:tc>
      </w:tr>
      <w:tr>
        <w:tblPrEx>
          <w:tblLayout w:type="fixed"/>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192" w:type="dxa"/>
            <w:vMerge w:val="restart"/>
            <w:tcBorders>
              <w:top w:val="single" w:color="000000" w:sz="4" w:space="0"/>
              <w:left w:val="single" w:color="000000" w:sz="4" w:space="0"/>
              <w:right w:val="single" w:color="000000" w:sz="4" w:space="0"/>
            </w:tcBorders>
            <w:tcMar>
              <w:top w:w="15" w:type="dxa"/>
              <w:left w:w="15" w:type="dxa"/>
              <w:right w:w="15" w:type="dxa"/>
            </w:tcMar>
          </w:tcPr>
          <w:p>
            <w:r>
              <w:rPr>
                <w:rFonts w:hint="eastAsia" w:ascii="宋体" w:hAnsi="宋体" w:cs="宋体"/>
                <w:color w:val="000000"/>
                <w:kern w:val="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18"/>
                <w:szCs w:val="18"/>
              </w:rPr>
            </w:pPr>
            <w:r>
              <w:rPr>
                <w:rFonts w:hint="eastAsia"/>
                <w:sz w:val="18"/>
                <w:szCs w:val="18"/>
              </w:rPr>
              <w:t>免费婚前检查</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default" w:ascii="宋体" w:eastAsia="宋体" w:cs="宋体"/>
                <w:sz w:val="18"/>
                <w:szCs w:val="18"/>
                <w:lang w:val="en-US" w:eastAsia="zh-CN"/>
              </w:rPr>
            </w:pPr>
            <w:r>
              <w:rPr>
                <w:rFonts w:hint="eastAsia"/>
                <w:sz w:val="18"/>
                <w:szCs w:val="18"/>
                <w:lang w:eastAsia="zh-CN"/>
              </w:rPr>
              <w:t>聘情人员约需资金</w:t>
            </w:r>
            <w:r>
              <w:rPr>
                <w:rFonts w:hint="eastAsia"/>
                <w:sz w:val="18"/>
                <w:szCs w:val="18"/>
                <w:lang w:val="en-US" w:eastAsia="zh-CN"/>
              </w:rPr>
              <w:t>6万元</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cs="宋体"/>
                <w:color w:val="000000"/>
                <w:sz w:val="24"/>
                <w:lang w:eastAsia="zh-CN"/>
              </w:rPr>
              <w:t>聘请</w:t>
            </w:r>
            <w:r>
              <w:rPr>
                <w:rFonts w:hint="eastAsia" w:ascii="宋体" w:cs="宋体"/>
                <w:color w:val="000000"/>
                <w:sz w:val="24"/>
                <w:lang w:val="en-US" w:eastAsia="zh-CN"/>
              </w:rPr>
              <w:t>1人，</w:t>
            </w:r>
            <w:r>
              <w:rPr>
                <w:rFonts w:hint="eastAsia" w:ascii="宋体" w:cs="宋体"/>
                <w:color w:val="000000"/>
                <w:sz w:val="24"/>
              </w:rPr>
              <w:t>实际使用资金</w:t>
            </w:r>
            <w:r>
              <w:rPr>
                <w:rFonts w:hint="eastAsia" w:ascii="宋体" w:cs="宋体"/>
                <w:color w:val="000000"/>
                <w:sz w:val="24"/>
                <w:lang w:val="en-US" w:eastAsia="zh-CN"/>
              </w:rPr>
              <w:t>6万元</w:t>
            </w:r>
          </w:p>
        </w:tc>
      </w:tr>
      <w:tr>
        <w:tblPrEx>
          <w:tblLayout w:type="fixed"/>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192" w:type="dxa"/>
            <w:vMerge w:val="continue"/>
            <w:tcBorders>
              <w:left w:val="single" w:color="000000" w:sz="4" w:space="0"/>
              <w:right w:val="single" w:color="000000" w:sz="4" w:space="0"/>
            </w:tcBorders>
            <w:tcMar>
              <w:top w:w="15" w:type="dxa"/>
              <w:left w:w="15" w:type="dxa"/>
              <w:right w:w="15" w:type="dxa"/>
            </w:tcMar>
          </w:tc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18"/>
                <w:szCs w:val="18"/>
              </w:rPr>
            </w:pPr>
            <w:r>
              <w:rPr>
                <w:rFonts w:hint="eastAsia"/>
                <w:sz w:val="18"/>
                <w:szCs w:val="18"/>
              </w:rPr>
              <w:t>印刷资料</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default" w:ascii="宋体" w:eastAsia="宋体" w:cs="宋体"/>
                <w:sz w:val="18"/>
                <w:szCs w:val="18"/>
                <w:lang w:val="en-US" w:eastAsia="zh-CN"/>
              </w:rPr>
            </w:pPr>
            <w:r>
              <w:rPr>
                <w:rFonts w:hint="eastAsia"/>
                <w:sz w:val="18"/>
                <w:szCs w:val="18"/>
                <w:lang w:eastAsia="zh-CN"/>
              </w:rPr>
              <w:t>印刷资金</w:t>
            </w:r>
            <w:r>
              <w:rPr>
                <w:rFonts w:hint="eastAsia"/>
                <w:sz w:val="18"/>
                <w:szCs w:val="18"/>
                <w:lang w:val="en-US" w:eastAsia="zh-CN"/>
              </w:rPr>
              <w:t>0.5万元</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eastAsia="宋体" w:cs="宋体"/>
                <w:color w:val="000000"/>
                <w:sz w:val="24"/>
                <w:lang w:val="en-US" w:eastAsia="zh-CN"/>
              </w:rPr>
            </w:pPr>
            <w:r>
              <w:rPr>
                <w:rFonts w:hint="eastAsia" w:ascii="宋体" w:cs="宋体"/>
                <w:color w:val="000000"/>
                <w:sz w:val="24"/>
              </w:rPr>
              <w:t>实际使用资金</w:t>
            </w:r>
            <w:r>
              <w:rPr>
                <w:rFonts w:hint="eastAsia" w:ascii="宋体" w:cs="宋体"/>
                <w:color w:val="000000"/>
                <w:sz w:val="24"/>
                <w:lang w:val="en-US" w:eastAsia="zh-CN"/>
              </w:rPr>
              <w:t>0.5万元</w:t>
            </w:r>
          </w:p>
        </w:tc>
      </w:tr>
      <w:tr>
        <w:tblPrEx>
          <w:tblLayout w:type="fixed"/>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kern w:val="0"/>
                <w:sz w:val="24"/>
              </w:rPr>
            </w:pPr>
            <w:r>
              <w:rPr>
                <w:rFonts w:hint="eastAsia" w:ascii="宋体" w:hAnsi="宋体" w:cs="宋体"/>
                <w:color w:val="000000"/>
                <w:kern w:val="0"/>
                <w:sz w:val="24"/>
              </w:rPr>
              <w:t>项目完成指标</w:t>
            </w:r>
          </w:p>
        </w:tc>
        <w:tc>
          <w:tcPr>
            <w:tcW w:w="1192" w:type="dxa"/>
            <w:vMerge w:val="continue"/>
            <w:tcBorders>
              <w:left w:val="single" w:color="000000" w:sz="4" w:space="0"/>
              <w:bottom w:val="single" w:color="000000" w:sz="4" w:space="0"/>
              <w:right w:val="single" w:color="000000" w:sz="4" w:space="0"/>
            </w:tcBorders>
            <w:tcMar>
              <w:top w:w="15" w:type="dxa"/>
              <w:left w:w="15" w:type="dxa"/>
              <w:right w:w="15" w:type="dxa"/>
            </w:tcMar>
          </w:tc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18"/>
                <w:szCs w:val="18"/>
              </w:rPr>
            </w:pPr>
            <w:r>
              <w:rPr>
                <w:rFonts w:hint="eastAsia"/>
                <w:sz w:val="18"/>
                <w:szCs w:val="18"/>
              </w:rPr>
              <w:t>办公耗材、网络、电话费及水电费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default" w:ascii="宋体" w:eastAsia="宋体" w:cs="宋体"/>
                <w:sz w:val="18"/>
                <w:szCs w:val="18"/>
                <w:lang w:val="en-US" w:eastAsia="zh-CN"/>
              </w:rPr>
            </w:pPr>
            <w:r>
              <w:rPr>
                <w:rFonts w:hint="eastAsia"/>
                <w:sz w:val="18"/>
                <w:szCs w:val="18"/>
                <w:lang w:eastAsia="zh-CN"/>
              </w:rPr>
              <w:t>约需资金</w:t>
            </w:r>
            <w:r>
              <w:rPr>
                <w:rFonts w:hint="eastAsia"/>
                <w:sz w:val="18"/>
                <w:szCs w:val="18"/>
                <w:lang w:val="en-US" w:eastAsia="zh-CN"/>
              </w:rPr>
              <w:t>0.5万元</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eastAsia="宋体" w:cs="宋体"/>
                <w:color w:val="000000"/>
                <w:sz w:val="24"/>
                <w:lang w:val="en-US" w:eastAsia="zh-CN"/>
              </w:rPr>
            </w:pPr>
            <w:r>
              <w:rPr>
                <w:rFonts w:hint="eastAsia" w:ascii="宋体" w:cs="宋体"/>
                <w:color w:val="000000"/>
                <w:sz w:val="24"/>
              </w:rPr>
              <w:t>实际使用资金</w:t>
            </w:r>
            <w:r>
              <w:rPr>
                <w:rFonts w:hint="eastAsia" w:ascii="宋体" w:cs="宋体"/>
                <w:color w:val="000000"/>
                <w:sz w:val="24"/>
                <w:lang w:val="en-US" w:eastAsia="zh-CN"/>
              </w:rPr>
              <w:t>0.5万元</w:t>
            </w:r>
          </w:p>
        </w:tc>
      </w:tr>
      <w:tr>
        <w:tblPrEx>
          <w:tblLayout w:type="fixed"/>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项目效益</w:t>
            </w:r>
          </w:p>
        </w:tc>
        <w:tc>
          <w:tcPr>
            <w:tcW w:w="11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经济效益指标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18"/>
                <w:szCs w:val="18"/>
              </w:rPr>
            </w:pPr>
            <w:r>
              <w:rPr>
                <w:rFonts w:hint="eastAsia"/>
                <w:sz w:val="18"/>
                <w:szCs w:val="18"/>
              </w:rPr>
              <w:t>免费婚前检查</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18"/>
                <w:szCs w:val="18"/>
              </w:rPr>
            </w:pPr>
            <w:r>
              <w:rPr>
                <w:rFonts w:hint="eastAsia"/>
                <w:sz w:val="18"/>
                <w:szCs w:val="18"/>
              </w:rPr>
              <w:t>国家配套经费，给予拟婚夫妇免费体检，减轻经济负担</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18"/>
                <w:szCs w:val="18"/>
              </w:rPr>
              <w:t>为拟婚夫妇开展免费体检，减轻经济负担</w:t>
            </w:r>
          </w:p>
        </w:tc>
      </w:tr>
      <w:tr>
        <w:tblPrEx>
          <w:tblLayout w:type="fixed"/>
          <w:tblCellMar>
            <w:top w:w="0" w:type="dxa"/>
            <w:left w:w="0" w:type="dxa"/>
            <w:bottom w:w="0" w:type="dxa"/>
            <w:right w:w="0" w:type="dxa"/>
          </w:tblCellMar>
        </w:tblPrEx>
        <w:trPr>
          <w:trHeight w:val="1050" w:hRule="atLeast"/>
          <w:jc w:val="center"/>
        </w:trPr>
        <w:tc>
          <w:tcPr>
            <w:tcW w:w="390" w:type="dxa"/>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kern w:val="0"/>
                <w:sz w:val="24"/>
              </w:rPr>
            </w:pPr>
            <w:r>
              <w:rPr>
                <w:rFonts w:hint="eastAsia" w:ascii="宋体" w:hAnsi="宋体" w:cs="宋体"/>
                <w:color w:val="000000"/>
                <w:kern w:val="0"/>
                <w:sz w:val="24"/>
              </w:rPr>
              <w:t>项目效益</w:t>
            </w:r>
          </w:p>
        </w:tc>
        <w:tc>
          <w:tcPr>
            <w:tcW w:w="1192"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18"/>
                <w:szCs w:val="18"/>
              </w:rPr>
            </w:pPr>
            <w:r>
              <w:rPr>
                <w:rFonts w:hint="eastAsia"/>
                <w:sz w:val="18"/>
                <w:szCs w:val="18"/>
              </w:rPr>
              <w:t>免费婚前检查</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18"/>
                <w:szCs w:val="18"/>
              </w:rPr>
            </w:pPr>
            <w:r>
              <w:rPr>
                <w:rFonts w:hint="eastAsia"/>
                <w:sz w:val="18"/>
                <w:szCs w:val="18"/>
              </w:rPr>
              <w:t>有利于双方和下一代健康，有利于优生，提高民族素质</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sz w:val="18"/>
                <w:szCs w:val="18"/>
              </w:rPr>
              <w:t>有利于双方和下一代健康进一步优生，提高民族素质</w:t>
            </w:r>
          </w:p>
        </w:tc>
      </w:tr>
      <w:tr>
        <w:tblPrEx>
          <w:tblLayout w:type="fixed"/>
          <w:tblCellMar>
            <w:top w:w="0" w:type="dxa"/>
            <w:left w:w="0" w:type="dxa"/>
            <w:bottom w:w="0" w:type="dxa"/>
            <w:right w:w="0" w:type="dxa"/>
          </w:tblCellMar>
        </w:tblPrEx>
        <w:trPr>
          <w:trHeight w:val="1050" w:hRule="atLeast"/>
          <w:jc w:val="center"/>
        </w:trPr>
        <w:tc>
          <w:tcPr>
            <w:tcW w:w="390" w:type="dxa"/>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kern w:val="0"/>
                <w:sz w:val="24"/>
              </w:rPr>
            </w:pPr>
            <w:r>
              <w:rPr>
                <w:rFonts w:hint="eastAsia" w:ascii="宋体" w:hAnsi="宋体" w:cs="宋体"/>
                <w:color w:val="000000"/>
                <w:kern w:val="0"/>
                <w:sz w:val="24"/>
              </w:rPr>
              <w:t>项目效益</w:t>
            </w:r>
          </w:p>
        </w:tc>
        <w:tc>
          <w:tcPr>
            <w:tcW w:w="1192"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18"/>
                <w:szCs w:val="18"/>
              </w:rPr>
            </w:pPr>
            <w:r>
              <w:rPr>
                <w:rFonts w:hint="eastAsia"/>
                <w:sz w:val="18"/>
                <w:szCs w:val="18"/>
              </w:rPr>
              <w:t>印刷资料</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18"/>
                <w:szCs w:val="18"/>
              </w:rPr>
            </w:pPr>
            <w:r>
              <w:rPr>
                <w:rFonts w:hint="eastAsia"/>
                <w:sz w:val="18"/>
                <w:szCs w:val="18"/>
              </w:rPr>
              <w:t>有利于加大宣传力度，进一步提高婚检率</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sz w:val="18"/>
                <w:szCs w:val="18"/>
              </w:rPr>
              <w:t>加大宣传力度，婚检率趋于稳定</w:t>
            </w:r>
          </w:p>
        </w:tc>
      </w:tr>
      <w:tr>
        <w:tblPrEx>
          <w:tblLayout w:type="fixed"/>
          <w:tblCellMar>
            <w:top w:w="0" w:type="dxa"/>
            <w:left w:w="0" w:type="dxa"/>
            <w:bottom w:w="0" w:type="dxa"/>
            <w:right w:w="0" w:type="dxa"/>
          </w:tblCellMar>
        </w:tblPrEx>
        <w:trPr>
          <w:trHeight w:val="1050" w:hRule="atLeast"/>
          <w:jc w:val="center"/>
        </w:trPr>
        <w:tc>
          <w:tcPr>
            <w:tcW w:w="390" w:type="dxa"/>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kern w:val="0"/>
                <w:sz w:val="24"/>
              </w:rPr>
            </w:pPr>
            <w:r>
              <w:rPr>
                <w:rFonts w:hint="eastAsia" w:ascii="宋体" w:hAnsi="宋体" w:cs="宋体"/>
                <w:color w:val="000000"/>
                <w:kern w:val="0"/>
                <w:sz w:val="24"/>
              </w:rPr>
              <w:t>满意度指标</w:t>
            </w:r>
          </w:p>
        </w:tc>
        <w:tc>
          <w:tcPr>
            <w:tcW w:w="11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18"/>
                <w:szCs w:val="18"/>
              </w:rPr>
            </w:pPr>
            <w:r>
              <w:rPr>
                <w:rFonts w:hint="eastAsia"/>
                <w:sz w:val="18"/>
                <w:szCs w:val="18"/>
              </w:rPr>
              <w:t>免费婚前检查</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18"/>
                <w:szCs w:val="18"/>
              </w:rPr>
            </w:pPr>
            <w:r>
              <w:rPr>
                <w:rFonts w:hint="eastAsia"/>
                <w:sz w:val="18"/>
                <w:szCs w:val="18"/>
              </w:rPr>
              <w:t>参加婚检的拟婚夫妇满意度</w:t>
            </w:r>
            <w:r>
              <w:rPr>
                <w:sz w:val="18"/>
                <w:szCs w:val="18"/>
              </w:rPr>
              <w:t>96%</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满意度为</w:t>
            </w:r>
            <w:r>
              <w:rPr>
                <w:rFonts w:ascii="宋体" w:cs="宋体"/>
                <w:color w:val="000000"/>
                <w:sz w:val="24"/>
              </w:rPr>
              <w:t>97%</w:t>
            </w:r>
          </w:p>
        </w:tc>
      </w:tr>
      <w:tr>
        <w:tblPrEx>
          <w:tblLayout w:type="fixed"/>
          <w:tblCellMar>
            <w:top w:w="0" w:type="dxa"/>
            <w:left w:w="0" w:type="dxa"/>
            <w:bottom w:w="0" w:type="dxa"/>
            <w:right w:w="0" w:type="dxa"/>
          </w:tblCellMar>
        </w:tblPrEx>
        <w:trPr>
          <w:trHeight w:val="1034" w:hRule="atLeast"/>
          <w:jc w:val="center"/>
        </w:trPr>
        <w:tc>
          <w:tcPr>
            <w:tcW w:w="9885" w:type="dxa"/>
            <w:gridSpan w:val="6"/>
            <w:tcBorders>
              <w:top w:val="nil"/>
              <w:left w:val="nil"/>
              <w:bottom w:val="nil"/>
              <w:right w:val="nil"/>
            </w:tcBorders>
            <w:tcMar>
              <w:top w:w="15" w:type="dxa"/>
              <w:left w:w="15" w:type="dxa"/>
              <w:right w:w="15" w:type="dxa"/>
            </w:tcMar>
            <w:vAlign w:val="center"/>
          </w:tcPr>
          <w:p>
            <w:pPr>
              <w:numPr>
                <w:ilvl w:val="0"/>
                <w:numId w:val="0"/>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）免费孕前优生健康检查项目绩效目标完成情况综述。项目全年预算数</w:t>
            </w:r>
            <w:r>
              <w:rPr>
                <w:rFonts w:hint="eastAsia" w:ascii="仿宋_GB2312" w:hAnsi="仿宋_GB2312" w:eastAsia="仿宋_GB2312" w:cs="仿宋_GB2312"/>
                <w:sz w:val="32"/>
                <w:szCs w:val="32"/>
                <w:lang w:val="en-US" w:eastAsia="zh-CN"/>
              </w:rPr>
              <w:t>3.2</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3.2</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。通过实施</w:t>
            </w:r>
            <w:r>
              <w:rPr>
                <w:rFonts w:hint="eastAsia" w:ascii="仿宋_GB2312" w:hAnsi="仿宋_GB2312" w:eastAsia="仿宋_GB2312" w:cs="仿宋_GB2312"/>
                <w:color w:val="000000"/>
                <w:sz w:val="32"/>
                <w:szCs w:val="32"/>
              </w:rPr>
              <w:t>孕前优生项目宣传动员、细致的各项检查、风险评估等</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给予孕前指导和及时早孕随访，及时介入不良妊娠</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有效的阻止继续妊娠</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达到了优生优育的目的。在妊娠结局随访中</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按程序及时告知有高风险因素的夫妇做相关的产前检查和产前诊断，尽量避免出生缺陷的发生，在已做的免费孕前优生健康检查的目标人群中，还没有发现有缺陷的婴儿出生，达到了预期目的。</w:t>
            </w:r>
            <w:r>
              <w:rPr>
                <w:rFonts w:hint="eastAsia" w:ascii="仿宋_GB2312" w:hAnsi="仿宋_GB2312" w:eastAsia="仿宋_GB2312" w:cs="仿宋_GB2312"/>
                <w:sz w:val="32"/>
                <w:szCs w:val="32"/>
              </w:rPr>
              <w:t>发现的主要问题：一是</w:t>
            </w:r>
            <w:r>
              <w:rPr>
                <w:rFonts w:hint="eastAsia" w:ascii="仿宋_GB2312" w:eastAsia="仿宋_GB2312"/>
                <w:sz w:val="32"/>
                <w:szCs w:val="32"/>
              </w:rPr>
              <w:t>部分育龄群众的优生意识不强，对开展孕前优生健康检查的目的意义认识不足，主动配合的积极性不够高。对政府提供的免费优生健康检查热情不高，担心免费服务质量不高，未婚先孕现象比较普遍，影响了参检率。二是宣传的广度、深度不够。虽然我区通过多渠道、多形式对免费孕前优生城镇居民全覆盖项目进行宣传，但部分男性参与意识低，随着城乡一体化的不断推进，外出务工人群不断增多，目标人群组织难度大，成为工作的最大难点。</w:t>
            </w:r>
            <w:r>
              <w:rPr>
                <w:rFonts w:hint="eastAsia" w:ascii="仿宋_GB2312" w:hAnsi="仿宋_GB2312" w:eastAsia="仿宋_GB2312" w:cs="仿宋_GB2312"/>
                <w:sz w:val="32"/>
                <w:szCs w:val="32"/>
              </w:rPr>
              <w:t>下一步改进措施：</w:t>
            </w:r>
            <w:r>
              <w:rPr>
                <w:rFonts w:hint="eastAsia" w:ascii="仿宋_GB2312" w:eastAsia="仿宋_GB2312"/>
                <w:sz w:val="32"/>
                <w:szCs w:val="32"/>
              </w:rPr>
              <w:t>一是加大宣传力度，在原有宣传形式的基础上，开展全方位，立体式的宣传，让免费孕前优生健康检查深入人心，家喻户晓；二是积极搞好目标人群调查摸底工作，提高免费孕前优生健康检查的检查率。</w:t>
            </w:r>
          </w:p>
          <w:p>
            <w:pPr>
              <w:widowControl/>
              <w:jc w:val="center"/>
              <w:textAlignment w:val="center"/>
              <w:rPr>
                <w:rFonts w:ascii="宋体" w:cs="宋体"/>
                <w:color w:val="000000"/>
                <w:sz w:val="36"/>
                <w:szCs w:val="36"/>
              </w:rPr>
            </w:pPr>
            <w:r>
              <w:rPr>
                <w:rFonts w:hint="eastAsia" w:ascii="宋体" w:hAnsi="宋体" w:cs="宋体"/>
                <w:b/>
                <w:bCs/>
                <w:color w:val="000000"/>
                <w:kern w:val="0"/>
                <w:sz w:val="36"/>
                <w:szCs w:val="36"/>
              </w:rPr>
              <w:t>项目绩效目标完成情况表</w:t>
            </w:r>
            <w:r>
              <w:rPr>
                <w:rFonts w:ascii="宋体" w:cs="宋体"/>
                <w:b/>
                <w:bCs/>
                <w:color w:val="000000"/>
                <w:kern w:val="0"/>
                <w:sz w:val="36"/>
                <w:szCs w:val="36"/>
              </w:rPr>
              <w:br w:type="textWrapping"/>
            </w:r>
            <w:r>
              <w:rPr>
                <w:rFonts w:ascii="宋体" w:hAnsi="宋体" w:cs="宋体"/>
                <w:color w:val="000000"/>
                <w:kern w:val="0"/>
                <w:sz w:val="36"/>
                <w:szCs w:val="36"/>
              </w:rPr>
              <w:t xml:space="preserve">(2019 </w:t>
            </w:r>
            <w:r>
              <w:rPr>
                <w:rFonts w:hint="eastAsia" w:ascii="宋体" w:hAnsi="宋体" w:cs="宋体"/>
                <w:color w:val="000000"/>
                <w:kern w:val="0"/>
                <w:sz w:val="36"/>
                <w:szCs w:val="36"/>
              </w:rPr>
              <w:t>年度</w:t>
            </w:r>
            <w:r>
              <w:rPr>
                <w:rFonts w:ascii="宋体" w:hAnsi="宋体" w:cs="宋体"/>
                <w:color w:val="000000"/>
                <w:kern w:val="0"/>
                <w:sz w:val="36"/>
                <w:szCs w:val="36"/>
              </w:rPr>
              <w:t>)</w:t>
            </w:r>
          </w:p>
        </w:tc>
      </w:tr>
      <w:tr>
        <w:tblPrEx>
          <w:tblLayout w:type="fixed"/>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项目名称</w:t>
            </w:r>
          </w:p>
        </w:tc>
        <w:tc>
          <w:tcPr>
            <w:tcW w:w="710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免费孕前优生健康检查</w:t>
            </w:r>
          </w:p>
        </w:tc>
      </w:tr>
      <w:tr>
        <w:tblPrEx>
          <w:tblLayout w:type="fixed"/>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预算单位</w:t>
            </w:r>
          </w:p>
        </w:tc>
        <w:tc>
          <w:tcPr>
            <w:tcW w:w="710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攀枝花市西区妇幼保健服务中心</w:t>
            </w:r>
          </w:p>
        </w:tc>
      </w:tr>
      <w:tr>
        <w:tblPrEx>
          <w:tblLayout w:type="fixed"/>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预算执行情况</w:t>
            </w:r>
            <w:r>
              <w:rPr>
                <w:rFonts w:ascii="宋体" w:hAnsi="宋体" w:cs="宋体"/>
                <w:color w:val="000000"/>
                <w:kern w:val="0"/>
                <w:sz w:val="24"/>
              </w:rPr>
              <w:t>(</w:t>
            </w:r>
            <w:r>
              <w:rPr>
                <w:rFonts w:hint="eastAsia" w:ascii="宋体" w:hAnsi="宋体" w:cs="宋体"/>
                <w:color w:val="000000"/>
                <w:kern w:val="0"/>
                <w:sz w:val="24"/>
              </w:rPr>
              <w:t>万元</w:t>
            </w:r>
            <w:r>
              <w:rPr>
                <w:rFonts w:ascii="宋体" w:hAnsi="宋体" w:cs="宋体"/>
                <w:color w:val="000000"/>
                <w:kern w:val="0"/>
                <w:sz w:val="24"/>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eastAsia="宋体" w:cs="宋体"/>
                <w:color w:val="000000"/>
                <w:sz w:val="24"/>
                <w:lang w:val="en-US" w:eastAsia="zh-CN"/>
              </w:rPr>
            </w:pPr>
            <w:r>
              <w:rPr>
                <w:rFonts w:hint="eastAsia" w:ascii="宋体" w:cs="宋体"/>
                <w:color w:val="000000"/>
                <w:sz w:val="24"/>
                <w:lang w:val="en-US" w:eastAsia="zh-CN"/>
              </w:rPr>
              <w:t>3.2万元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执行数</w:t>
            </w:r>
            <w:r>
              <w:rPr>
                <w:rFonts w:ascii="宋体" w:hAnsi="宋体" w:cs="宋体"/>
                <w:color w:val="000000"/>
                <w:kern w:val="0"/>
                <w:sz w:val="24"/>
              </w:rPr>
              <w:t>:</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eastAsia="宋体" w:cs="宋体"/>
                <w:color w:val="000000"/>
                <w:sz w:val="24"/>
                <w:lang w:val="en-US" w:eastAsia="zh-CN"/>
              </w:rPr>
            </w:pPr>
            <w:r>
              <w:rPr>
                <w:rFonts w:hint="eastAsia" w:ascii="宋体" w:cs="宋体"/>
                <w:color w:val="000000"/>
                <w:sz w:val="24"/>
                <w:lang w:val="en-US" w:eastAsia="zh-CN"/>
              </w:rPr>
              <w:t>3.2万元</w:t>
            </w:r>
          </w:p>
        </w:tc>
      </w:tr>
      <w:tr>
        <w:tblPrEx>
          <w:tblLayout w:type="fixed"/>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eastAsia="宋体" w:cs="宋体"/>
                <w:color w:val="000000"/>
                <w:sz w:val="24"/>
                <w:lang w:val="en-US" w:eastAsia="zh-CN"/>
              </w:rPr>
            </w:pPr>
            <w:r>
              <w:rPr>
                <w:rFonts w:hint="eastAsia" w:ascii="宋体" w:cs="宋体"/>
                <w:color w:val="000000"/>
                <w:sz w:val="24"/>
                <w:lang w:val="en-US" w:eastAsia="zh-CN"/>
              </w:rPr>
              <w:t>3.2万元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eastAsia="宋体" w:cs="宋体"/>
                <w:color w:val="000000"/>
                <w:sz w:val="24"/>
                <w:lang w:val="en-US" w:eastAsia="zh-CN"/>
              </w:rPr>
            </w:pPr>
            <w:r>
              <w:rPr>
                <w:rFonts w:hint="eastAsia" w:ascii="宋体" w:cs="宋体"/>
                <w:color w:val="000000"/>
                <w:sz w:val="24"/>
                <w:lang w:val="en-US" w:eastAsia="zh-CN"/>
              </w:rPr>
              <w:t>3.2万元</w:t>
            </w:r>
          </w:p>
        </w:tc>
      </w:tr>
      <w:tr>
        <w:tblPrEx>
          <w:tblLayout w:type="fixed"/>
          <w:tblCellMar>
            <w:top w:w="0" w:type="dxa"/>
            <w:left w:w="0" w:type="dxa"/>
            <w:bottom w:w="0" w:type="dxa"/>
            <w:right w:w="0" w:type="dxa"/>
          </w:tblCellMar>
        </w:tblPrEx>
        <w:trPr>
          <w:trHeight w:val="950"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cs="宋体"/>
                <w:color w:val="000000"/>
                <w:sz w:val="24"/>
                <w:lang w:val="en-US" w:eastAsia="zh-CN"/>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eastAsia="宋体" w:cs="宋体"/>
                <w:color w:val="000000"/>
                <w:sz w:val="24"/>
                <w:lang w:val="en-US" w:eastAsia="zh-CN"/>
              </w:rPr>
            </w:pPr>
            <w:r>
              <w:rPr>
                <w:rFonts w:hint="eastAsia" w:ascii="宋体" w:cs="宋体"/>
                <w:color w:val="000000"/>
                <w:sz w:val="24"/>
                <w:lang w:val="en-US" w:eastAsia="zh-CN"/>
              </w:rPr>
              <w:t>0</w:t>
            </w:r>
          </w:p>
        </w:tc>
      </w:tr>
      <w:tr>
        <w:tblPrEx>
          <w:tblLayout w:type="fixed"/>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预期目标</w:t>
            </w:r>
          </w:p>
        </w:tc>
        <w:tc>
          <w:tcPr>
            <w:tcW w:w="471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实际完成目标</w:t>
            </w:r>
          </w:p>
        </w:tc>
      </w:tr>
      <w:tr>
        <w:tblPrEx>
          <w:tblLayout w:type="fixed"/>
          <w:tblCellMar>
            <w:top w:w="0" w:type="dxa"/>
            <w:left w:w="0" w:type="dxa"/>
            <w:bottom w:w="0" w:type="dxa"/>
            <w:right w:w="0" w:type="dxa"/>
          </w:tblCellMar>
        </w:tblPrEx>
        <w:trPr>
          <w:trHeight w:val="187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通过宣传动员、细致的各项检查、风险评估等</w:t>
            </w:r>
            <w:r>
              <w:rPr>
                <w:rFonts w:ascii="宋体" w:cs="宋体"/>
                <w:color w:val="000000"/>
                <w:sz w:val="24"/>
              </w:rPr>
              <w:t>,</w:t>
            </w:r>
            <w:r>
              <w:rPr>
                <w:rFonts w:hint="eastAsia" w:ascii="宋体" w:hAnsi="宋体" w:cs="宋体"/>
                <w:color w:val="000000"/>
                <w:sz w:val="24"/>
              </w:rPr>
              <w:t>给予孕前指导和及时早孕随访，及时介入不良妊娠</w:t>
            </w:r>
            <w:r>
              <w:rPr>
                <w:rFonts w:ascii="宋体" w:cs="宋体"/>
                <w:color w:val="000000"/>
                <w:sz w:val="24"/>
              </w:rPr>
              <w:t>,</w:t>
            </w:r>
            <w:r>
              <w:rPr>
                <w:rFonts w:hint="eastAsia" w:ascii="宋体" w:hAnsi="宋体" w:cs="宋体"/>
                <w:color w:val="000000"/>
                <w:sz w:val="24"/>
              </w:rPr>
              <w:t>有效的阻止继续妊娠</w:t>
            </w:r>
            <w:r>
              <w:rPr>
                <w:rFonts w:ascii="宋体" w:cs="宋体"/>
                <w:color w:val="000000"/>
                <w:sz w:val="24"/>
              </w:rPr>
              <w:t>,</w:t>
            </w:r>
            <w:r>
              <w:rPr>
                <w:rFonts w:hint="eastAsia" w:ascii="宋体" w:hAnsi="宋体" w:cs="宋体"/>
                <w:color w:val="000000"/>
                <w:sz w:val="24"/>
              </w:rPr>
              <w:t>达到了优生优育的目的。在妊娠结局随访中</w:t>
            </w:r>
            <w:r>
              <w:rPr>
                <w:rFonts w:ascii="宋体" w:cs="宋体"/>
                <w:color w:val="000000"/>
                <w:sz w:val="24"/>
              </w:rPr>
              <w:t>,</w:t>
            </w:r>
            <w:r>
              <w:rPr>
                <w:rFonts w:hint="eastAsia" w:ascii="宋体" w:hAnsi="宋体" w:cs="宋体"/>
                <w:color w:val="000000"/>
                <w:sz w:val="24"/>
              </w:rPr>
              <w:t>按程序及时告知有高风险因素的夫妇做相关的产前检查和产前诊断</w:t>
            </w:r>
          </w:p>
        </w:tc>
        <w:tc>
          <w:tcPr>
            <w:tcW w:w="471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共为</w:t>
            </w:r>
            <w:r>
              <w:rPr>
                <w:rFonts w:ascii="宋体" w:hAnsi="宋体" w:cs="宋体"/>
                <w:color w:val="000000"/>
                <w:sz w:val="24"/>
              </w:rPr>
              <w:t>210</w:t>
            </w:r>
            <w:r>
              <w:rPr>
                <w:rFonts w:hint="eastAsia" w:ascii="宋体" w:hAnsi="宋体" w:cs="宋体"/>
                <w:color w:val="000000"/>
                <w:sz w:val="24"/>
              </w:rPr>
              <w:t>对城乡夫妇提供免费孕前优生检查。</w:t>
            </w:r>
          </w:p>
        </w:tc>
      </w:tr>
      <w:tr>
        <w:tblPrEx>
          <w:tblLayout w:type="fixed"/>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绩效指标完成情况</w:t>
            </w: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一级指标</w:t>
            </w:r>
          </w:p>
        </w:tc>
        <w:tc>
          <w:tcPr>
            <w:tcW w:w="11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预期指标值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实际完成指标值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r>
      <w:tr>
        <w:tblPrEx>
          <w:tblLayout w:type="fixed"/>
          <w:tblCellMar>
            <w:top w:w="0" w:type="dxa"/>
            <w:left w:w="0" w:type="dxa"/>
            <w:bottom w:w="0" w:type="dxa"/>
            <w:right w:w="0" w:type="dxa"/>
          </w:tblCellMar>
        </w:tblPrEx>
        <w:trPr>
          <w:trHeight w:val="645"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192"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jc w:val="center"/>
              <w:rPr>
                <w:rFonts w:ascii="宋体" w:cs="宋体"/>
                <w:sz w:val="18"/>
                <w:szCs w:val="18"/>
              </w:rPr>
            </w:pPr>
            <w:r>
              <w:rPr>
                <w:rFonts w:hint="eastAsia"/>
                <w:sz w:val="18"/>
                <w:szCs w:val="18"/>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18"/>
                <w:szCs w:val="18"/>
              </w:rPr>
            </w:pPr>
            <w:r>
              <w:rPr>
                <w:rFonts w:hint="eastAsia"/>
                <w:sz w:val="18"/>
                <w:szCs w:val="18"/>
              </w:rPr>
              <w:t>免费孕前优生检查</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18"/>
                <w:szCs w:val="18"/>
              </w:rPr>
            </w:pPr>
            <w:r>
              <w:rPr>
                <w:rFonts w:hint="eastAsia"/>
                <w:sz w:val="18"/>
                <w:szCs w:val="18"/>
                <w:lang w:eastAsia="zh-CN"/>
              </w:rPr>
              <w:t>预计完成</w:t>
            </w:r>
            <w:r>
              <w:rPr>
                <w:sz w:val="18"/>
                <w:szCs w:val="18"/>
              </w:rPr>
              <w:t>208</w:t>
            </w:r>
            <w:r>
              <w:rPr>
                <w:rFonts w:hint="eastAsia"/>
                <w:sz w:val="18"/>
                <w:szCs w:val="18"/>
              </w:rPr>
              <w:t>对</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为</w:t>
            </w:r>
            <w:r>
              <w:rPr>
                <w:rFonts w:ascii="宋体" w:hAnsi="宋体" w:cs="宋体"/>
                <w:color w:val="000000"/>
                <w:sz w:val="24"/>
              </w:rPr>
              <w:t>210</w:t>
            </w:r>
            <w:r>
              <w:rPr>
                <w:rFonts w:hint="eastAsia" w:ascii="宋体" w:hAnsi="宋体" w:cs="宋体"/>
                <w:color w:val="000000"/>
                <w:sz w:val="24"/>
              </w:rPr>
              <w:t>对城乡服务提供免费孕前优生。</w:t>
            </w:r>
          </w:p>
        </w:tc>
      </w:tr>
      <w:tr>
        <w:tblPrEx>
          <w:tblLayout w:type="fixed"/>
          <w:tblCellMar>
            <w:top w:w="0" w:type="dxa"/>
            <w:left w:w="0" w:type="dxa"/>
            <w:bottom w:w="0" w:type="dxa"/>
            <w:right w:w="0" w:type="dxa"/>
          </w:tblCellMar>
        </w:tblPrEx>
        <w:trPr>
          <w:trHeight w:val="896"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192"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18"/>
                <w:szCs w:val="18"/>
              </w:rPr>
            </w:pPr>
            <w:r>
              <w:rPr>
                <w:rFonts w:hint="eastAsia"/>
                <w:sz w:val="18"/>
                <w:szCs w:val="18"/>
              </w:rPr>
              <w:t>印刷资料</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18"/>
                <w:szCs w:val="18"/>
              </w:rPr>
            </w:pPr>
            <w:r>
              <w:rPr>
                <w:rFonts w:hint="eastAsia"/>
                <w:sz w:val="18"/>
                <w:szCs w:val="18"/>
              </w:rPr>
              <w:t>印刷孕优宣传资料费用</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印刷孕优宣传资料</w:t>
            </w:r>
          </w:p>
        </w:tc>
      </w:tr>
      <w:tr>
        <w:tblPrEx>
          <w:tblLayout w:type="fixed"/>
          <w:tblCellMar>
            <w:top w:w="0" w:type="dxa"/>
            <w:left w:w="0" w:type="dxa"/>
            <w:bottom w:w="0" w:type="dxa"/>
            <w:right w:w="0" w:type="dxa"/>
          </w:tblCellMar>
        </w:tblPrEx>
        <w:trPr>
          <w:trHeight w:val="765"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192"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18"/>
                <w:szCs w:val="18"/>
              </w:rPr>
            </w:pPr>
            <w:r>
              <w:rPr>
                <w:rFonts w:hint="eastAsia"/>
                <w:sz w:val="18"/>
                <w:szCs w:val="18"/>
              </w:rPr>
              <w:t>办公耗材、网络、电话费及水电费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18"/>
                <w:szCs w:val="18"/>
              </w:rPr>
            </w:pPr>
            <w:r>
              <w:rPr>
                <w:rFonts w:hint="eastAsia"/>
                <w:sz w:val="18"/>
                <w:szCs w:val="18"/>
              </w:rPr>
              <w:t>办公耗材、网络、电话费及水电费</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eastAsia="宋体" w:cs="宋体"/>
                <w:color w:val="000000"/>
                <w:sz w:val="24"/>
                <w:lang w:eastAsia="zh-CN"/>
              </w:rPr>
            </w:pPr>
            <w:r>
              <w:rPr>
                <w:rFonts w:hint="eastAsia" w:ascii="宋体" w:cs="宋体"/>
                <w:color w:val="000000"/>
                <w:sz w:val="24"/>
                <w:lang w:eastAsia="zh-CN"/>
              </w:rPr>
              <w:t>支付办公耗材、网络、电话费及水电费</w:t>
            </w:r>
          </w:p>
        </w:tc>
      </w:tr>
      <w:tr>
        <w:tblPrEx>
          <w:tblLayout w:type="fixed"/>
          <w:tblCellMar>
            <w:top w:w="0" w:type="dxa"/>
            <w:left w:w="0" w:type="dxa"/>
            <w:bottom w:w="0" w:type="dxa"/>
            <w:right w:w="0" w:type="dxa"/>
          </w:tblCellMar>
        </w:tblPrEx>
        <w:trPr>
          <w:trHeight w:val="77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kern w:val="0"/>
                <w:sz w:val="24"/>
              </w:rPr>
            </w:pPr>
            <w:r>
              <w:rPr>
                <w:rFonts w:hint="eastAsia" w:ascii="宋体" w:hAnsi="宋体" w:cs="宋体"/>
                <w:color w:val="000000"/>
                <w:kern w:val="0"/>
                <w:sz w:val="24"/>
              </w:rPr>
              <w:t>项目完成指标</w:t>
            </w:r>
          </w:p>
        </w:tc>
        <w:tc>
          <w:tcPr>
            <w:tcW w:w="1192" w:type="dxa"/>
            <w:vMerge w:val="restart"/>
            <w:tcBorders>
              <w:top w:val="single" w:color="000000" w:sz="4" w:space="0"/>
              <w:left w:val="single" w:color="000000" w:sz="4" w:space="0"/>
              <w:right w:val="single" w:color="000000" w:sz="4" w:space="0"/>
            </w:tcBorders>
            <w:tcMar>
              <w:top w:w="15" w:type="dxa"/>
              <w:left w:w="15" w:type="dxa"/>
              <w:right w:w="15" w:type="dxa"/>
            </w:tcMar>
          </w:tcPr>
          <w:p>
            <w:r>
              <w:rPr>
                <w:rFonts w:hint="eastAsia"/>
              </w:rPr>
              <w:t>质量指标</w:t>
            </w:r>
          </w:p>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18"/>
                <w:szCs w:val="18"/>
              </w:rPr>
            </w:pPr>
            <w:r>
              <w:rPr>
                <w:rFonts w:hint="eastAsia"/>
                <w:sz w:val="18"/>
                <w:szCs w:val="18"/>
              </w:rPr>
              <w:t>免费孕前优生检查</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18"/>
                <w:szCs w:val="18"/>
              </w:rPr>
            </w:pPr>
            <w:r>
              <w:rPr>
                <w:rFonts w:hint="eastAsia"/>
                <w:sz w:val="18"/>
                <w:szCs w:val="18"/>
              </w:rPr>
              <w:t>从源头上预防出生缺陷的发生</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r>
      <w:tr>
        <w:tblPrEx>
          <w:tblLayout w:type="fixed"/>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192" w:type="dxa"/>
            <w:vMerge w:val="continue"/>
            <w:tcBorders>
              <w:left w:val="single" w:color="000000" w:sz="4" w:space="0"/>
              <w:right w:val="single" w:color="000000" w:sz="4" w:space="0"/>
            </w:tcBorders>
            <w:tcMar>
              <w:top w:w="15" w:type="dxa"/>
              <w:left w:w="15" w:type="dxa"/>
              <w:right w:w="15" w:type="dxa"/>
            </w:tcMar>
          </w:tc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18"/>
                <w:szCs w:val="18"/>
              </w:rPr>
            </w:pPr>
            <w:r>
              <w:rPr>
                <w:rFonts w:hint="eastAsia"/>
                <w:sz w:val="18"/>
                <w:szCs w:val="18"/>
              </w:rPr>
              <w:t>印刷资料</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18"/>
                <w:szCs w:val="18"/>
              </w:rPr>
            </w:pPr>
            <w:r>
              <w:rPr>
                <w:rFonts w:hint="eastAsia"/>
                <w:sz w:val="18"/>
                <w:szCs w:val="18"/>
              </w:rPr>
              <w:t>提高计划怀孕夫妇优生科学知识水平，增强孕前风险防范意识</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r>
      <w:tr>
        <w:tblPrEx>
          <w:tblLayout w:type="fixed"/>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192" w:type="dxa"/>
            <w:vMerge w:val="continue"/>
            <w:tcBorders>
              <w:left w:val="single" w:color="000000" w:sz="4" w:space="0"/>
              <w:bottom w:val="single" w:color="000000" w:sz="4" w:space="0"/>
              <w:right w:val="single" w:color="000000" w:sz="4" w:space="0"/>
            </w:tcBorders>
            <w:tcMar>
              <w:top w:w="15" w:type="dxa"/>
              <w:left w:w="15" w:type="dxa"/>
              <w:right w:w="15" w:type="dxa"/>
            </w:tcMar>
          </w:tc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18"/>
                <w:szCs w:val="18"/>
              </w:rPr>
            </w:pPr>
            <w:r>
              <w:rPr>
                <w:rFonts w:hint="eastAsia"/>
                <w:sz w:val="18"/>
                <w:szCs w:val="18"/>
              </w:rPr>
              <w:t>办公耗材、网络、电话费及水电费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18"/>
                <w:szCs w:val="18"/>
              </w:rPr>
            </w:pPr>
            <w:r>
              <w:rPr>
                <w:rFonts w:hint="eastAsia"/>
                <w:sz w:val="18"/>
                <w:szCs w:val="18"/>
              </w:rPr>
              <w:t>及时通知检查结果，完成归档资料，保障工作顺利开展</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r>
      <w:tr>
        <w:tblPrEx>
          <w:tblLayout w:type="fixed"/>
          <w:tblCellMar>
            <w:top w:w="0" w:type="dxa"/>
            <w:left w:w="0" w:type="dxa"/>
            <w:bottom w:w="0" w:type="dxa"/>
            <w:right w:w="0" w:type="dxa"/>
          </w:tblCellMar>
        </w:tblPrEx>
        <w:trPr>
          <w:trHeight w:val="78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kern w:val="0"/>
                <w:sz w:val="24"/>
              </w:rPr>
            </w:pPr>
            <w:r>
              <w:rPr>
                <w:rFonts w:hint="eastAsia" w:ascii="宋体" w:hAnsi="宋体" w:cs="宋体"/>
                <w:color w:val="000000"/>
                <w:kern w:val="0"/>
                <w:sz w:val="24"/>
              </w:rPr>
              <w:t>项目完成指标</w:t>
            </w:r>
          </w:p>
        </w:tc>
        <w:tc>
          <w:tcPr>
            <w:tcW w:w="1192" w:type="dxa"/>
            <w:vMerge w:val="restart"/>
            <w:tcBorders>
              <w:left w:val="single" w:color="000000" w:sz="4" w:space="0"/>
              <w:right w:val="single" w:color="000000" w:sz="4" w:space="0"/>
            </w:tcBorders>
            <w:tcMar>
              <w:top w:w="15" w:type="dxa"/>
              <w:left w:w="15" w:type="dxa"/>
              <w:right w:w="15" w:type="dxa"/>
            </w:tcMar>
          </w:tcPr>
          <w:p>
            <w:r>
              <w:rPr>
                <w:rFonts w:hint="eastAsia"/>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18"/>
                <w:szCs w:val="18"/>
              </w:rPr>
            </w:pPr>
            <w:r>
              <w:rPr>
                <w:rFonts w:hint="eastAsia"/>
                <w:sz w:val="18"/>
                <w:szCs w:val="18"/>
              </w:rPr>
              <w:t>免费孕前优生检查</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18"/>
                <w:szCs w:val="18"/>
              </w:rPr>
            </w:pPr>
            <w:r>
              <w:rPr>
                <w:rFonts w:hint="eastAsia"/>
                <w:sz w:val="18"/>
                <w:szCs w:val="18"/>
              </w:rPr>
              <w:t>全年</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已完成</w:t>
            </w:r>
          </w:p>
        </w:tc>
      </w:tr>
      <w:tr>
        <w:tblPrEx>
          <w:tblLayout w:type="fixed"/>
          <w:tblCellMar>
            <w:top w:w="0" w:type="dxa"/>
            <w:left w:w="0" w:type="dxa"/>
            <w:bottom w:w="0" w:type="dxa"/>
            <w:right w:w="0" w:type="dxa"/>
          </w:tblCellMar>
        </w:tblPrEx>
        <w:trPr>
          <w:trHeight w:val="749"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kern w:val="0"/>
                <w:sz w:val="24"/>
              </w:rPr>
            </w:pPr>
            <w:r>
              <w:rPr>
                <w:rFonts w:hint="eastAsia" w:ascii="宋体" w:hAnsi="宋体" w:cs="宋体"/>
                <w:color w:val="000000"/>
                <w:kern w:val="0"/>
                <w:sz w:val="24"/>
              </w:rPr>
              <w:t>项目完成指标</w:t>
            </w:r>
          </w:p>
        </w:tc>
        <w:tc>
          <w:tcPr>
            <w:tcW w:w="1192" w:type="dxa"/>
            <w:vMerge w:val="continue"/>
            <w:tcBorders>
              <w:left w:val="single" w:color="000000" w:sz="4" w:space="0"/>
              <w:right w:val="single" w:color="000000" w:sz="4" w:space="0"/>
            </w:tcBorders>
            <w:tcMar>
              <w:top w:w="15" w:type="dxa"/>
              <w:left w:w="15" w:type="dxa"/>
              <w:right w:w="15" w:type="dxa"/>
            </w:tcMar>
          </w:tc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18"/>
                <w:szCs w:val="18"/>
              </w:rPr>
            </w:pPr>
            <w:r>
              <w:rPr>
                <w:rFonts w:hint="eastAsia"/>
                <w:sz w:val="18"/>
                <w:szCs w:val="18"/>
              </w:rPr>
              <w:t>印刷资料</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18"/>
                <w:szCs w:val="18"/>
              </w:rPr>
            </w:pPr>
            <w:r>
              <w:rPr>
                <w:rFonts w:hint="eastAsia"/>
                <w:sz w:val="18"/>
                <w:szCs w:val="18"/>
              </w:rPr>
              <w:t>全年</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已完成</w:t>
            </w:r>
          </w:p>
        </w:tc>
      </w:tr>
      <w:tr>
        <w:tblPrEx>
          <w:tblLayout w:type="fixed"/>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kern w:val="0"/>
                <w:sz w:val="24"/>
              </w:rPr>
            </w:pPr>
            <w:r>
              <w:rPr>
                <w:rFonts w:hint="eastAsia" w:ascii="宋体" w:hAnsi="宋体" w:cs="宋体"/>
                <w:color w:val="000000"/>
                <w:kern w:val="0"/>
                <w:sz w:val="24"/>
              </w:rPr>
              <w:t>项目完成指标</w:t>
            </w:r>
          </w:p>
        </w:tc>
        <w:tc>
          <w:tcPr>
            <w:tcW w:w="1192" w:type="dxa"/>
            <w:vMerge w:val="continue"/>
            <w:tcBorders>
              <w:left w:val="single" w:color="000000" w:sz="4" w:space="0"/>
              <w:bottom w:val="single" w:color="000000" w:sz="4" w:space="0"/>
              <w:right w:val="single" w:color="000000" w:sz="4" w:space="0"/>
            </w:tcBorders>
            <w:tcMar>
              <w:top w:w="15" w:type="dxa"/>
              <w:left w:w="15" w:type="dxa"/>
              <w:right w:w="15" w:type="dxa"/>
            </w:tcMar>
          </w:tc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18"/>
                <w:szCs w:val="18"/>
              </w:rPr>
            </w:pPr>
            <w:r>
              <w:rPr>
                <w:rFonts w:hint="eastAsia"/>
                <w:sz w:val="18"/>
                <w:szCs w:val="18"/>
              </w:rPr>
              <w:t>办公耗材、网络、电话费及水电费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18"/>
                <w:szCs w:val="18"/>
              </w:rPr>
            </w:pPr>
            <w:r>
              <w:rPr>
                <w:rFonts w:hint="eastAsia"/>
                <w:sz w:val="18"/>
                <w:szCs w:val="18"/>
              </w:rPr>
              <w:t>全年</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已完成</w:t>
            </w:r>
          </w:p>
        </w:tc>
      </w:tr>
      <w:tr>
        <w:tblPrEx>
          <w:tblLayout w:type="fixed"/>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192" w:type="dxa"/>
            <w:vMerge w:val="restart"/>
            <w:tcBorders>
              <w:top w:val="single" w:color="000000" w:sz="4" w:space="0"/>
              <w:left w:val="single" w:color="000000" w:sz="4" w:space="0"/>
              <w:right w:val="single" w:color="000000" w:sz="4" w:space="0"/>
            </w:tcBorders>
            <w:tcMar>
              <w:top w:w="15" w:type="dxa"/>
              <w:left w:w="15" w:type="dxa"/>
              <w:right w:w="15" w:type="dxa"/>
            </w:tcMar>
          </w:tcPr>
          <w:p>
            <w:r>
              <w:rPr>
                <w:rFonts w:hint="eastAsia" w:ascii="宋体" w:hAnsi="宋体" w:cs="宋体"/>
                <w:color w:val="000000"/>
                <w:kern w:val="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18"/>
                <w:szCs w:val="18"/>
              </w:rPr>
            </w:pPr>
            <w:r>
              <w:rPr>
                <w:rFonts w:hint="eastAsia"/>
                <w:sz w:val="18"/>
                <w:szCs w:val="18"/>
              </w:rPr>
              <w:t>免费孕前优生检查</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18"/>
                <w:szCs w:val="18"/>
              </w:rPr>
            </w:pPr>
            <w:r>
              <w:rPr>
                <w:rFonts w:hint="eastAsia"/>
                <w:sz w:val="18"/>
                <w:szCs w:val="18"/>
                <w:lang w:eastAsia="zh-CN"/>
              </w:rPr>
              <w:t>聘情人员</w:t>
            </w:r>
            <w:r>
              <w:rPr>
                <w:rFonts w:hint="eastAsia"/>
                <w:sz w:val="18"/>
                <w:szCs w:val="18"/>
                <w:lang w:val="en-US" w:eastAsia="zh-CN"/>
              </w:rPr>
              <w:t>约需资金2万</w:t>
            </w:r>
            <w:r>
              <w:rPr>
                <w:rFonts w:hint="eastAsia"/>
                <w:sz w:val="18"/>
                <w:szCs w:val="18"/>
              </w:rPr>
              <w:t>元</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eastAsia="宋体" w:cs="宋体"/>
                <w:color w:val="000000"/>
                <w:sz w:val="18"/>
                <w:szCs w:val="18"/>
                <w:lang w:val="en-US" w:eastAsia="zh-CN"/>
              </w:rPr>
            </w:pPr>
            <w:r>
              <w:rPr>
                <w:rFonts w:hint="eastAsia" w:ascii="宋体" w:cs="宋体"/>
                <w:color w:val="000000"/>
                <w:sz w:val="18"/>
                <w:szCs w:val="18"/>
              </w:rPr>
              <w:t>实际使用资金</w:t>
            </w:r>
            <w:r>
              <w:rPr>
                <w:rFonts w:hint="eastAsia" w:ascii="宋体" w:cs="宋体"/>
                <w:color w:val="000000"/>
                <w:sz w:val="18"/>
                <w:szCs w:val="18"/>
                <w:lang w:val="en-US" w:eastAsia="zh-CN"/>
              </w:rPr>
              <w:t>2万元</w:t>
            </w:r>
          </w:p>
        </w:tc>
      </w:tr>
      <w:tr>
        <w:tblPrEx>
          <w:tblLayout w:type="fixed"/>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192" w:type="dxa"/>
            <w:vMerge w:val="continue"/>
            <w:tcBorders>
              <w:left w:val="single" w:color="000000" w:sz="4" w:space="0"/>
              <w:right w:val="single" w:color="000000" w:sz="4" w:space="0"/>
            </w:tcBorders>
            <w:tcMar>
              <w:top w:w="15" w:type="dxa"/>
              <w:left w:w="15" w:type="dxa"/>
              <w:right w:w="15" w:type="dxa"/>
            </w:tcMar>
          </w:tc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18"/>
                <w:szCs w:val="18"/>
              </w:rPr>
            </w:pPr>
            <w:r>
              <w:rPr>
                <w:rFonts w:hint="eastAsia"/>
                <w:sz w:val="18"/>
                <w:szCs w:val="18"/>
              </w:rPr>
              <w:t>印刷资料</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18"/>
                <w:szCs w:val="18"/>
              </w:rPr>
            </w:pPr>
            <w:r>
              <w:rPr>
                <w:rFonts w:hint="eastAsia"/>
                <w:sz w:val="18"/>
                <w:szCs w:val="18"/>
                <w:lang w:val="en-US" w:eastAsia="zh-CN"/>
              </w:rPr>
              <w:t>约需资金0.5万</w:t>
            </w:r>
            <w:r>
              <w:rPr>
                <w:rFonts w:hint="eastAsia"/>
                <w:sz w:val="18"/>
                <w:szCs w:val="18"/>
              </w:rPr>
              <w:t>元</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eastAsia="宋体" w:cs="宋体"/>
                <w:color w:val="000000"/>
                <w:sz w:val="18"/>
                <w:szCs w:val="18"/>
                <w:lang w:val="en-US" w:eastAsia="zh-CN"/>
              </w:rPr>
            </w:pPr>
            <w:r>
              <w:rPr>
                <w:rFonts w:hint="eastAsia" w:ascii="宋体" w:cs="宋体"/>
                <w:color w:val="000000"/>
                <w:sz w:val="18"/>
                <w:szCs w:val="18"/>
              </w:rPr>
              <w:t>实际使用资金</w:t>
            </w:r>
            <w:r>
              <w:rPr>
                <w:rFonts w:hint="eastAsia" w:ascii="宋体" w:cs="宋体"/>
                <w:color w:val="000000"/>
                <w:sz w:val="18"/>
                <w:szCs w:val="18"/>
                <w:lang w:val="en-US" w:eastAsia="zh-CN"/>
              </w:rPr>
              <w:t>0.5万元</w:t>
            </w:r>
          </w:p>
        </w:tc>
      </w:tr>
      <w:tr>
        <w:tblPrEx>
          <w:tblLayout w:type="fixed"/>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kern w:val="0"/>
                <w:sz w:val="24"/>
              </w:rPr>
            </w:pPr>
            <w:r>
              <w:rPr>
                <w:rFonts w:hint="eastAsia" w:ascii="宋体" w:hAnsi="宋体" w:cs="宋体"/>
                <w:color w:val="000000"/>
                <w:kern w:val="0"/>
                <w:sz w:val="24"/>
              </w:rPr>
              <w:t>项目完成指标</w:t>
            </w:r>
          </w:p>
        </w:tc>
        <w:tc>
          <w:tcPr>
            <w:tcW w:w="1192" w:type="dxa"/>
            <w:vMerge w:val="continue"/>
            <w:tcBorders>
              <w:left w:val="single" w:color="000000" w:sz="4" w:space="0"/>
              <w:bottom w:val="single" w:color="000000" w:sz="4" w:space="0"/>
              <w:right w:val="single" w:color="000000" w:sz="4" w:space="0"/>
            </w:tcBorders>
            <w:tcMar>
              <w:top w:w="15" w:type="dxa"/>
              <w:left w:w="15" w:type="dxa"/>
              <w:right w:w="15" w:type="dxa"/>
            </w:tcMar>
          </w:tc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18"/>
                <w:szCs w:val="18"/>
              </w:rPr>
            </w:pPr>
            <w:r>
              <w:rPr>
                <w:rFonts w:hint="eastAsia"/>
                <w:sz w:val="18"/>
                <w:szCs w:val="18"/>
              </w:rPr>
              <w:t>办公耗材、网络、电话费及水电费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18"/>
                <w:szCs w:val="18"/>
              </w:rPr>
            </w:pPr>
            <w:r>
              <w:rPr>
                <w:rFonts w:hint="eastAsia"/>
                <w:sz w:val="18"/>
                <w:szCs w:val="18"/>
                <w:lang w:val="en-US" w:eastAsia="zh-CN"/>
              </w:rPr>
              <w:t>约需资金0.7万</w:t>
            </w:r>
            <w:r>
              <w:rPr>
                <w:rFonts w:hint="eastAsia"/>
                <w:sz w:val="18"/>
                <w:szCs w:val="18"/>
              </w:rPr>
              <w:t>元</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eastAsia="宋体" w:cs="宋体"/>
                <w:color w:val="000000"/>
                <w:sz w:val="18"/>
                <w:szCs w:val="18"/>
                <w:lang w:val="en-US" w:eastAsia="zh-CN"/>
              </w:rPr>
            </w:pPr>
            <w:r>
              <w:rPr>
                <w:rFonts w:hint="eastAsia" w:ascii="宋体" w:cs="宋体"/>
                <w:color w:val="000000"/>
                <w:sz w:val="18"/>
                <w:szCs w:val="18"/>
              </w:rPr>
              <w:t>实际使用资金</w:t>
            </w:r>
            <w:r>
              <w:rPr>
                <w:rFonts w:hint="eastAsia" w:ascii="宋体" w:cs="宋体"/>
                <w:color w:val="000000"/>
                <w:sz w:val="18"/>
                <w:szCs w:val="18"/>
                <w:lang w:val="en-US" w:eastAsia="zh-CN"/>
              </w:rPr>
              <w:t>0.7万元</w:t>
            </w:r>
          </w:p>
        </w:tc>
      </w:tr>
      <w:tr>
        <w:tblPrEx>
          <w:tblLayout w:type="fixed"/>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项目效益</w:t>
            </w:r>
          </w:p>
        </w:tc>
        <w:tc>
          <w:tcPr>
            <w:tcW w:w="11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经济效益指标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18"/>
                <w:szCs w:val="18"/>
              </w:rPr>
            </w:pPr>
            <w:r>
              <w:rPr>
                <w:rFonts w:hint="eastAsia"/>
                <w:sz w:val="18"/>
                <w:szCs w:val="18"/>
              </w:rPr>
              <w:t>免费孕前优生检查</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18"/>
                <w:szCs w:val="18"/>
              </w:rPr>
            </w:pPr>
            <w:r>
              <w:rPr>
                <w:rFonts w:hint="eastAsia"/>
                <w:sz w:val="18"/>
                <w:szCs w:val="18"/>
              </w:rPr>
              <w:t>国家配套经费，给予计划怀孕夫妇免费体检，减轻经济负担</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开展免费孕前优生健康检查，进一步减轻经济负担。</w:t>
            </w:r>
          </w:p>
        </w:tc>
      </w:tr>
      <w:tr>
        <w:tblPrEx>
          <w:tblLayout w:type="fixed"/>
          <w:tblCellMar>
            <w:top w:w="0" w:type="dxa"/>
            <w:left w:w="0" w:type="dxa"/>
            <w:bottom w:w="0" w:type="dxa"/>
            <w:right w:w="0" w:type="dxa"/>
          </w:tblCellMar>
        </w:tblPrEx>
        <w:trPr>
          <w:trHeight w:val="1050" w:hRule="atLeast"/>
          <w:jc w:val="center"/>
        </w:trPr>
        <w:tc>
          <w:tcPr>
            <w:tcW w:w="390" w:type="dxa"/>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kern w:val="0"/>
                <w:sz w:val="24"/>
              </w:rPr>
            </w:pPr>
            <w:r>
              <w:rPr>
                <w:rFonts w:hint="eastAsia" w:ascii="宋体" w:hAnsi="宋体" w:cs="宋体"/>
                <w:color w:val="000000"/>
                <w:kern w:val="0"/>
                <w:sz w:val="24"/>
              </w:rPr>
              <w:t>项目效益</w:t>
            </w:r>
          </w:p>
        </w:tc>
        <w:tc>
          <w:tcPr>
            <w:tcW w:w="1192"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18"/>
                <w:szCs w:val="18"/>
              </w:rPr>
            </w:pPr>
            <w:r>
              <w:rPr>
                <w:rFonts w:hint="eastAsia"/>
                <w:sz w:val="18"/>
                <w:szCs w:val="18"/>
              </w:rPr>
              <w:t>免费孕前优生检查</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18"/>
                <w:szCs w:val="18"/>
              </w:rPr>
            </w:pPr>
            <w:r>
              <w:rPr>
                <w:rFonts w:hint="eastAsia"/>
                <w:sz w:val="18"/>
                <w:szCs w:val="18"/>
              </w:rPr>
              <w:t>推进幸福家庭，有利于双方和下一代健康，有利于优生，提高民族素质</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sz w:val="18"/>
                <w:szCs w:val="18"/>
              </w:rPr>
              <w:t>有利于双方和下一代健康进一步优生，提高民族素质</w:t>
            </w:r>
          </w:p>
        </w:tc>
      </w:tr>
      <w:tr>
        <w:tblPrEx>
          <w:tblLayout w:type="fixed"/>
          <w:tblCellMar>
            <w:top w:w="0" w:type="dxa"/>
            <w:left w:w="0" w:type="dxa"/>
            <w:bottom w:w="0" w:type="dxa"/>
            <w:right w:w="0" w:type="dxa"/>
          </w:tblCellMar>
        </w:tblPrEx>
        <w:trPr>
          <w:trHeight w:val="1050" w:hRule="atLeast"/>
          <w:jc w:val="center"/>
        </w:trPr>
        <w:tc>
          <w:tcPr>
            <w:tcW w:w="390" w:type="dxa"/>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kern w:val="0"/>
                <w:sz w:val="24"/>
              </w:rPr>
            </w:pPr>
            <w:r>
              <w:rPr>
                <w:rFonts w:hint="eastAsia" w:ascii="宋体" w:hAnsi="宋体" w:cs="宋体"/>
                <w:color w:val="000000"/>
                <w:kern w:val="0"/>
                <w:sz w:val="24"/>
              </w:rPr>
              <w:t>项目效益</w:t>
            </w:r>
          </w:p>
        </w:tc>
        <w:tc>
          <w:tcPr>
            <w:tcW w:w="1192"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18"/>
                <w:szCs w:val="18"/>
              </w:rPr>
            </w:pPr>
            <w:r>
              <w:rPr>
                <w:rFonts w:hint="eastAsia"/>
                <w:sz w:val="18"/>
                <w:szCs w:val="18"/>
              </w:rPr>
              <w:t>印刷资料</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18"/>
                <w:szCs w:val="18"/>
              </w:rPr>
            </w:pPr>
            <w:r>
              <w:rPr>
                <w:rFonts w:hint="eastAsia"/>
                <w:sz w:val="18"/>
                <w:szCs w:val="18"/>
              </w:rPr>
              <w:t>有利于加大宣传力度，进一步提高孕前优生检查率</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sz w:val="18"/>
                <w:szCs w:val="18"/>
              </w:rPr>
              <w:t>加大宣传力度，进一步提高孕前优生检查率</w:t>
            </w:r>
          </w:p>
        </w:tc>
      </w:tr>
      <w:tr>
        <w:tblPrEx>
          <w:tblLayout w:type="fixed"/>
          <w:tblCellMar>
            <w:top w:w="0" w:type="dxa"/>
            <w:left w:w="0" w:type="dxa"/>
            <w:bottom w:w="0" w:type="dxa"/>
            <w:right w:w="0" w:type="dxa"/>
          </w:tblCellMar>
        </w:tblPrEx>
        <w:trPr>
          <w:trHeight w:val="1050" w:hRule="atLeast"/>
          <w:jc w:val="center"/>
        </w:trPr>
        <w:tc>
          <w:tcPr>
            <w:tcW w:w="390" w:type="dxa"/>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kern w:val="0"/>
                <w:sz w:val="24"/>
              </w:rPr>
            </w:pPr>
            <w:r>
              <w:rPr>
                <w:rFonts w:hint="eastAsia" w:ascii="宋体" w:hAnsi="宋体" w:cs="宋体"/>
                <w:color w:val="000000"/>
                <w:kern w:val="0"/>
                <w:sz w:val="24"/>
              </w:rPr>
              <w:t>满意度指标</w:t>
            </w:r>
          </w:p>
        </w:tc>
        <w:tc>
          <w:tcPr>
            <w:tcW w:w="11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18"/>
                <w:szCs w:val="18"/>
              </w:rPr>
            </w:pPr>
            <w:r>
              <w:rPr>
                <w:rFonts w:hint="eastAsia"/>
                <w:sz w:val="18"/>
                <w:szCs w:val="18"/>
              </w:rPr>
              <w:t>免费孕前优生检查</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18"/>
                <w:szCs w:val="18"/>
              </w:rPr>
            </w:pPr>
            <w:r>
              <w:rPr>
                <w:rFonts w:hint="eastAsia"/>
                <w:sz w:val="18"/>
                <w:szCs w:val="18"/>
              </w:rPr>
              <w:t>参加孕前优生检查的夫妇满意度</w:t>
            </w:r>
            <w:r>
              <w:rPr>
                <w:sz w:val="18"/>
                <w:szCs w:val="18"/>
              </w:rPr>
              <w:t>96%</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满意度为</w:t>
            </w:r>
            <w:r>
              <w:rPr>
                <w:rFonts w:ascii="宋体" w:cs="宋体"/>
                <w:color w:val="000000"/>
                <w:sz w:val="24"/>
              </w:rPr>
              <w:t>97%</w:t>
            </w:r>
          </w:p>
        </w:tc>
      </w:tr>
      <w:tr>
        <w:tblPrEx>
          <w:tblLayout w:type="fixed"/>
          <w:tblCellMar>
            <w:top w:w="0" w:type="dxa"/>
            <w:left w:w="0" w:type="dxa"/>
            <w:bottom w:w="0" w:type="dxa"/>
            <w:right w:w="0" w:type="dxa"/>
          </w:tblCellMar>
        </w:tblPrEx>
        <w:trPr>
          <w:trHeight w:val="1034" w:hRule="atLeast"/>
          <w:jc w:val="center"/>
        </w:trPr>
        <w:tc>
          <w:tcPr>
            <w:tcW w:w="9885" w:type="dxa"/>
            <w:gridSpan w:val="6"/>
            <w:tcBorders>
              <w:top w:val="nil"/>
              <w:left w:val="nil"/>
              <w:bottom w:val="nil"/>
              <w:right w:val="nil"/>
            </w:tcBorders>
            <w:tcMar>
              <w:top w:w="15" w:type="dxa"/>
              <w:left w:w="15" w:type="dxa"/>
              <w:right w:w="15" w:type="dxa"/>
            </w:tcMar>
            <w:vAlign w:val="center"/>
          </w:tcPr>
          <w:p>
            <w:p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）宫颈癌和乳腺癌筛查项目绩效目标完成情况综述。项目全年预算数</w:t>
            </w:r>
            <w:r>
              <w:rPr>
                <w:rFonts w:hint="eastAsia" w:ascii="仿宋_GB2312" w:hAnsi="仿宋_GB2312" w:eastAsia="仿宋_GB2312" w:cs="仿宋_GB2312"/>
                <w:sz w:val="32"/>
                <w:szCs w:val="32"/>
                <w:lang w:val="en-US" w:eastAsia="zh-CN"/>
              </w:rPr>
              <w:t>1.71</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1.71</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。通过</w:t>
            </w:r>
            <w:r>
              <w:rPr>
                <w:rFonts w:hint="eastAsia" w:ascii="仿宋_GB2312" w:hAnsi="仿宋_GB2312" w:eastAsia="仿宋_GB2312" w:cs="仿宋_GB2312"/>
                <w:color w:val="000000"/>
                <w:sz w:val="32"/>
                <w:szCs w:val="32"/>
              </w:rPr>
              <w:t>两癌项目的实施，提高了我区妇女宫颈癌和乳腺癌“两癌”的早诊早治率，降低死亡率，切实提高广大妇女的健康水平。</w:t>
            </w:r>
            <w:r>
              <w:rPr>
                <w:rFonts w:hint="eastAsia" w:ascii="仿宋_GB2312" w:hAnsi="仿宋_GB2312" w:eastAsia="仿宋_GB2312" w:cs="仿宋_GB2312"/>
                <w:sz w:val="32"/>
                <w:szCs w:val="32"/>
              </w:rPr>
              <w:t>发现的主要问题：一是宣传广度、深度不够；二是医务工作人员及设备不足。下一步改进措施：一是</w:t>
            </w:r>
            <w:r>
              <w:rPr>
                <w:rFonts w:hint="eastAsia" w:ascii="仿宋_GB2312" w:hAnsi="仿宋_GB2312" w:eastAsia="仿宋_GB2312" w:cs="仿宋_GB2312"/>
                <w:color w:val="000000"/>
                <w:sz w:val="32"/>
                <w:szCs w:val="32"/>
              </w:rPr>
              <w:t>加强对妇女常见病、多发病防治知识的宣传教育，二是希望能增加参与筛查的工作人员，扩充医务队伍，以便更好</w:t>
            </w:r>
            <w:r>
              <w:rPr>
                <w:rFonts w:hint="eastAsia" w:ascii="仿宋_GB2312" w:hAnsi="仿宋_GB2312" w:eastAsia="仿宋_GB2312" w:cs="仿宋_GB2312"/>
                <w:color w:val="000000"/>
                <w:sz w:val="32"/>
                <w:szCs w:val="32"/>
                <w:lang w:val="en-US" w:eastAsia="zh-CN"/>
              </w:rPr>
              <w:t>地</w:t>
            </w:r>
            <w:r>
              <w:rPr>
                <w:rFonts w:hint="eastAsia" w:ascii="仿宋_GB2312" w:hAnsi="仿宋_GB2312" w:eastAsia="仿宋_GB2312" w:cs="仿宋_GB2312"/>
                <w:color w:val="000000"/>
                <w:sz w:val="32"/>
                <w:szCs w:val="32"/>
              </w:rPr>
              <w:t>为辖区内妇女两癌筛查提供方便优质的服务，使政府的一项宏伟的惠民工程通过我院这个平台实实在在、完完全全地体现出来，为提高广大妇女的生活质量贡献出更大的力量。</w:t>
            </w:r>
          </w:p>
          <w:p>
            <w:pPr>
              <w:widowControl/>
              <w:jc w:val="center"/>
              <w:textAlignment w:val="center"/>
              <w:rPr>
                <w:rFonts w:ascii="宋体" w:cs="宋体"/>
                <w:color w:val="000000"/>
                <w:sz w:val="36"/>
                <w:szCs w:val="36"/>
              </w:rPr>
            </w:pPr>
            <w:r>
              <w:rPr>
                <w:rFonts w:hint="eastAsia" w:ascii="宋体" w:hAnsi="宋体" w:cs="宋体"/>
                <w:b/>
                <w:bCs/>
                <w:color w:val="000000"/>
                <w:kern w:val="0"/>
                <w:sz w:val="36"/>
                <w:szCs w:val="36"/>
              </w:rPr>
              <w:t>项目绩效目标完成情况表</w:t>
            </w:r>
            <w:r>
              <w:rPr>
                <w:rFonts w:ascii="宋体" w:cs="宋体"/>
                <w:b/>
                <w:bCs/>
                <w:color w:val="000000"/>
                <w:kern w:val="0"/>
                <w:sz w:val="36"/>
                <w:szCs w:val="36"/>
              </w:rPr>
              <w:br w:type="textWrapping"/>
            </w:r>
            <w:r>
              <w:rPr>
                <w:rFonts w:ascii="宋体" w:hAnsi="宋体" w:cs="宋体"/>
                <w:color w:val="000000"/>
                <w:kern w:val="0"/>
                <w:sz w:val="36"/>
                <w:szCs w:val="36"/>
              </w:rPr>
              <w:t xml:space="preserve">(2019 </w:t>
            </w:r>
            <w:r>
              <w:rPr>
                <w:rFonts w:hint="eastAsia" w:ascii="宋体" w:hAnsi="宋体" w:cs="宋体"/>
                <w:color w:val="000000"/>
                <w:kern w:val="0"/>
                <w:sz w:val="36"/>
                <w:szCs w:val="36"/>
              </w:rPr>
              <w:t>年度</w:t>
            </w:r>
            <w:r>
              <w:rPr>
                <w:rFonts w:ascii="宋体" w:hAnsi="宋体" w:cs="宋体"/>
                <w:color w:val="000000"/>
                <w:kern w:val="0"/>
                <w:sz w:val="36"/>
                <w:szCs w:val="36"/>
              </w:rPr>
              <w:t>)</w:t>
            </w:r>
          </w:p>
        </w:tc>
      </w:tr>
      <w:tr>
        <w:tblPrEx>
          <w:tblLayout w:type="fixed"/>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项目名称</w:t>
            </w:r>
          </w:p>
        </w:tc>
        <w:tc>
          <w:tcPr>
            <w:tcW w:w="710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宫颈癌和乳腺癌筛查项目</w:t>
            </w:r>
          </w:p>
        </w:tc>
      </w:tr>
      <w:tr>
        <w:tblPrEx>
          <w:tblLayout w:type="fixed"/>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预算单位</w:t>
            </w:r>
          </w:p>
        </w:tc>
        <w:tc>
          <w:tcPr>
            <w:tcW w:w="710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攀枝花市西区妇幼保健服务中心</w:t>
            </w:r>
          </w:p>
        </w:tc>
      </w:tr>
      <w:tr>
        <w:tblPrEx>
          <w:tblLayout w:type="fixed"/>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预算执行情况</w:t>
            </w:r>
            <w:r>
              <w:rPr>
                <w:rFonts w:ascii="宋体" w:hAnsi="宋体" w:cs="宋体"/>
                <w:color w:val="000000"/>
                <w:kern w:val="0"/>
                <w:sz w:val="24"/>
              </w:rPr>
              <w:t>(</w:t>
            </w:r>
            <w:r>
              <w:rPr>
                <w:rFonts w:hint="eastAsia" w:ascii="宋体" w:hAnsi="宋体" w:cs="宋体"/>
                <w:color w:val="000000"/>
                <w:kern w:val="0"/>
                <w:sz w:val="24"/>
              </w:rPr>
              <w:t>万元</w:t>
            </w:r>
            <w:r>
              <w:rPr>
                <w:rFonts w:ascii="宋体" w:hAnsi="宋体" w:cs="宋体"/>
                <w:color w:val="000000"/>
                <w:kern w:val="0"/>
                <w:sz w:val="24"/>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eastAsia="宋体" w:cs="宋体"/>
                <w:color w:val="000000"/>
                <w:sz w:val="24"/>
                <w:lang w:val="en-US" w:eastAsia="zh-CN"/>
              </w:rPr>
            </w:pPr>
            <w:r>
              <w:rPr>
                <w:rFonts w:hint="eastAsia" w:ascii="宋体" w:cs="宋体"/>
                <w:color w:val="000000"/>
                <w:sz w:val="24"/>
                <w:lang w:val="en-US" w:eastAsia="zh-CN"/>
              </w:rPr>
              <w:t>1.71万元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执行数</w:t>
            </w:r>
            <w:r>
              <w:rPr>
                <w:rFonts w:ascii="宋体" w:hAnsi="宋体" w:cs="宋体"/>
                <w:color w:val="000000"/>
                <w:kern w:val="0"/>
                <w:sz w:val="24"/>
              </w:rPr>
              <w:t>:</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eastAsia="宋体" w:cs="宋体"/>
                <w:color w:val="000000"/>
                <w:sz w:val="24"/>
                <w:lang w:val="en-US" w:eastAsia="zh-CN"/>
              </w:rPr>
            </w:pPr>
            <w:r>
              <w:rPr>
                <w:rFonts w:hint="eastAsia" w:ascii="宋体" w:cs="宋体"/>
                <w:color w:val="000000"/>
                <w:sz w:val="24"/>
                <w:lang w:val="en-US" w:eastAsia="zh-CN"/>
              </w:rPr>
              <w:t>1.71万元</w:t>
            </w:r>
          </w:p>
        </w:tc>
      </w:tr>
      <w:tr>
        <w:tblPrEx>
          <w:tblLayout w:type="fixed"/>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eastAsia="宋体" w:cs="宋体"/>
                <w:color w:val="000000"/>
                <w:sz w:val="24"/>
                <w:lang w:val="en-US" w:eastAsia="zh-CN"/>
              </w:rPr>
            </w:pPr>
            <w:r>
              <w:rPr>
                <w:rFonts w:hint="eastAsia" w:ascii="宋体" w:cs="宋体"/>
                <w:color w:val="000000"/>
                <w:sz w:val="24"/>
                <w:lang w:val="en-US" w:eastAsia="zh-CN"/>
              </w:rPr>
              <w:t>1.71万元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eastAsia="宋体" w:cs="宋体"/>
                <w:color w:val="000000"/>
                <w:sz w:val="24"/>
                <w:lang w:val="en-US" w:eastAsia="zh-CN"/>
              </w:rPr>
            </w:pPr>
            <w:r>
              <w:rPr>
                <w:rFonts w:hint="eastAsia" w:ascii="宋体" w:cs="宋体"/>
                <w:color w:val="000000"/>
                <w:sz w:val="24"/>
                <w:lang w:val="en-US" w:eastAsia="zh-CN"/>
              </w:rPr>
              <w:t>1.71万元</w:t>
            </w:r>
          </w:p>
        </w:tc>
      </w:tr>
      <w:tr>
        <w:tblPrEx>
          <w:tblLayout w:type="fixed"/>
          <w:tblCellMar>
            <w:top w:w="0" w:type="dxa"/>
            <w:left w:w="0" w:type="dxa"/>
            <w:bottom w:w="0" w:type="dxa"/>
            <w:right w:w="0" w:type="dxa"/>
          </w:tblCellMar>
        </w:tblPrEx>
        <w:trPr>
          <w:trHeight w:val="950"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cs="宋体"/>
                <w:color w:val="000000"/>
                <w:sz w:val="24"/>
                <w:lang w:val="en-US" w:eastAsia="zh-CN"/>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eastAsia="宋体" w:cs="宋体"/>
                <w:color w:val="000000"/>
                <w:sz w:val="24"/>
                <w:lang w:val="en-US" w:eastAsia="zh-CN"/>
              </w:rPr>
            </w:pPr>
            <w:r>
              <w:rPr>
                <w:rFonts w:hint="eastAsia" w:ascii="宋体" w:cs="宋体"/>
                <w:color w:val="000000"/>
                <w:sz w:val="24"/>
                <w:lang w:val="en-US" w:eastAsia="zh-CN"/>
              </w:rPr>
              <w:t>0</w:t>
            </w:r>
          </w:p>
        </w:tc>
      </w:tr>
      <w:tr>
        <w:tblPrEx>
          <w:tblLayout w:type="fixed"/>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预期目标</w:t>
            </w:r>
          </w:p>
        </w:tc>
        <w:tc>
          <w:tcPr>
            <w:tcW w:w="471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实际完成目标</w:t>
            </w:r>
          </w:p>
        </w:tc>
      </w:tr>
      <w:tr>
        <w:tblPrEx>
          <w:tblLayout w:type="fixed"/>
          <w:tblCellMar>
            <w:top w:w="0" w:type="dxa"/>
            <w:left w:w="0" w:type="dxa"/>
            <w:bottom w:w="0" w:type="dxa"/>
            <w:right w:w="0" w:type="dxa"/>
          </w:tblCellMar>
        </w:tblPrEx>
        <w:trPr>
          <w:trHeight w:val="187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通过两癌项目的实施，提高了我区妇女宫颈癌和乳腺癌</w:t>
            </w:r>
            <w:r>
              <w:rPr>
                <w:rFonts w:ascii="宋体" w:hAnsi="宋体" w:cs="宋体"/>
                <w:color w:val="000000"/>
                <w:sz w:val="24"/>
              </w:rPr>
              <w:t>"</w:t>
            </w:r>
            <w:r>
              <w:rPr>
                <w:rFonts w:hint="eastAsia" w:ascii="宋体" w:hAnsi="宋体" w:cs="宋体"/>
                <w:color w:val="000000"/>
                <w:sz w:val="24"/>
              </w:rPr>
              <w:t>两癌</w:t>
            </w:r>
            <w:r>
              <w:rPr>
                <w:rFonts w:ascii="宋体" w:hAnsi="宋体" w:cs="宋体"/>
                <w:color w:val="000000"/>
                <w:sz w:val="24"/>
              </w:rPr>
              <w:t>"</w:t>
            </w:r>
            <w:r>
              <w:rPr>
                <w:rFonts w:hint="eastAsia" w:ascii="宋体" w:hAnsi="宋体" w:cs="宋体"/>
                <w:color w:val="000000"/>
                <w:sz w:val="24"/>
              </w:rPr>
              <w:t>的早诊早治率，降低死亡率，切实提高广大妇女的健康水平</w:t>
            </w:r>
          </w:p>
        </w:tc>
        <w:tc>
          <w:tcPr>
            <w:tcW w:w="471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sz w:val="24"/>
              </w:rPr>
              <w:t>完成筛查人数</w:t>
            </w:r>
            <w:r>
              <w:rPr>
                <w:sz w:val="24"/>
              </w:rPr>
              <w:t>714</w:t>
            </w:r>
            <w:r>
              <w:rPr>
                <w:rFonts w:hint="eastAsia"/>
                <w:sz w:val="24"/>
              </w:rPr>
              <w:t>人，筛查出宫颈癌病变高风险人群</w:t>
            </w:r>
            <w:r>
              <w:rPr>
                <w:sz w:val="24"/>
              </w:rPr>
              <w:t>8</w:t>
            </w:r>
            <w:r>
              <w:rPr>
                <w:rFonts w:hint="eastAsia"/>
                <w:sz w:val="24"/>
              </w:rPr>
              <w:t>人，乳腺病变风险人群</w:t>
            </w:r>
            <w:r>
              <w:rPr>
                <w:sz w:val="24"/>
              </w:rPr>
              <w:t>27</w:t>
            </w:r>
            <w:r>
              <w:rPr>
                <w:rFonts w:hint="eastAsia"/>
                <w:sz w:val="24"/>
              </w:rPr>
              <w:t>人，其中乳腺癌可疑人员</w:t>
            </w:r>
            <w:r>
              <w:rPr>
                <w:sz w:val="24"/>
              </w:rPr>
              <w:t>1</w:t>
            </w:r>
            <w:r>
              <w:rPr>
                <w:rFonts w:hint="eastAsia"/>
                <w:sz w:val="24"/>
              </w:rPr>
              <w:t>名。对检查出有严重病变的患者，及时联系本人到上级医院做进一步诊治</w:t>
            </w:r>
            <w:r>
              <w:rPr>
                <w:rFonts w:hint="eastAsia" w:ascii="宋体" w:hAnsi="宋体" w:cs="宋体"/>
                <w:color w:val="000000"/>
                <w:sz w:val="24"/>
              </w:rPr>
              <w:t>。</w:t>
            </w:r>
          </w:p>
        </w:tc>
      </w:tr>
      <w:tr>
        <w:tblPrEx>
          <w:tblLayout w:type="fixed"/>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绩效指标完成情况</w:t>
            </w: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一级指标</w:t>
            </w:r>
          </w:p>
        </w:tc>
        <w:tc>
          <w:tcPr>
            <w:tcW w:w="11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预期指标值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实际完成指标值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r>
      <w:tr>
        <w:tblPrEx>
          <w:tblLayout w:type="fixed"/>
          <w:tblCellMar>
            <w:top w:w="0" w:type="dxa"/>
            <w:left w:w="0" w:type="dxa"/>
            <w:bottom w:w="0" w:type="dxa"/>
            <w:right w:w="0" w:type="dxa"/>
          </w:tblCellMar>
        </w:tblPrEx>
        <w:trPr>
          <w:trHeight w:val="645"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192"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jc w:val="center"/>
              <w:rPr>
                <w:rFonts w:ascii="宋体" w:cs="宋体"/>
                <w:sz w:val="18"/>
                <w:szCs w:val="18"/>
              </w:rPr>
            </w:pPr>
            <w:r>
              <w:rPr>
                <w:rFonts w:hint="eastAsia"/>
                <w:sz w:val="18"/>
                <w:szCs w:val="18"/>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18"/>
                <w:szCs w:val="18"/>
              </w:rPr>
            </w:pPr>
            <w:r>
              <w:rPr>
                <w:rFonts w:hint="eastAsia"/>
                <w:sz w:val="18"/>
                <w:szCs w:val="18"/>
              </w:rPr>
              <w:t>妇女两癌筛查</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18"/>
                <w:szCs w:val="18"/>
              </w:rPr>
            </w:pPr>
            <w:r>
              <w:rPr>
                <w:rFonts w:hint="eastAsia"/>
                <w:sz w:val="18"/>
                <w:szCs w:val="18"/>
              </w:rPr>
              <w:t>每年约</w:t>
            </w:r>
            <w:r>
              <w:rPr>
                <w:sz w:val="18"/>
                <w:szCs w:val="18"/>
              </w:rPr>
              <w:t>700</w:t>
            </w:r>
            <w:r>
              <w:rPr>
                <w:rFonts w:hint="eastAsia"/>
                <w:sz w:val="18"/>
                <w:szCs w:val="18"/>
              </w:rPr>
              <w:t>人，每人</w:t>
            </w:r>
            <w:r>
              <w:rPr>
                <w:sz w:val="18"/>
                <w:szCs w:val="18"/>
              </w:rPr>
              <w:t>128</w:t>
            </w:r>
            <w:r>
              <w:rPr>
                <w:rFonts w:hint="eastAsia"/>
                <w:sz w:val="18"/>
                <w:szCs w:val="18"/>
              </w:rPr>
              <w:t>元，区级承担</w:t>
            </w:r>
            <w:r>
              <w:rPr>
                <w:sz w:val="18"/>
                <w:szCs w:val="18"/>
              </w:rPr>
              <w:t>10%</w:t>
            </w:r>
            <w:r>
              <w:rPr>
                <w:rFonts w:hint="eastAsia"/>
                <w:sz w:val="18"/>
                <w:szCs w:val="18"/>
              </w:rPr>
              <w:t>，区级承担约为</w:t>
            </w:r>
            <w:r>
              <w:rPr>
                <w:sz w:val="18"/>
                <w:szCs w:val="18"/>
              </w:rPr>
              <w:t>8500</w:t>
            </w:r>
            <w:r>
              <w:rPr>
                <w:rFonts w:hint="eastAsia"/>
                <w:sz w:val="18"/>
                <w:szCs w:val="18"/>
              </w:rPr>
              <w:t>元</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sz w:val="18"/>
                <w:szCs w:val="18"/>
              </w:rPr>
              <w:t>共为</w:t>
            </w:r>
            <w:r>
              <w:rPr>
                <w:rFonts w:ascii="宋体" w:hAnsi="宋体" w:cs="宋体"/>
                <w:color w:val="000000"/>
                <w:sz w:val="18"/>
                <w:szCs w:val="18"/>
              </w:rPr>
              <w:t>714</w:t>
            </w:r>
            <w:r>
              <w:rPr>
                <w:rFonts w:hint="eastAsia" w:ascii="宋体" w:hAnsi="宋体" w:cs="宋体"/>
                <w:color w:val="000000"/>
                <w:sz w:val="18"/>
                <w:szCs w:val="18"/>
              </w:rPr>
              <w:t>人筛查宫颈癌和乳腺癌。</w:t>
            </w:r>
          </w:p>
        </w:tc>
      </w:tr>
      <w:tr>
        <w:tblPrEx>
          <w:tblLayout w:type="fixed"/>
          <w:tblCellMar>
            <w:top w:w="0" w:type="dxa"/>
            <w:left w:w="0" w:type="dxa"/>
            <w:bottom w:w="0" w:type="dxa"/>
            <w:right w:w="0" w:type="dxa"/>
          </w:tblCellMar>
        </w:tblPrEx>
        <w:trPr>
          <w:trHeight w:val="896"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192"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18"/>
                <w:szCs w:val="18"/>
              </w:rPr>
            </w:pPr>
            <w:r>
              <w:rPr>
                <w:rFonts w:hint="eastAsia"/>
                <w:sz w:val="18"/>
                <w:szCs w:val="18"/>
              </w:rPr>
              <w:t>印刷资料，赠送礼品，开展宣传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18"/>
                <w:szCs w:val="18"/>
              </w:rPr>
            </w:pPr>
            <w:r>
              <w:rPr>
                <w:rFonts w:hint="eastAsia"/>
                <w:sz w:val="18"/>
                <w:szCs w:val="18"/>
                <w:lang w:eastAsia="zh-CN"/>
              </w:rPr>
              <w:t>已</w:t>
            </w:r>
            <w:r>
              <w:rPr>
                <w:rFonts w:hint="eastAsia"/>
                <w:sz w:val="18"/>
                <w:szCs w:val="18"/>
              </w:rPr>
              <w:t>印刷资料，赠送礼品，开展宣传</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印刷宣传资料，赠送小礼品</w:t>
            </w:r>
          </w:p>
        </w:tc>
      </w:tr>
      <w:tr>
        <w:tblPrEx>
          <w:tblLayout w:type="fixed"/>
          <w:tblCellMar>
            <w:top w:w="0" w:type="dxa"/>
            <w:left w:w="0" w:type="dxa"/>
            <w:bottom w:w="0" w:type="dxa"/>
            <w:right w:w="0" w:type="dxa"/>
          </w:tblCellMar>
        </w:tblPrEx>
        <w:trPr>
          <w:trHeight w:val="765"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192"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18"/>
                <w:szCs w:val="18"/>
              </w:rPr>
            </w:pPr>
            <w:r>
              <w:rPr>
                <w:rFonts w:hint="eastAsia"/>
                <w:sz w:val="18"/>
                <w:szCs w:val="18"/>
              </w:rPr>
              <w:t>通知检查结果</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18"/>
                <w:szCs w:val="18"/>
              </w:rPr>
            </w:pPr>
            <w:r>
              <w:rPr>
                <w:rFonts w:hint="eastAsia"/>
                <w:sz w:val="18"/>
                <w:szCs w:val="18"/>
              </w:rPr>
              <w:t>及时通知检查结果，并联系需要进一步检查及治疗</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p>
        </w:tc>
      </w:tr>
      <w:tr>
        <w:tblPrEx>
          <w:tblLayout w:type="fixed"/>
          <w:tblCellMar>
            <w:top w:w="0" w:type="dxa"/>
            <w:left w:w="0" w:type="dxa"/>
            <w:bottom w:w="0" w:type="dxa"/>
            <w:right w:w="0" w:type="dxa"/>
          </w:tblCellMar>
        </w:tblPrEx>
        <w:trPr>
          <w:trHeight w:val="77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kern w:val="0"/>
                <w:sz w:val="24"/>
              </w:rPr>
            </w:pPr>
            <w:r>
              <w:rPr>
                <w:rFonts w:hint="eastAsia" w:ascii="宋体" w:hAnsi="宋体" w:cs="宋体"/>
                <w:color w:val="000000"/>
                <w:kern w:val="0"/>
                <w:sz w:val="24"/>
              </w:rPr>
              <w:t>项目完成指标</w:t>
            </w:r>
          </w:p>
        </w:tc>
        <w:tc>
          <w:tcPr>
            <w:tcW w:w="1192" w:type="dxa"/>
            <w:vMerge w:val="restart"/>
            <w:tcBorders>
              <w:top w:val="single" w:color="000000" w:sz="4" w:space="0"/>
              <w:left w:val="single" w:color="000000" w:sz="4" w:space="0"/>
              <w:right w:val="single" w:color="000000" w:sz="4" w:space="0"/>
            </w:tcBorders>
            <w:tcMar>
              <w:top w:w="15" w:type="dxa"/>
              <w:left w:w="15" w:type="dxa"/>
              <w:right w:w="15" w:type="dxa"/>
            </w:tcMar>
          </w:tcPr>
          <w:p>
            <w:r>
              <w:rPr>
                <w:rFonts w:hint="eastAsia"/>
              </w:rPr>
              <w:t>质量指标</w:t>
            </w:r>
          </w:p>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18"/>
                <w:szCs w:val="18"/>
              </w:rPr>
            </w:pPr>
            <w:r>
              <w:rPr>
                <w:rFonts w:hint="eastAsia"/>
                <w:sz w:val="18"/>
                <w:szCs w:val="18"/>
              </w:rPr>
              <w:t>妇女两癌筛查</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18"/>
                <w:szCs w:val="18"/>
              </w:rPr>
            </w:pPr>
            <w:r>
              <w:rPr>
                <w:rFonts w:hint="eastAsia"/>
                <w:sz w:val="18"/>
                <w:szCs w:val="18"/>
              </w:rPr>
              <w:t>通过问诊、妇科检查、彩超检查及检验手段，判断检查人员是否需要进一步检查</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eastAsia="宋体" w:cs="宋体"/>
                <w:color w:val="000000"/>
                <w:sz w:val="18"/>
                <w:szCs w:val="18"/>
                <w:lang w:eastAsia="zh-CN"/>
              </w:rPr>
            </w:pPr>
            <w:r>
              <w:rPr>
                <w:rFonts w:hint="eastAsia" w:ascii="宋体" w:cs="宋体"/>
                <w:color w:val="000000"/>
                <w:sz w:val="18"/>
                <w:szCs w:val="18"/>
                <w:lang w:eastAsia="zh-CN"/>
              </w:rPr>
              <w:t>按照规范完成检查</w:t>
            </w:r>
          </w:p>
        </w:tc>
      </w:tr>
      <w:tr>
        <w:tblPrEx>
          <w:tblLayout w:type="fixed"/>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192" w:type="dxa"/>
            <w:vMerge w:val="continue"/>
            <w:tcBorders>
              <w:left w:val="single" w:color="000000" w:sz="4" w:space="0"/>
              <w:right w:val="single" w:color="000000" w:sz="4" w:space="0"/>
            </w:tcBorders>
            <w:tcMar>
              <w:top w:w="15" w:type="dxa"/>
              <w:left w:w="15" w:type="dxa"/>
              <w:right w:w="15" w:type="dxa"/>
            </w:tcMar>
          </w:tc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18"/>
                <w:szCs w:val="18"/>
              </w:rPr>
            </w:pPr>
            <w:r>
              <w:rPr>
                <w:rFonts w:hint="eastAsia"/>
                <w:sz w:val="18"/>
                <w:szCs w:val="18"/>
              </w:rPr>
              <w:t>印刷资料，赠送礼品，开展宣传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18"/>
                <w:szCs w:val="18"/>
              </w:rPr>
            </w:pPr>
            <w:r>
              <w:rPr>
                <w:rFonts w:hint="eastAsia"/>
                <w:sz w:val="18"/>
                <w:szCs w:val="18"/>
              </w:rPr>
              <w:t>开展宣传，及时普及两癌知识</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r>
      <w:tr>
        <w:tblPrEx>
          <w:tblLayout w:type="fixed"/>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192" w:type="dxa"/>
            <w:vMerge w:val="continue"/>
            <w:tcBorders>
              <w:left w:val="single" w:color="000000" w:sz="4" w:space="0"/>
              <w:bottom w:val="single" w:color="000000" w:sz="4" w:space="0"/>
              <w:right w:val="single" w:color="000000" w:sz="4" w:space="0"/>
            </w:tcBorders>
            <w:tcMar>
              <w:top w:w="15" w:type="dxa"/>
              <w:left w:w="15" w:type="dxa"/>
              <w:right w:w="15" w:type="dxa"/>
            </w:tcMar>
          </w:tc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18"/>
                <w:szCs w:val="18"/>
              </w:rPr>
            </w:pPr>
            <w:r>
              <w:rPr>
                <w:rFonts w:hint="eastAsia"/>
                <w:sz w:val="18"/>
                <w:szCs w:val="18"/>
              </w:rPr>
              <w:t>通知检查结果</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18"/>
                <w:szCs w:val="18"/>
              </w:rPr>
            </w:pPr>
            <w:r>
              <w:rPr>
                <w:rFonts w:hint="eastAsia"/>
                <w:sz w:val="18"/>
                <w:szCs w:val="18"/>
              </w:rPr>
              <w:t>通过电话联系，实现早检查、早治疗。</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r>
      <w:tr>
        <w:tblPrEx>
          <w:tblLayout w:type="fixed"/>
          <w:tblCellMar>
            <w:top w:w="0" w:type="dxa"/>
            <w:left w:w="0" w:type="dxa"/>
            <w:bottom w:w="0" w:type="dxa"/>
            <w:right w:w="0" w:type="dxa"/>
          </w:tblCellMar>
        </w:tblPrEx>
        <w:trPr>
          <w:trHeight w:val="78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kern w:val="0"/>
                <w:sz w:val="24"/>
              </w:rPr>
            </w:pPr>
            <w:r>
              <w:rPr>
                <w:rFonts w:hint="eastAsia" w:ascii="宋体" w:hAnsi="宋体" w:cs="宋体"/>
                <w:color w:val="000000"/>
                <w:kern w:val="0"/>
                <w:sz w:val="24"/>
              </w:rPr>
              <w:t>项目完成指标</w:t>
            </w:r>
          </w:p>
        </w:tc>
        <w:tc>
          <w:tcPr>
            <w:tcW w:w="1192" w:type="dxa"/>
            <w:vMerge w:val="restart"/>
            <w:tcBorders>
              <w:left w:val="single" w:color="000000" w:sz="4" w:space="0"/>
              <w:right w:val="single" w:color="000000" w:sz="4" w:space="0"/>
            </w:tcBorders>
            <w:tcMar>
              <w:top w:w="15" w:type="dxa"/>
              <w:left w:w="15" w:type="dxa"/>
              <w:right w:w="15" w:type="dxa"/>
            </w:tcMar>
          </w:tcPr>
          <w:p>
            <w:r>
              <w:rPr>
                <w:rFonts w:hint="eastAsia"/>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18"/>
                <w:szCs w:val="18"/>
              </w:rPr>
            </w:pPr>
            <w:r>
              <w:rPr>
                <w:rFonts w:hint="eastAsia"/>
                <w:sz w:val="18"/>
                <w:szCs w:val="18"/>
              </w:rPr>
              <w:t>妇女两癌筛查</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18"/>
                <w:szCs w:val="18"/>
              </w:rPr>
            </w:pPr>
            <w:r>
              <w:rPr>
                <w:rFonts w:hint="eastAsia"/>
                <w:sz w:val="18"/>
                <w:szCs w:val="18"/>
              </w:rPr>
              <w:t>全年</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已完成</w:t>
            </w:r>
          </w:p>
        </w:tc>
      </w:tr>
      <w:tr>
        <w:tblPrEx>
          <w:tblLayout w:type="fixed"/>
          <w:tblCellMar>
            <w:top w:w="0" w:type="dxa"/>
            <w:left w:w="0" w:type="dxa"/>
            <w:bottom w:w="0" w:type="dxa"/>
            <w:right w:w="0" w:type="dxa"/>
          </w:tblCellMar>
        </w:tblPrEx>
        <w:trPr>
          <w:trHeight w:val="749"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kern w:val="0"/>
                <w:sz w:val="24"/>
              </w:rPr>
            </w:pPr>
            <w:r>
              <w:rPr>
                <w:rFonts w:hint="eastAsia" w:ascii="宋体" w:hAnsi="宋体" w:cs="宋体"/>
                <w:color w:val="000000"/>
                <w:kern w:val="0"/>
                <w:sz w:val="24"/>
              </w:rPr>
              <w:t>项目完成指标</w:t>
            </w:r>
          </w:p>
        </w:tc>
        <w:tc>
          <w:tcPr>
            <w:tcW w:w="1192" w:type="dxa"/>
            <w:vMerge w:val="continue"/>
            <w:tcBorders>
              <w:left w:val="single" w:color="000000" w:sz="4" w:space="0"/>
              <w:right w:val="single" w:color="000000" w:sz="4" w:space="0"/>
            </w:tcBorders>
            <w:tcMar>
              <w:top w:w="15" w:type="dxa"/>
              <w:left w:w="15" w:type="dxa"/>
              <w:right w:w="15" w:type="dxa"/>
            </w:tcMar>
          </w:tc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18"/>
                <w:szCs w:val="18"/>
              </w:rPr>
            </w:pPr>
            <w:r>
              <w:rPr>
                <w:rFonts w:hint="eastAsia"/>
                <w:sz w:val="18"/>
                <w:szCs w:val="18"/>
              </w:rPr>
              <w:t>印刷资料，赠送礼品，开展宣传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18"/>
                <w:szCs w:val="18"/>
              </w:rPr>
            </w:pPr>
            <w:r>
              <w:rPr>
                <w:rFonts w:hint="eastAsia"/>
                <w:sz w:val="18"/>
                <w:szCs w:val="18"/>
              </w:rPr>
              <w:t>全年</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已完成</w:t>
            </w:r>
          </w:p>
        </w:tc>
      </w:tr>
      <w:tr>
        <w:tblPrEx>
          <w:tblLayout w:type="fixed"/>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kern w:val="0"/>
                <w:sz w:val="24"/>
              </w:rPr>
            </w:pPr>
            <w:r>
              <w:rPr>
                <w:rFonts w:hint="eastAsia" w:ascii="宋体" w:hAnsi="宋体" w:cs="宋体"/>
                <w:color w:val="000000"/>
                <w:kern w:val="0"/>
                <w:sz w:val="24"/>
              </w:rPr>
              <w:t>项目完成指标</w:t>
            </w:r>
          </w:p>
        </w:tc>
        <w:tc>
          <w:tcPr>
            <w:tcW w:w="1192" w:type="dxa"/>
            <w:vMerge w:val="continue"/>
            <w:tcBorders>
              <w:left w:val="single" w:color="000000" w:sz="4" w:space="0"/>
              <w:bottom w:val="single" w:color="000000" w:sz="4" w:space="0"/>
              <w:right w:val="single" w:color="000000" w:sz="4" w:space="0"/>
            </w:tcBorders>
            <w:tcMar>
              <w:top w:w="15" w:type="dxa"/>
              <w:left w:w="15" w:type="dxa"/>
              <w:right w:w="15" w:type="dxa"/>
            </w:tcMar>
          </w:tc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18"/>
                <w:szCs w:val="18"/>
              </w:rPr>
            </w:pPr>
            <w:r>
              <w:rPr>
                <w:rFonts w:hint="eastAsia"/>
                <w:sz w:val="18"/>
                <w:szCs w:val="18"/>
              </w:rPr>
              <w:t>通知检查结果</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18"/>
                <w:szCs w:val="18"/>
              </w:rPr>
            </w:pPr>
            <w:r>
              <w:rPr>
                <w:rFonts w:hint="eastAsia"/>
                <w:sz w:val="18"/>
                <w:szCs w:val="18"/>
              </w:rPr>
              <w:t>全年</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已完成</w:t>
            </w:r>
          </w:p>
        </w:tc>
      </w:tr>
      <w:tr>
        <w:tblPrEx>
          <w:tblLayout w:type="fixed"/>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192" w:type="dxa"/>
            <w:vMerge w:val="restart"/>
            <w:tcBorders>
              <w:top w:val="single" w:color="000000" w:sz="4" w:space="0"/>
              <w:left w:val="single" w:color="000000" w:sz="4" w:space="0"/>
              <w:right w:val="single" w:color="000000" w:sz="4" w:space="0"/>
            </w:tcBorders>
            <w:tcMar>
              <w:top w:w="15" w:type="dxa"/>
              <w:left w:w="15" w:type="dxa"/>
              <w:right w:w="15" w:type="dxa"/>
            </w:tcMar>
          </w:tcPr>
          <w:p>
            <w:r>
              <w:rPr>
                <w:rFonts w:hint="eastAsia" w:ascii="宋体" w:hAnsi="宋体" w:cs="宋体"/>
                <w:color w:val="000000"/>
                <w:kern w:val="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18"/>
                <w:szCs w:val="18"/>
              </w:rPr>
            </w:pPr>
            <w:r>
              <w:rPr>
                <w:rFonts w:hint="eastAsia"/>
                <w:sz w:val="18"/>
                <w:szCs w:val="18"/>
              </w:rPr>
              <w:t>妇女两癌筛查</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default" w:ascii="宋体" w:eastAsia="宋体" w:cs="宋体"/>
                <w:sz w:val="18"/>
                <w:szCs w:val="18"/>
                <w:lang w:val="en-US" w:eastAsia="zh-CN"/>
              </w:rPr>
            </w:pPr>
            <w:r>
              <w:rPr>
                <w:rFonts w:hint="eastAsia" w:ascii="宋体" w:cs="宋体"/>
                <w:sz w:val="18"/>
                <w:szCs w:val="18"/>
                <w:lang w:eastAsia="zh-CN"/>
              </w:rPr>
              <w:t>聘用人员约需</w:t>
            </w:r>
            <w:r>
              <w:rPr>
                <w:rFonts w:hint="eastAsia" w:ascii="宋体" w:cs="宋体"/>
                <w:sz w:val="18"/>
                <w:szCs w:val="18"/>
                <w:lang w:val="en-US" w:eastAsia="zh-CN"/>
              </w:rPr>
              <w:t>0.8万元</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eastAsia="宋体" w:cs="宋体"/>
                <w:color w:val="000000"/>
                <w:sz w:val="18"/>
                <w:szCs w:val="18"/>
                <w:lang w:val="en-US" w:eastAsia="zh-CN"/>
              </w:rPr>
            </w:pPr>
            <w:r>
              <w:rPr>
                <w:rFonts w:hint="eastAsia" w:ascii="宋体" w:cs="宋体"/>
                <w:color w:val="000000"/>
                <w:sz w:val="18"/>
                <w:szCs w:val="18"/>
              </w:rPr>
              <w:t>实际使用资金</w:t>
            </w:r>
            <w:r>
              <w:rPr>
                <w:rFonts w:hint="eastAsia" w:ascii="宋体" w:cs="宋体"/>
                <w:color w:val="000000"/>
                <w:sz w:val="18"/>
                <w:szCs w:val="18"/>
                <w:lang w:val="en-US" w:eastAsia="zh-CN"/>
              </w:rPr>
              <w:t>0.8万元</w:t>
            </w:r>
          </w:p>
        </w:tc>
      </w:tr>
      <w:tr>
        <w:tblPrEx>
          <w:tblLayout w:type="fixed"/>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192" w:type="dxa"/>
            <w:vMerge w:val="continue"/>
            <w:tcBorders>
              <w:left w:val="single" w:color="000000" w:sz="4" w:space="0"/>
              <w:right w:val="single" w:color="000000" w:sz="4" w:space="0"/>
            </w:tcBorders>
            <w:tcMar>
              <w:top w:w="15" w:type="dxa"/>
              <w:left w:w="15" w:type="dxa"/>
              <w:right w:w="15" w:type="dxa"/>
            </w:tcMar>
          </w:tc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18"/>
                <w:szCs w:val="18"/>
              </w:rPr>
            </w:pPr>
            <w:r>
              <w:rPr>
                <w:rFonts w:hint="eastAsia"/>
                <w:sz w:val="18"/>
                <w:szCs w:val="18"/>
              </w:rPr>
              <w:t>印刷资料，赠送礼品，开展宣传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default" w:ascii="宋体" w:eastAsia="宋体" w:cs="宋体"/>
                <w:sz w:val="18"/>
                <w:szCs w:val="18"/>
                <w:lang w:val="en-US" w:eastAsia="zh-CN"/>
              </w:rPr>
            </w:pPr>
            <w:r>
              <w:rPr>
                <w:rFonts w:hint="eastAsia" w:ascii="宋体" w:cs="宋体"/>
                <w:sz w:val="18"/>
                <w:szCs w:val="18"/>
                <w:lang w:eastAsia="zh-CN"/>
              </w:rPr>
              <w:t>约需资金</w:t>
            </w:r>
            <w:r>
              <w:rPr>
                <w:rFonts w:hint="eastAsia" w:ascii="宋体" w:cs="宋体"/>
                <w:sz w:val="18"/>
                <w:szCs w:val="18"/>
                <w:lang w:val="en-US" w:eastAsia="zh-CN"/>
              </w:rPr>
              <w:t>0.61</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eastAsia="宋体" w:cs="宋体"/>
                <w:color w:val="000000"/>
                <w:sz w:val="18"/>
                <w:szCs w:val="18"/>
                <w:lang w:val="en-US" w:eastAsia="zh-CN"/>
              </w:rPr>
            </w:pPr>
            <w:r>
              <w:rPr>
                <w:rFonts w:hint="eastAsia" w:ascii="宋体" w:cs="宋体"/>
                <w:color w:val="000000"/>
                <w:sz w:val="18"/>
                <w:szCs w:val="18"/>
              </w:rPr>
              <w:t>实际使用资金</w:t>
            </w:r>
            <w:r>
              <w:rPr>
                <w:rFonts w:hint="eastAsia" w:ascii="宋体" w:cs="宋体"/>
                <w:color w:val="000000"/>
                <w:sz w:val="18"/>
                <w:szCs w:val="18"/>
                <w:lang w:val="en-US" w:eastAsia="zh-CN"/>
              </w:rPr>
              <w:t>0.41万元</w:t>
            </w:r>
          </w:p>
        </w:tc>
      </w:tr>
      <w:tr>
        <w:tblPrEx>
          <w:tblLayout w:type="fixed"/>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kern w:val="0"/>
                <w:sz w:val="24"/>
              </w:rPr>
            </w:pPr>
            <w:r>
              <w:rPr>
                <w:rFonts w:hint="eastAsia" w:ascii="宋体" w:hAnsi="宋体" w:cs="宋体"/>
                <w:color w:val="000000"/>
                <w:kern w:val="0"/>
                <w:sz w:val="24"/>
              </w:rPr>
              <w:t>项目完成指标</w:t>
            </w:r>
          </w:p>
        </w:tc>
        <w:tc>
          <w:tcPr>
            <w:tcW w:w="1192" w:type="dxa"/>
            <w:vMerge w:val="continue"/>
            <w:tcBorders>
              <w:left w:val="single" w:color="000000" w:sz="4" w:space="0"/>
              <w:bottom w:val="single" w:color="000000" w:sz="4" w:space="0"/>
              <w:right w:val="single" w:color="000000" w:sz="4" w:space="0"/>
            </w:tcBorders>
            <w:tcMar>
              <w:top w:w="15" w:type="dxa"/>
              <w:left w:w="15" w:type="dxa"/>
              <w:right w:w="15" w:type="dxa"/>
            </w:tcMar>
          </w:tc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18"/>
                <w:szCs w:val="18"/>
              </w:rPr>
            </w:pPr>
            <w:r>
              <w:rPr>
                <w:rFonts w:hint="eastAsia"/>
                <w:sz w:val="18"/>
                <w:szCs w:val="18"/>
              </w:rPr>
              <w:t>通知检查结果</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default" w:ascii="宋体" w:eastAsia="宋体" w:cs="宋体"/>
                <w:sz w:val="18"/>
                <w:szCs w:val="18"/>
                <w:lang w:val="en-US" w:eastAsia="zh-CN"/>
              </w:rPr>
            </w:pPr>
            <w:r>
              <w:rPr>
                <w:rFonts w:hint="eastAsia"/>
                <w:sz w:val="18"/>
                <w:szCs w:val="18"/>
                <w:lang w:eastAsia="zh-CN"/>
              </w:rPr>
              <w:t>约需资金</w:t>
            </w:r>
            <w:r>
              <w:rPr>
                <w:rFonts w:hint="eastAsia"/>
                <w:sz w:val="18"/>
                <w:szCs w:val="18"/>
                <w:lang w:val="en-US" w:eastAsia="zh-CN"/>
              </w:rPr>
              <w:t>0.3万元</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eastAsia="宋体" w:cs="宋体"/>
                <w:color w:val="000000"/>
                <w:sz w:val="18"/>
                <w:szCs w:val="18"/>
                <w:lang w:val="en-US" w:eastAsia="zh-CN"/>
              </w:rPr>
            </w:pPr>
            <w:r>
              <w:rPr>
                <w:rFonts w:hint="eastAsia" w:ascii="宋体" w:cs="宋体"/>
                <w:color w:val="000000"/>
                <w:sz w:val="18"/>
                <w:szCs w:val="18"/>
              </w:rPr>
              <w:t>实际使用资金</w:t>
            </w:r>
            <w:r>
              <w:rPr>
                <w:rFonts w:hint="eastAsia" w:ascii="宋体" w:cs="宋体"/>
                <w:color w:val="000000"/>
                <w:sz w:val="18"/>
                <w:szCs w:val="18"/>
                <w:lang w:val="en-US" w:eastAsia="zh-CN"/>
              </w:rPr>
              <w:t>0.3万元</w:t>
            </w:r>
          </w:p>
        </w:tc>
      </w:tr>
      <w:tr>
        <w:tblPrEx>
          <w:tblLayout w:type="fixed"/>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项目效益</w:t>
            </w:r>
          </w:p>
        </w:tc>
        <w:tc>
          <w:tcPr>
            <w:tcW w:w="11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经济效益指标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18"/>
                <w:szCs w:val="18"/>
              </w:rPr>
            </w:pPr>
            <w:r>
              <w:rPr>
                <w:rFonts w:hint="eastAsia"/>
                <w:sz w:val="18"/>
                <w:szCs w:val="18"/>
              </w:rPr>
              <w:t>妇女两癌筛查</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18"/>
                <w:szCs w:val="18"/>
              </w:rPr>
            </w:pPr>
            <w:r>
              <w:rPr>
                <w:rFonts w:hint="eastAsia"/>
                <w:sz w:val="18"/>
                <w:szCs w:val="18"/>
              </w:rPr>
              <w:t>国家配套经费，给予</w:t>
            </w:r>
            <w:r>
              <w:rPr>
                <w:sz w:val="18"/>
                <w:szCs w:val="18"/>
              </w:rPr>
              <w:t>35-64</w:t>
            </w:r>
            <w:r>
              <w:rPr>
                <w:rFonts w:hint="eastAsia"/>
                <w:sz w:val="18"/>
                <w:szCs w:val="18"/>
              </w:rPr>
              <w:t>岁农村妇女</w:t>
            </w:r>
            <w:r>
              <w:rPr>
                <w:rFonts w:hint="eastAsia"/>
                <w:sz w:val="18"/>
                <w:szCs w:val="18"/>
                <w:lang w:eastAsia="zh-CN"/>
              </w:rPr>
              <w:t>两癌</w:t>
            </w:r>
            <w:r>
              <w:rPr>
                <w:rFonts w:hint="eastAsia"/>
                <w:sz w:val="18"/>
                <w:szCs w:val="18"/>
              </w:rPr>
              <w:t>免费体检，实现早发现，早干预，减少“因病致贫，因病返贫”的现象。</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eastAsia="宋体" w:cs="宋体"/>
                <w:color w:val="000000"/>
                <w:sz w:val="18"/>
                <w:szCs w:val="18"/>
                <w:lang w:eastAsia="zh-CN"/>
              </w:rPr>
            </w:pPr>
            <w:r>
              <w:rPr>
                <w:rFonts w:hint="eastAsia" w:ascii="宋体" w:cs="宋体"/>
                <w:color w:val="000000"/>
                <w:sz w:val="18"/>
                <w:szCs w:val="18"/>
                <w:lang w:eastAsia="zh-CN"/>
              </w:rPr>
              <w:t>开展两癌筛查，</w:t>
            </w:r>
            <w:r>
              <w:rPr>
                <w:rFonts w:hint="eastAsia"/>
                <w:sz w:val="18"/>
                <w:szCs w:val="18"/>
              </w:rPr>
              <w:t>减少“因病致贫，因病返贫”的现象。</w:t>
            </w:r>
          </w:p>
        </w:tc>
      </w:tr>
      <w:tr>
        <w:tblPrEx>
          <w:tblLayout w:type="fixed"/>
          <w:tblCellMar>
            <w:top w:w="0" w:type="dxa"/>
            <w:left w:w="0" w:type="dxa"/>
            <w:bottom w:w="0" w:type="dxa"/>
            <w:right w:w="0" w:type="dxa"/>
          </w:tblCellMar>
        </w:tblPrEx>
        <w:trPr>
          <w:trHeight w:val="1050" w:hRule="atLeast"/>
          <w:jc w:val="center"/>
        </w:trPr>
        <w:tc>
          <w:tcPr>
            <w:tcW w:w="390" w:type="dxa"/>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kern w:val="0"/>
                <w:sz w:val="24"/>
              </w:rPr>
            </w:pPr>
            <w:r>
              <w:rPr>
                <w:rFonts w:hint="eastAsia" w:ascii="宋体" w:hAnsi="宋体" w:cs="宋体"/>
                <w:color w:val="000000"/>
                <w:kern w:val="0"/>
                <w:sz w:val="24"/>
              </w:rPr>
              <w:t>项目效益</w:t>
            </w:r>
          </w:p>
        </w:tc>
        <w:tc>
          <w:tcPr>
            <w:tcW w:w="1192"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18"/>
                <w:szCs w:val="18"/>
              </w:rPr>
            </w:pPr>
            <w:r>
              <w:rPr>
                <w:rFonts w:hint="eastAsia"/>
                <w:sz w:val="18"/>
                <w:szCs w:val="18"/>
              </w:rPr>
              <w:t>妇女两癌筛查</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18"/>
                <w:szCs w:val="18"/>
              </w:rPr>
            </w:pPr>
            <w:r>
              <w:rPr>
                <w:rFonts w:hint="eastAsia"/>
                <w:sz w:val="18"/>
                <w:szCs w:val="18"/>
              </w:rPr>
              <w:t>提高“两癌”筛查质量，提高适龄农村妇女自我保健意识</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sz w:val="18"/>
                <w:szCs w:val="18"/>
              </w:rPr>
              <w:t>有利于双方和下一代健康进一步优生，提高民族素质</w:t>
            </w:r>
          </w:p>
        </w:tc>
      </w:tr>
      <w:tr>
        <w:tblPrEx>
          <w:tblLayout w:type="fixed"/>
          <w:tblCellMar>
            <w:top w:w="0" w:type="dxa"/>
            <w:left w:w="0" w:type="dxa"/>
            <w:bottom w:w="0" w:type="dxa"/>
            <w:right w:w="0" w:type="dxa"/>
          </w:tblCellMar>
        </w:tblPrEx>
        <w:trPr>
          <w:trHeight w:val="1050" w:hRule="atLeast"/>
          <w:jc w:val="center"/>
        </w:trPr>
        <w:tc>
          <w:tcPr>
            <w:tcW w:w="390" w:type="dxa"/>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kern w:val="0"/>
                <w:sz w:val="24"/>
              </w:rPr>
            </w:pPr>
            <w:r>
              <w:rPr>
                <w:rFonts w:hint="eastAsia" w:ascii="宋体" w:hAnsi="宋体" w:cs="宋体"/>
                <w:color w:val="000000"/>
                <w:kern w:val="0"/>
                <w:sz w:val="24"/>
              </w:rPr>
              <w:t>项目效益</w:t>
            </w:r>
          </w:p>
        </w:tc>
        <w:tc>
          <w:tcPr>
            <w:tcW w:w="1192"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18"/>
                <w:szCs w:val="18"/>
              </w:rPr>
            </w:pPr>
            <w:r>
              <w:rPr>
                <w:rFonts w:hint="eastAsia"/>
                <w:sz w:val="18"/>
                <w:szCs w:val="18"/>
              </w:rPr>
              <w:t>印刷资料，赠送礼品，开展宣传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18"/>
                <w:szCs w:val="18"/>
              </w:rPr>
            </w:pPr>
            <w:r>
              <w:rPr>
                <w:rFonts w:hint="eastAsia"/>
                <w:sz w:val="18"/>
                <w:szCs w:val="18"/>
              </w:rPr>
              <w:t>有利于加大宣传力度，使重视和关心身体的农村妇女积极享受免费检查</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eastAsia="宋体" w:cs="宋体"/>
                <w:color w:val="000000"/>
                <w:sz w:val="18"/>
                <w:szCs w:val="18"/>
                <w:lang w:eastAsia="zh-CN"/>
              </w:rPr>
            </w:pPr>
            <w:r>
              <w:rPr>
                <w:rFonts w:hint="eastAsia" w:ascii="宋体" w:cs="宋体"/>
                <w:color w:val="000000"/>
                <w:sz w:val="18"/>
                <w:szCs w:val="18"/>
                <w:lang w:eastAsia="zh-CN"/>
              </w:rPr>
              <w:t>通过宣传，圆满完成了工作任务。</w:t>
            </w:r>
          </w:p>
        </w:tc>
      </w:tr>
      <w:tr>
        <w:tblPrEx>
          <w:tblLayout w:type="fixed"/>
          <w:tblCellMar>
            <w:top w:w="0" w:type="dxa"/>
            <w:left w:w="0" w:type="dxa"/>
            <w:bottom w:w="0" w:type="dxa"/>
            <w:right w:w="0" w:type="dxa"/>
          </w:tblCellMar>
        </w:tblPrEx>
        <w:trPr>
          <w:trHeight w:val="1050" w:hRule="atLeast"/>
          <w:jc w:val="center"/>
        </w:trPr>
        <w:tc>
          <w:tcPr>
            <w:tcW w:w="390" w:type="dxa"/>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kern w:val="0"/>
                <w:sz w:val="24"/>
              </w:rPr>
            </w:pPr>
            <w:r>
              <w:rPr>
                <w:rFonts w:hint="eastAsia" w:ascii="宋体" w:hAnsi="宋体" w:cs="宋体"/>
                <w:color w:val="000000"/>
                <w:kern w:val="0"/>
                <w:sz w:val="24"/>
              </w:rPr>
              <w:t>满意度指标</w:t>
            </w:r>
          </w:p>
        </w:tc>
        <w:tc>
          <w:tcPr>
            <w:tcW w:w="11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18"/>
                <w:szCs w:val="18"/>
              </w:rPr>
            </w:pPr>
            <w:r>
              <w:rPr>
                <w:rFonts w:hint="eastAsia"/>
                <w:sz w:val="18"/>
                <w:szCs w:val="18"/>
              </w:rPr>
              <w:t>通知检查结果</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18"/>
                <w:szCs w:val="18"/>
              </w:rPr>
            </w:pPr>
            <w:r>
              <w:rPr>
                <w:rFonts w:hint="eastAsia"/>
                <w:sz w:val="18"/>
                <w:szCs w:val="18"/>
              </w:rPr>
              <w:t>通过电话随访，使老百姓切实感受到党和政府的关心，达到政府满意、群众满意的双重效果。</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老百姓对该工作高度满意</w:t>
            </w:r>
          </w:p>
        </w:tc>
      </w:tr>
      <w:tr>
        <w:tblPrEx>
          <w:tblLayout w:type="fixed"/>
          <w:tblCellMar>
            <w:top w:w="0" w:type="dxa"/>
            <w:left w:w="0" w:type="dxa"/>
            <w:bottom w:w="0" w:type="dxa"/>
            <w:right w:w="0" w:type="dxa"/>
          </w:tblCellMar>
        </w:tblPrEx>
        <w:trPr>
          <w:trHeight w:val="1034" w:hRule="atLeast"/>
          <w:jc w:val="center"/>
        </w:trPr>
        <w:tc>
          <w:tcPr>
            <w:tcW w:w="9885" w:type="dxa"/>
            <w:gridSpan w:val="6"/>
            <w:tcBorders>
              <w:top w:val="nil"/>
              <w:left w:val="nil"/>
              <w:bottom w:val="nil"/>
              <w:right w:val="nil"/>
            </w:tcBorders>
            <w:tcMar>
              <w:top w:w="15" w:type="dxa"/>
              <w:left w:w="15" w:type="dxa"/>
              <w:right w:w="15" w:type="dxa"/>
            </w:tcMar>
            <w:vAlign w:val="center"/>
          </w:tcPr>
          <w:p>
            <w:pPr>
              <w:ind w:firstLine="640" w:firstLineChars="200"/>
              <w:rPr>
                <w:rFonts w:ascii="仿宋_GB2312" w:hAnsi="仿宋" w:eastAsia="仿宋_GB2312" w:cs="宋体"/>
                <w:sz w:val="32"/>
                <w:szCs w:val="32"/>
              </w:rPr>
            </w:pPr>
            <w:r>
              <w:rPr>
                <w:rFonts w:hint="eastAsia" w:ascii="仿宋_GB2312" w:hAnsi="仿宋_GB2312" w:eastAsia="仿宋_GB2312" w:cs="仿宋_GB2312"/>
                <w:sz w:val="32"/>
                <w:szCs w:val="32"/>
              </w:rPr>
              <w:t>（</w:t>
            </w:r>
            <w:r>
              <w:rPr>
                <w:rFonts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rPr>
              <w:t>）传染病项目绩效目标完成情况综述。项目全年预算数</w:t>
            </w:r>
            <w:r>
              <w:rPr>
                <w:rFonts w:hint="eastAsia" w:ascii="仿宋_GB2312" w:hAnsi="仿宋_GB2312" w:eastAsia="仿宋_GB2312" w:cs="仿宋_GB2312"/>
                <w:color w:val="auto"/>
                <w:sz w:val="32"/>
                <w:szCs w:val="32"/>
                <w:lang w:val="en-US" w:eastAsia="zh-CN"/>
              </w:rPr>
              <w:t>0.5</w:t>
            </w:r>
            <w:r>
              <w:rPr>
                <w:rFonts w:hint="eastAsia" w:ascii="仿宋_GB2312" w:hAnsi="仿宋_GB2312" w:eastAsia="仿宋_GB2312" w:cs="仿宋_GB2312"/>
                <w:color w:val="auto"/>
                <w:sz w:val="32"/>
                <w:szCs w:val="32"/>
              </w:rPr>
              <w:t>万元，执行数为</w:t>
            </w:r>
            <w:r>
              <w:rPr>
                <w:rFonts w:ascii="仿宋_GB2312" w:hAnsi="仿宋_GB2312" w:eastAsia="仿宋_GB2312" w:cs="仿宋_GB2312"/>
                <w:color w:val="auto"/>
                <w:sz w:val="32"/>
                <w:szCs w:val="32"/>
              </w:rPr>
              <w:t>0.</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sz w:val="32"/>
                <w:szCs w:val="32"/>
              </w:rPr>
              <w:t>，完成率为</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。通过传染病</w:t>
            </w:r>
            <w:r>
              <w:rPr>
                <w:rFonts w:hint="eastAsia" w:ascii="仿宋_GB2312" w:hAnsi="仿宋_GB2312" w:eastAsia="仿宋_GB2312" w:cs="仿宋_GB2312"/>
                <w:color w:val="000000"/>
                <w:sz w:val="32"/>
                <w:szCs w:val="32"/>
              </w:rPr>
              <w:t>项目的实施，</w:t>
            </w:r>
            <w:r>
              <w:rPr>
                <w:rFonts w:hint="eastAsia" w:ascii="仿宋_GB2312" w:hAnsi="仿宋_GB2312" w:eastAsia="仿宋_GB2312" w:cs="仿宋_GB2312"/>
                <w:bCs/>
                <w:sz w:val="32"/>
                <w:szCs w:val="32"/>
              </w:rPr>
              <w:t>进一步预防</w:t>
            </w:r>
            <w:r>
              <w:rPr>
                <w:rFonts w:hint="eastAsia" w:ascii="仿宋_GB2312" w:hAnsi="仿宋_GB2312" w:eastAsia="仿宋_GB2312" w:cs="仿宋_GB2312"/>
                <w:sz w:val="32"/>
                <w:szCs w:val="32"/>
              </w:rPr>
              <w:t>艾滋病、梅毒和乙肝母婴的传播，把艾滋病、梅毒和乙肝母婴传播控制在尽可能低的水平，最大限度的减少艾滋病、梅毒和乙肝母婴传播对家庭和社会的影响和危害</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sz w:val="32"/>
                <w:szCs w:val="32"/>
              </w:rPr>
              <w:t>发现的主要问题：</w:t>
            </w:r>
            <w:r>
              <w:rPr>
                <w:rFonts w:hint="eastAsia" w:ascii="仿宋_GB2312" w:hAnsi="仿宋" w:eastAsia="仿宋_GB2312" w:cs="宋体"/>
                <w:sz w:val="32"/>
                <w:szCs w:val="32"/>
                <w:lang w:eastAsia="zh-CN"/>
              </w:rPr>
              <w:t>一是</w:t>
            </w:r>
            <w:r>
              <w:rPr>
                <w:rFonts w:hint="eastAsia" w:ascii="仿宋_GB2312" w:hAnsi="仿宋" w:eastAsia="仿宋_GB2312" w:cs="宋体"/>
                <w:sz w:val="32"/>
                <w:szCs w:val="32"/>
              </w:rPr>
              <w:t>孕产妇建卡流动性大，由于我辖区孕产妇对本辖区基层医疗机构不信任，在东区医疗助产机构建卡，导致我辖区建卡率低下，影响该项目检测经费的使用。</w:t>
            </w:r>
            <w:r>
              <w:rPr>
                <w:rFonts w:hint="eastAsia" w:ascii="仿宋_GB2312" w:hAnsi="仿宋" w:eastAsia="仿宋_GB2312" w:cs="宋体"/>
                <w:sz w:val="32"/>
                <w:szCs w:val="32"/>
                <w:lang w:eastAsia="zh-CN"/>
              </w:rPr>
              <w:t>二是</w:t>
            </w:r>
            <w:r>
              <w:rPr>
                <w:rFonts w:hint="eastAsia" w:ascii="仿宋_GB2312" w:hAnsi="仿宋" w:eastAsia="仿宋_GB2312" w:cs="宋体"/>
                <w:sz w:val="32"/>
                <w:szCs w:val="32"/>
              </w:rPr>
              <w:t>预防艾滋病母婴传播工作在全区各基层医疗卫生单位的开展不平衡，有的单位还存有认识不足、宣传不够、工作不力的情况。</w:t>
            </w:r>
            <w:r>
              <w:rPr>
                <w:rFonts w:hint="eastAsia" w:ascii="仿宋_GB2312" w:hAnsi="仿宋_GB2312" w:eastAsia="仿宋_GB2312" w:cs="仿宋_GB2312"/>
                <w:sz w:val="32"/>
                <w:szCs w:val="32"/>
              </w:rPr>
              <w:t>下一步改进措施：</w:t>
            </w:r>
            <w:r>
              <w:rPr>
                <w:rFonts w:hint="eastAsia" w:ascii="仿宋_GB2312" w:hAnsi="仿宋" w:eastAsia="仿宋_GB2312" w:cs="宋体"/>
                <w:sz w:val="32"/>
                <w:szCs w:val="32"/>
                <w:lang w:eastAsia="zh-CN"/>
              </w:rPr>
              <w:t>一是</w:t>
            </w:r>
            <w:r>
              <w:rPr>
                <w:rFonts w:hint="eastAsia" w:ascii="仿宋_GB2312" w:hAnsi="仿宋" w:eastAsia="仿宋_GB2312" w:cs="宋体"/>
                <w:sz w:val="32"/>
                <w:szCs w:val="32"/>
              </w:rPr>
              <w:t>加强宣传力度、进一步提高预防艾滋病母婴传播工作的知晓率，营造全社会共同参与和预防艾滋病母婴传播工作的良好氛围。</w:t>
            </w:r>
            <w:r>
              <w:rPr>
                <w:rFonts w:hint="eastAsia" w:ascii="仿宋_GB2312" w:hAnsi="仿宋" w:eastAsia="仿宋_GB2312" w:cs="宋体"/>
                <w:sz w:val="32"/>
                <w:szCs w:val="32"/>
                <w:lang w:eastAsia="zh-CN"/>
              </w:rPr>
              <w:t>二是</w:t>
            </w:r>
            <w:r>
              <w:rPr>
                <w:rFonts w:hint="eastAsia" w:ascii="仿宋_GB2312" w:hAnsi="仿宋" w:eastAsia="仿宋_GB2312" w:cs="宋体"/>
                <w:sz w:val="32"/>
                <w:szCs w:val="32"/>
              </w:rPr>
              <w:t>要加强全区各基层医疗卫生单位培训及督导，提高对预防艾滋病母婴传播工作的认识，对预防艾滋病母婴传播技术的提升。</w:t>
            </w:r>
          </w:p>
          <w:p>
            <w:pPr>
              <w:widowControl/>
              <w:jc w:val="center"/>
              <w:textAlignment w:val="center"/>
              <w:rPr>
                <w:rFonts w:ascii="宋体" w:cs="宋体"/>
                <w:color w:val="000000"/>
                <w:sz w:val="36"/>
                <w:szCs w:val="36"/>
              </w:rPr>
            </w:pPr>
            <w:r>
              <w:rPr>
                <w:rFonts w:hint="eastAsia" w:ascii="宋体" w:hAnsi="宋体" w:cs="宋体"/>
                <w:b/>
                <w:bCs/>
                <w:color w:val="000000"/>
                <w:kern w:val="0"/>
                <w:sz w:val="36"/>
                <w:szCs w:val="36"/>
              </w:rPr>
              <w:t>项目绩效目标完成情况表</w:t>
            </w:r>
            <w:r>
              <w:rPr>
                <w:rFonts w:ascii="宋体" w:cs="宋体"/>
                <w:b/>
                <w:bCs/>
                <w:color w:val="000000"/>
                <w:kern w:val="0"/>
                <w:sz w:val="36"/>
                <w:szCs w:val="36"/>
              </w:rPr>
              <w:br w:type="textWrapping"/>
            </w:r>
            <w:r>
              <w:rPr>
                <w:rFonts w:ascii="宋体" w:hAnsi="宋体" w:cs="宋体"/>
                <w:color w:val="000000"/>
                <w:kern w:val="0"/>
                <w:sz w:val="36"/>
                <w:szCs w:val="36"/>
              </w:rPr>
              <w:t xml:space="preserve">(2019 </w:t>
            </w:r>
            <w:r>
              <w:rPr>
                <w:rFonts w:hint="eastAsia" w:ascii="宋体" w:hAnsi="宋体" w:cs="宋体"/>
                <w:color w:val="000000"/>
                <w:kern w:val="0"/>
                <w:sz w:val="36"/>
                <w:szCs w:val="36"/>
              </w:rPr>
              <w:t>年度</w:t>
            </w:r>
            <w:r>
              <w:rPr>
                <w:rFonts w:ascii="宋体" w:hAnsi="宋体" w:cs="宋体"/>
                <w:color w:val="000000"/>
                <w:kern w:val="0"/>
                <w:sz w:val="36"/>
                <w:szCs w:val="36"/>
              </w:rPr>
              <w:t>)</w:t>
            </w:r>
          </w:p>
        </w:tc>
      </w:tr>
      <w:tr>
        <w:tblPrEx>
          <w:tblLayout w:type="fixed"/>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项目名称</w:t>
            </w:r>
          </w:p>
        </w:tc>
        <w:tc>
          <w:tcPr>
            <w:tcW w:w="710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传染病项目</w:t>
            </w:r>
          </w:p>
        </w:tc>
      </w:tr>
      <w:tr>
        <w:tblPrEx>
          <w:tblLayout w:type="fixed"/>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预算单位</w:t>
            </w:r>
          </w:p>
        </w:tc>
        <w:tc>
          <w:tcPr>
            <w:tcW w:w="710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攀枝花市西区妇幼保健服务中心</w:t>
            </w:r>
          </w:p>
        </w:tc>
      </w:tr>
      <w:tr>
        <w:tblPrEx>
          <w:tblLayout w:type="fixed"/>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预算执行情况</w:t>
            </w:r>
            <w:r>
              <w:rPr>
                <w:rFonts w:ascii="宋体" w:hAnsi="宋体" w:cs="宋体"/>
                <w:color w:val="000000"/>
                <w:kern w:val="0"/>
                <w:sz w:val="24"/>
              </w:rPr>
              <w:t>(</w:t>
            </w:r>
            <w:r>
              <w:rPr>
                <w:rFonts w:hint="eastAsia" w:ascii="宋体" w:hAnsi="宋体" w:cs="宋体"/>
                <w:color w:val="000000"/>
                <w:kern w:val="0"/>
                <w:sz w:val="24"/>
              </w:rPr>
              <w:t>万元</w:t>
            </w:r>
            <w:r>
              <w:rPr>
                <w:rFonts w:ascii="宋体" w:hAnsi="宋体" w:cs="宋体"/>
                <w:color w:val="000000"/>
                <w:kern w:val="0"/>
                <w:sz w:val="24"/>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eastAsia="宋体" w:cs="宋体"/>
                <w:color w:val="000000"/>
                <w:sz w:val="24"/>
                <w:lang w:val="en-US" w:eastAsia="zh-CN"/>
              </w:rPr>
            </w:pPr>
            <w:r>
              <w:rPr>
                <w:rFonts w:hint="eastAsia" w:ascii="宋体" w:cs="宋体"/>
                <w:color w:val="000000"/>
                <w:sz w:val="24"/>
                <w:lang w:val="en-US" w:eastAsia="zh-CN"/>
              </w:rPr>
              <w:t>0.5</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执行数</w:t>
            </w:r>
            <w:r>
              <w:rPr>
                <w:rFonts w:ascii="宋体" w:hAnsi="宋体" w:cs="宋体"/>
                <w:color w:val="000000"/>
                <w:kern w:val="0"/>
                <w:sz w:val="24"/>
              </w:rPr>
              <w:t>:</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eastAsia="宋体" w:cs="宋体"/>
                <w:color w:val="000000"/>
                <w:sz w:val="24"/>
                <w:lang w:val="en-US" w:eastAsia="zh-CN"/>
              </w:rPr>
            </w:pPr>
            <w:r>
              <w:rPr>
                <w:rFonts w:hint="eastAsia" w:ascii="宋体" w:cs="宋体"/>
                <w:color w:val="000000"/>
                <w:sz w:val="24"/>
                <w:lang w:val="en-US" w:eastAsia="zh-CN"/>
              </w:rPr>
              <w:t>0.5</w:t>
            </w:r>
          </w:p>
        </w:tc>
      </w:tr>
      <w:tr>
        <w:tblPrEx>
          <w:tblLayout w:type="fixed"/>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eastAsia="宋体" w:cs="宋体"/>
                <w:color w:val="000000"/>
                <w:sz w:val="24"/>
                <w:lang w:val="en-US" w:eastAsia="zh-CN"/>
              </w:rPr>
            </w:pPr>
            <w:r>
              <w:rPr>
                <w:rFonts w:hint="eastAsia" w:ascii="宋体" w:cs="宋体"/>
                <w:color w:val="000000"/>
                <w:sz w:val="24"/>
                <w:lang w:val="en-US" w:eastAsia="zh-CN"/>
              </w:rPr>
              <w:t>0.5</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eastAsia="宋体" w:cs="宋体"/>
                <w:color w:val="000000"/>
                <w:sz w:val="24"/>
                <w:lang w:val="en-US" w:eastAsia="zh-CN"/>
              </w:rPr>
            </w:pPr>
            <w:r>
              <w:rPr>
                <w:rFonts w:hint="eastAsia" w:ascii="宋体" w:cs="宋体"/>
                <w:color w:val="000000"/>
                <w:sz w:val="24"/>
                <w:lang w:val="en-US" w:eastAsia="zh-CN"/>
              </w:rPr>
              <w:t>0.5</w:t>
            </w:r>
          </w:p>
        </w:tc>
      </w:tr>
      <w:tr>
        <w:tblPrEx>
          <w:tblLayout w:type="fixed"/>
          <w:tblCellMar>
            <w:top w:w="0" w:type="dxa"/>
            <w:left w:w="0" w:type="dxa"/>
            <w:bottom w:w="0" w:type="dxa"/>
            <w:right w:w="0" w:type="dxa"/>
          </w:tblCellMar>
        </w:tblPrEx>
        <w:trPr>
          <w:trHeight w:val="950"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cs="宋体"/>
                <w:color w:val="000000"/>
                <w:sz w:val="24"/>
                <w:lang w:val="en-US" w:eastAsia="zh-CN"/>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eastAsia="宋体" w:cs="宋体"/>
                <w:color w:val="000000"/>
                <w:sz w:val="24"/>
                <w:lang w:val="en-US" w:eastAsia="zh-CN"/>
              </w:rPr>
            </w:pPr>
            <w:r>
              <w:rPr>
                <w:rFonts w:hint="eastAsia" w:ascii="宋体" w:cs="宋体"/>
                <w:color w:val="000000"/>
                <w:sz w:val="24"/>
                <w:lang w:val="en-US" w:eastAsia="zh-CN"/>
              </w:rPr>
              <w:t>0</w:t>
            </w:r>
          </w:p>
        </w:tc>
      </w:tr>
      <w:tr>
        <w:tblPrEx>
          <w:tblLayout w:type="fixed"/>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预期目标</w:t>
            </w:r>
          </w:p>
        </w:tc>
        <w:tc>
          <w:tcPr>
            <w:tcW w:w="471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实际完成目标</w:t>
            </w:r>
          </w:p>
        </w:tc>
      </w:tr>
      <w:tr>
        <w:tblPrEx>
          <w:tblLayout w:type="fixed"/>
          <w:tblCellMar>
            <w:top w:w="0" w:type="dxa"/>
            <w:left w:w="0" w:type="dxa"/>
            <w:bottom w:w="0" w:type="dxa"/>
            <w:right w:w="0" w:type="dxa"/>
          </w:tblCellMar>
        </w:tblPrEx>
        <w:trPr>
          <w:trHeight w:val="187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提高人群对预防艾滋、梅毒、乙肝母婴传播的认识，为孕产妇提供预防艾滋病、梅毒和乙肝母婴传播的综合防治</w:t>
            </w:r>
          </w:p>
        </w:tc>
        <w:tc>
          <w:tcPr>
            <w:tcW w:w="471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sz w:val="24"/>
              </w:rPr>
              <w:t>全区开展孕产妇艾滋病、梅毒和乙肝咨询和检测</w:t>
            </w:r>
            <w:r>
              <w:rPr>
                <w:sz w:val="24"/>
              </w:rPr>
              <w:t>637</w:t>
            </w:r>
            <w:r>
              <w:rPr>
                <w:rFonts w:hint="eastAsia"/>
                <w:sz w:val="24"/>
              </w:rPr>
              <w:t>人次。转介</w:t>
            </w:r>
            <w:r>
              <w:rPr>
                <w:sz w:val="24"/>
              </w:rPr>
              <w:t>3</w:t>
            </w:r>
            <w:r>
              <w:rPr>
                <w:rFonts w:hint="eastAsia"/>
                <w:sz w:val="24"/>
              </w:rPr>
              <w:t>例</w:t>
            </w:r>
            <w:r>
              <w:rPr>
                <w:sz w:val="24"/>
              </w:rPr>
              <w:t>HIV</w:t>
            </w:r>
            <w:r>
              <w:rPr>
                <w:rFonts w:hint="eastAsia"/>
                <w:sz w:val="24"/>
              </w:rPr>
              <w:t>产妇所生儿童，终止妊娠</w:t>
            </w:r>
            <w:r>
              <w:rPr>
                <w:sz w:val="24"/>
              </w:rPr>
              <w:t>1</w:t>
            </w:r>
            <w:r>
              <w:rPr>
                <w:rFonts w:hint="eastAsia"/>
                <w:sz w:val="24"/>
              </w:rPr>
              <w:t>例</w:t>
            </w:r>
            <w:r>
              <w:rPr>
                <w:sz w:val="24"/>
              </w:rPr>
              <w:t>HIV</w:t>
            </w:r>
            <w:r>
              <w:rPr>
                <w:rFonts w:hint="eastAsia"/>
                <w:sz w:val="24"/>
              </w:rPr>
              <w:t>怀孕妇女，接受</w:t>
            </w:r>
            <w:r>
              <w:rPr>
                <w:sz w:val="24"/>
              </w:rPr>
              <w:t>HIV</w:t>
            </w:r>
            <w:r>
              <w:rPr>
                <w:rFonts w:hint="eastAsia"/>
                <w:sz w:val="24"/>
              </w:rPr>
              <w:t>感染育龄妇女妊娠意愿咨询</w:t>
            </w:r>
            <w:r>
              <w:rPr>
                <w:sz w:val="24"/>
              </w:rPr>
              <w:t>1</w:t>
            </w:r>
            <w:r>
              <w:rPr>
                <w:rFonts w:hint="eastAsia"/>
                <w:sz w:val="24"/>
              </w:rPr>
              <w:t>例，梅毒孕产妇</w:t>
            </w:r>
            <w:r>
              <w:rPr>
                <w:sz w:val="24"/>
              </w:rPr>
              <w:t>18</w:t>
            </w:r>
            <w:r>
              <w:rPr>
                <w:rFonts w:hint="eastAsia"/>
                <w:sz w:val="24"/>
              </w:rPr>
              <w:t>人，终止妊娠</w:t>
            </w:r>
            <w:r>
              <w:rPr>
                <w:sz w:val="24"/>
              </w:rPr>
              <w:t>4</w:t>
            </w:r>
            <w:r>
              <w:rPr>
                <w:rFonts w:hint="eastAsia"/>
                <w:sz w:val="24"/>
              </w:rPr>
              <w:t>例梅毒怀孕妇女，梅毒孕产妇所生儿童</w:t>
            </w:r>
            <w:r>
              <w:rPr>
                <w:sz w:val="24"/>
              </w:rPr>
              <w:t>8</w:t>
            </w:r>
            <w:r>
              <w:rPr>
                <w:rFonts w:hint="eastAsia"/>
                <w:sz w:val="24"/>
              </w:rPr>
              <w:t>人。乙肝表面抗原阳性产妇所生新生儿注射乙肝免疫球蛋白</w:t>
            </w:r>
            <w:r>
              <w:rPr>
                <w:sz w:val="24"/>
              </w:rPr>
              <w:t>24</w:t>
            </w:r>
            <w:r>
              <w:rPr>
                <w:rFonts w:hint="eastAsia"/>
                <w:sz w:val="24"/>
              </w:rPr>
              <w:t>例，比例均达到</w:t>
            </w:r>
            <w:r>
              <w:rPr>
                <w:sz w:val="24"/>
              </w:rPr>
              <w:t>100%</w:t>
            </w:r>
            <w:r>
              <w:rPr>
                <w:rFonts w:hint="eastAsia"/>
                <w:sz w:val="24"/>
              </w:rPr>
              <w:t>。西区先天艾滋病、梅毒、乙肝母婴传播率为零。</w:t>
            </w:r>
            <w:r>
              <w:rPr>
                <w:sz w:val="24"/>
              </w:rPr>
              <w:br w:type="textWrapping"/>
            </w:r>
          </w:p>
        </w:tc>
      </w:tr>
      <w:tr>
        <w:tblPrEx>
          <w:tblLayout w:type="fixed"/>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绩效指标完成情况</w:t>
            </w: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一级指标</w:t>
            </w:r>
          </w:p>
        </w:tc>
        <w:tc>
          <w:tcPr>
            <w:tcW w:w="11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预期指标值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实际完成指标值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r>
      <w:tr>
        <w:tblPrEx>
          <w:tblLayout w:type="fixed"/>
          <w:tblCellMar>
            <w:top w:w="0" w:type="dxa"/>
            <w:left w:w="0" w:type="dxa"/>
            <w:bottom w:w="0" w:type="dxa"/>
            <w:right w:w="0" w:type="dxa"/>
          </w:tblCellMar>
        </w:tblPrEx>
        <w:trPr>
          <w:trHeight w:val="645"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192"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jc w:val="center"/>
              <w:rPr>
                <w:rFonts w:ascii="宋体" w:cs="宋体"/>
                <w:sz w:val="18"/>
                <w:szCs w:val="18"/>
              </w:rPr>
            </w:pPr>
            <w:r>
              <w:rPr>
                <w:rFonts w:hint="eastAsia"/>
                <w:sz w:val="18"/>
                <w:szCs w:val="18"/>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18"/>
                <w:szCs w:val="18"/>
              </w:rPr>
            </w:pPr>
            <w:r>
              <w:rPr>
                <w:rFonts w:hint="eastAsia"/>
                <w:sz w:val="18"/>
                <w:szCs w:val="18"/>
              </w:rPr>
              <w:t>印刷资料、开展宣传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18"/>
                <w:szCs w:val="18"/>
              </w:rPr>
            </w:pPr>
            <w:r>
              <w:rPr>
                <w:rFonts w:hint="eastAsia"/>
                <w:sz w:val="18"/>
                <w:szCs w:val="18"/>
              </w:rPr>
              <w:t>宣传印刷费</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eastAsia="宋体" w:cs="宋体"/>
                <w:color w:val="000000"/>
                <w:sz w:val="18"/>
                <w:szCs w:val="18"/>
                <w:lang w:val="en-US" w:eastAsia="zh-CN"/>
              </w:rPr>
            </w:pPr>
            <w:r>
              <w:rPr>
                <w:rFonts w:hint="eastAsia" w:ascii="宋体" w:cs="宋体"/>
                <w:color w:val="000000"/>
                <w:sz w:val="18"/>
                <w:szCs w:val="18"/>
                <w:lang w:eastAsia="zh-CN"/>
              </w:rPr>
              <w:t>开展形式多样的宣传，在“</w:t>
            </w:r>
            <w:r>
              <w:rPr>
                <w:rFonts w:hint="eastAsia" w:ascii="宋体" w:cs="宋体"/>
                <w:color w:val="000000"/>
                <w:sz w:val="18"/>
                <w:szCs w:val="18"/>
                <w:lang w:val="en-US" w:eastAsia="zh-CN"/>
              </w:rPr>
              <w:t>12.1</w:t>
            </w:r>
            <w:r>
              <w:rPr>
                <w:rFonts w:hint="eastAsia" w:ascii="宋体" w:cs="宋体"/>
                <w:color w:val="000000"/>
                <w:sz w:val="18"/>
                <w:szCs w:val="18"/>
                <w:lang w:eastAsia="zh-CN"/>
              </w:rPr>
              <w:t>”</w:t>
            </w:r>
            <w:r>
              <w:rPr>
                <w:rFonts w:hint="eastAsia" w:ascii="宋体" w:cs="宋体"/>
                <w:color w:val="000000"/>
                <w:sz w:val="18"/>
                <w:szCs w:val="18"/>
                <w:lang w:val="en-US" w:eastAsia="zh-CN"/>
              </w:rPr>
              <w:t>艾滋病主题日等开展宣传</w:t>
            </w:r>
          </w:p>
        </w:tc>
      </w:tr>
      <w:tr>
        <w:tblPrEx>
          <w:tblLayout w:type="fixed"/>
          <w:tblCellMar>
            <w:top w:w="0" w:type="dxa"/>
            <w:left w:w="0" w:type="dxa"/>
            <w:bottom w:w="0" w:type="dxa"/>
            <w:right w:w="0" w:type="dxa"/>
          </w:tblCellMar>
        </w:tblPrEx>
        <w:trPr>
          <w:trHeight w:val="896"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192"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18"/>
                <w:szCs w:val="18"/>
              </w:rPr>
            </w:pPr>
            <w:r>
              <w:rPr>
                <w:rFonts w:hint="eastAsia"/>
                <w:sz w:val="18"/>
                <w:szCs w:val="18"/>
              </w:rPr>
              <w:t>缴纳性病艾滋病防治协会会费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18"/>
                <w:szCs w:val="18"/>
              </w:rPr>
            </w:pPr>
            <w:r>
              <w:rPr>
                <w:rFonts w:hint="eastAsia"/>
                <w:sz w:val="18"/>
                <w:szCs w:val="18"/>
              </w:rPr>
              <w:t>会费</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eastAsia="宋体" w:cs="宋体"/>
                <w:color w:val="000000"/>
                <w:sz w:val="18"/>
                <w:szCs w:val="18"/>
                <w:lang w:eastAsia="zh-CN"/>
              </w:rPr>
            </w:pPr>
            <w:r>
              <w:rPr>
                <w:rFonts w:hint="eastAsia" w:ascii="宋体" w:cs="宋体"/>
                <w:color w:val="000000"/>
                <w:sz w:val="18"/>
                <w:szCs w:val="18"/>
                <w:lang w:eastAsia="zh-CN"/>
              </w:rPr>
              <w:t>已缴纳会费</w:t>
            </w:r>
          </w:p>
        </w:tc>
      </w:tr>
      <w:tr>
        <w:tblPrEx>
          <w:tblLayout w:type="fixed"/>
          <w:tblCellMar>
            <w:top w:w="0" w:type="dxa"/>
            <w:left w:w="0" w:type="dxa"/>
            <w:bottom w:w="0" w:type="dxa"/>
            <w:right w:w="0" w:type="dxa"/>
          </w:tblCellMar>
        </w:tblPrEx>
        <w:trPr>
          <w:trHeight w:val="765"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192"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18"/>
                <w:szCs w:val="18"/>
              </w:rPr>
            </w:pPr>
            <w:r>
              <w:rPr>
                <w:rFonts w:hint="eastAsia"/>
                <w:sz w:val="18"/>
                <w:szCs w:val="18"/>
              </w:rPr>
              <w:t>办公耗材、网络、电话费及水电费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18"/>
                <w:szCs w:val="18"/>
              </w:rPr>
            </w:pPr>
            <w:r>
              <w:rPr>
                <w:rFonts w:hint="eastAsia"/>
                <w:sz w:val="18"/>
                <w:szCs w:val="18"/>
              </w:rPr>
              <w:t>办公耗材、网络、电话费及水电费约</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eastAsia="宋体" w:cs="宋体"/>
                <w:color w:val="000000"/>
                <w:sz w:val="18"/>
                <w:szCs w:val="18"/>
                <w:lang w:eastAsia="zh-CN"/>
              </w:rPr>
            </w:pPr>
            <w:r>
              <w:rPr>
                <w:rFonts w:hint="eastAsia" w:ascii="宋体" w:cs="宋体"/>
                <w:color w:val="000000"/>
                <w:sz w:val="18"/>
                <w:szCs w:val="18"/>
                <w:lang w:eastAsia="zh-CN"/>
              </w:rPr>
              <w:t>支出办公耗材、网络、电话费及水电费</w:t>
            </w:r>
          </w:p>
        </w:tc>
      </w:tr>
      <w:tr>
        <w:tblPrEx>
          <w:tblLayout w:type="fixed"/>
          <w:tblCellMar>
            <w:top w:w="0" w:type="dxa"/>
            <w:left w:w="0" w:type="dxa"/>
            <w:bottom w:w="0" w:type="dxa"/>
            <w:right w:w="0" w:type="dxa"/>
          </w:tblCellMar>
        </w:tblPrEx>
        <w:trPr>
          <w:trHeight w:val="77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kern w:val="0"/>
                <w:sz w:val="24"/>
              </w:rPr>
            </w:pPr>
            <w:r>
              <w:rPr>
                <w:rFonts w:hint="eastAsia" w:ascii="宋体" w:hAnsi="宋体" w:cs="宋体"/>
                <w:color w:val="000000"/>
                <w:kern w:val="0"/>
                <w:sz w:val="24"/>
              </w:rPr>
              <w:t>项目完成指标</w:t>
            </w:r>
          </w:p>
        </w:tc>
        <w:tc>
          <w:tcPr>
            <w:tcW w:w="1192" w:type="dxa"/>
            <w:vMerge w:val="restart"/>
            <w:tcBorders>
              <w:top w:val="single" w:color="000000" w:sz="4" w:space="0"/>
              <w:left w:val="single" w:color="000000" w:sz="4" w:space="0"/>
              <w:right w:val="single" w:color="000000" w:sz="4" w:space="0"/>
            </w:tcBorders>
            <w:tcMar>
              <w:top w:w="15" w:type="dxa"/>
              <w:left w:w="15" w:type="dxa"/>
              <w:right w:w="15" w:type="dxa"/>
            </w:tcMar>
          </w:tcPr>
          <w:p>
            <w:r>
              <w:rPr>
                <w:rFonts w:hint="eastAsia"/>
              </w:rPr>
              <w:t>质量指标</w:t>
            </w:r>
          </w:p>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18"/>
                <w:szCs w:val="18"/>
              </w:rPr>
            </w:pPr>
            <w:r>
              <w:rPr>
                <w:rFonts w:hint="eastAsia"/>
                <w:sz w:val="18"/>
                <w:szCs w:val="18"/>
              </w:rPr>
              <w:t>印刷资料、开展宣传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18"/>
                <w:szCs w:val="18"/>
              </w:rPr>
            </w:pPr>
            <w:r>
              <w:rPr>
                <w:rFonts w:hint="eastAsia"/>
                <w:sz w:val="18"/>
                <w:szCs w:val="18"/>
              </w:rPr>
              <w:t>规范传染病工作，全面落实预防艾滋病、梅毒和乙肝综合干预措施</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p>
        </w:tc>
      </w:tr>
      <w:tr>
        <w:tblPrEx>
          <w:tblLayout w:type="fixed"/>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192" w:type="dxa"/>
            <w:vMerge w:val="continue"/>
            <w:tcBorders>
              <w:left w:val="single" w:color="000000" w:sz="4" w:space="0"/>
              <w:right w:val="single" w:color="000000" w:sz="4" w:space="0"/>
            </w:tcBorders>
            <w:tcMar>
              <w:top w:w="15" w:type="dxa"/>
              <w:left w:w="15" w:type="dxa"/>
              <w:right w:w="15" w:type="dxa"/>
            </w:tcMar>
          </w:tc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18"/>
                <w:szCs w:val="18"/>
              </w:rPr>
            </w:pPr>
            <w:r>
              <w:rPr>
                <w:rFonts w:hint="eastAsia"/>
                <w:sz w:val="18"/>
                <w:szCs w:val="18"/>
              </w:rPr>
              <w:t>缴纳性病艾滋病防治协会会费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18"/>
                <w:szCs w:val="18"/>
              </w:rPr>
            </w:pPr>
            <w:r>
              <w:rPr>
                <w:rFonts w:hint="eastAsia"/>
                <w:sz w:val="18"/>
                <w:szCs w:val="18"/>
              </w:rPr>
              <w:t>促进性病艾滋病防治协会工作顺利开展</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p>
        </w:tc>
      </w:tr>
      <w:tr>
        <w:tblPrEx>
          <w:tblLayout w:type="fixed"/>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192" w:type="dxa"/>
            <w:vMerge w:val="continue"/>
            <w:tcBorders>
              <w:left w:val="single" w:color="000000" w:sz="4" w:space="0"/>
              <w:bottom w:val="single" w:color="000000" w:sz="4" w:space="0"/>
              <w:right w:val="single" w:color="000000" w:sz="4" w:space="0"/>
            </w:tcBorders>
            <w:tcMar>
              <w:top w:w="15" w:type="dxa"/>
              <w:left w:w="15" w:type="dxa"/>
              <w:right w:w="15" w:type="dxa"/>
            </w:tcMar>
          </w:tc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18"/>
                <w:szCs w:val="18"/>
              </w:rPr>
            </w:pPr>
            <w:r>
              <w:rPr>
                <w:rFonts w:hint="eastAsia"/>
                <w:sz w:val="18"/>
                <w:szCs w:val="18"/>
              </w:rPr>
              <w:t>办公耗材、网络、电话费及水电费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18"/>
                <w:szCs w:val="18"/>
              </w:rPr>
            </w:pPr>
            <w:r>
              <w:rPr>
                <w:rFonts w:hint="eastAsia"/>
                <w:sz w:val="18"/>
                <w:szCs w:val="18"/>
              </w:rPr>
              <w:t>保障工作顺利开展</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p>
        </w:tc>
      </w:tr>
      <w:tr>
        <w:tblPrEx>
          <w:tblLayout w:type="fixed"/>
          <w:tblCellMar>
            <w:top w:w="0" w:type="dxa"/>
            <w:left w:w="0" w:type="dxa"/>
            <w:bottom w:w="0" w:type="dxa"/>
            <w:right w:w="0" w:type="dxa"/>
          </w:tblCellMar>
        </w:tblPrEx>
        <w:trPr>
          <w:trHeight w:val="78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kern w:val="0"/>
                <w:sz w:val="24"/>
              </w:rPr>
            </w:pPr>
            <w:r>
              <w:rPr>
                <w:rFonts w:hint="eastAsia" w:ascii="宋体" w:hAnsi="宋体" w:cs="宋体"/>
                <w:color w:val="000000"/>
                <w:kern w:val="0"/>
                <w:sz w:val="24"/>
              </w:rPr>
              <w:t>项目完成指标</w:t>
            </w:r>
          </w:p>
        </w:tc>
        <w:tc>
          <w:tcPr>
            <w:tcW w:w="1192" w:type="dxa"/>
            <w:vMerge w:val="restart"/>
            <w:tcBorders>
              <w:left w:val="single" w:color="000000" w:sz="4" w:space="0"/>
              <w:right w:val="single" w:color="000000" w:sz="4" w:space="0"/>
            </w:tcBorders>
            <w:tcMar>
              <w:top w:w="15" w:type="dxa"/>
              <w:left w:w="15" w:type="dxa"/>
              <w:right w:w="15" w:type="dxa"/>
            </w:tcMar>
          </w:tcPr>
          <w:p>
            <w:r>
              <w:rPr>
                <w:rFonts w:hint="eastAsia"/>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18"/>
                <w:szCs w:val="18"/>
              </w:rPr>
            </w:pPr>
            <w:r>
              <w:rPr>
                <w:rFonts w:hint="eastAsia"/>
                <w:sz w:val="18"/>
                <w:szCs w:val="18"/>
              </w:rPr>
              <w:t>印刷资料、开展宣传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18"/>
                <w:szCs w:val="18"/>
              </w:rPr>
            </w:pPr>
            <w:r>
              <w:rPr>
                <w:rFonts w:hint="eastAsia"/>
                <w:sz w:val="18"/>
                <w:szCs w:val="18"/>
              </w:rPr>
              <w:t>全年</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已完成</w:t>
            </w:r>
          </w:p>
        </w:tc>
      </w:tr>
      <w:tr>
        <w:tblPrEx>
          <w:tblLayout w:type="fixed"/>
          <w:tblCellMar>
            <w:top w:w="0" w:type="dxa"/>
            <w:left w:w="0" w:type="dxa"/>
            <w:bottom w:w="0" w:type="dxa"/>
            <w:right w:w="0" w:type="dxa"/>
          </w:tblCellMar>
        </w:tblPrEx>
        <w:trPr>
          <w:trHeight w:val="749"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kern w:val="0"/>
                <w:sz w:val="24"/>
              </w:rPr>
            </w:pPr>
            <w:r>
              <w:rPr>
                <w:rFonts w:hint="eastAsia" w:ascii="宋体" w:hAnsi="宋体" w:cs="宋体"/>
                <w:color w:val="000000"/>
                <w:kern w:val="0"/>
                <w:sz w:val="24"/>
              </w:rPr>
              <w:t>项目完成指标</w:t>
            </w:r>
          </w:p>
        </w:tc>
        <w:tc>
          <w:tcPr>
            <w:tcW w:w="1192" w:type="dxa"/>
            <w:vMerge w:val="continue"/>
            <w:tcBorders>
              <w:left w:val="single" w:color="000000" w:sz="4" w:space="0"/>
              <w:right w:val="single" w:color="000000" w:sz="4" w:space="0"/>
            </w:tcBorders>
            <w:tcMar>
              <w:top w:w="15" w:type="dxa"/>
              <w:left w:w="15" w:type="dxa"/>
              <w:right w:w="15" w:type="dxa"/>
            </w:tcMar>
          </w:tc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18"/>
                <w:szCs w:val="18"/>
              </w:rPr>
            </w:pPr>
            <w:r>
              <w:rPr>
                <w:rFonts w:hint="eastAsia"/>
                <w:sz w:val="18"/>
                <w:szCs w:val="18"/>
              </w:rPr>
              <w:t>缴纳性病艾滋病防治协会会费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18"/>
                <w:szCs w:val="18"/>
              </w:rPr>
            </w:pPr>
            <w:r>
              <w:rPr>
                <w:rFonts w:hint="eastAsia"/>
                <w:sz w:val="18"/>
                <w:szCs w:val="18"/>
              </w:rPr>
              <w:t>全年一次</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已完成</w:t>
            </w:r>
          </w:p>
        </w:tc>
      </w:tr>
      <w:tr>
        <w:tblPrEx>
          <w:tblLayout w:type="fixed"/>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kern w:val="0"/>
                <w:sz w:val="24"/>
              </w:rPr>
            </w:pPr>
            <w:r>
              <w:rPr>
                <w:rFonts w:hint="eastAsia" w:ascii="宋体" w:hAnsi="宋体" w:cs="宋体"/>
                <w:color w:val="000000"/>
                <w:kern w:val="0"/>
                <w:sz w:val="24"/>
              </w:rPr>
              <w:t>项目完成指标</w:t>
            </w:r>
          </w:p>
        </w:tc>
        <w:tc>
          <w:tcPr>
            <w:tcW w:w="1192" w:type="dxa"/>
            <w:vMerge w:val="continue"/>
            <w:tcBorders>
              <w:left w:val="single" w:color="000000" w:sz="4" w:space="0"/>
              <w:bottom w:val="single" w:color="000000" w:sz="4" w:space="0"/>
              <w:right w:val="single" w:color="000000" w:sz="4" w:space="0"/>
            </w:tcBorders>
            <w:tcMar>
              <w:top w:w="15" w:type="dxa"/>
              <w:left w:w="15" w:type="dxa"/>
              <w:right w:w="15" w:type="dxa"/>
            </w:tcMar>
          </w:tc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18"/>
                <w:szCs w:val="18"/>
              </w:rPr>
            </w:pPr>
            <w:r>
              <w:rPr>
                <w:rFonts w:hint="eastAsia"/>
                <w:sz w:val="18"/>
                <w:szCs w:val="18"/>
              </w:rPr>
              <w:t>办公耗材、网络、电话费及水电费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18"/>
                <w:szCs w:val="18"/>
              </w:rPr>
            </w:pPr>
            <w:r>
              <w:rPr>
                <w:rFonts w:hint="eastAsia"/>
                <w:sz w:val="18"/>
                <w:szCs w:val="18"/>
              </w:rPr>
              <w:t>全年</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已完成</w:t>
            </w:r>
          </w:p>
        </w:tc>
      </w:tr>
      <w:tr>
        <w:tblPrEx>
          <w:tblLayout w:type="fixed"/>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192" w:type="dxa"/>
            <w:vMerge w:val="restart"/>
            <w:tcBorders>
              <w:top w:val="single" w:color="000000" w:sz="4" w:space="0"/>
              <w:left w:val="single" w:color="000000" w:sz="4" w:space="0"/>
              <w:right w:val="single" w:color="000000" w:sz="4" w:space="0"/>
            </w:tcBorders>
            <w:tcMar>
              <w:top w:w="15" w:type="dxa"/>
              <w:left w:w="15" w:type="dxa"/>
              <w:right w:w="15" w:type="dxa"/>
            </w:tcMar>
          </w:tcPr>
          <w:p>
            <w:r>
              <w:rPr>
                <w:rFonts w:hint="eastAsia" w:ascii="宋体" w:hAnsi="宋体" w:cs="宋体"/>
                <w:color w:val="000000"/>
                <w:kern w:val="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18"/>
                <w:szCs w:val="18"/>
              </w:rPr>
            </w:pPr>
            <w:r>
              <w:rPr>
                <w:rFonts w:hint="eastAsia"/>
                <w:sz w:val="18"/>
                <w:szCs w:val="18"/>
              </w:rPr>
              <w:t>印刷资料、开展宣传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18"/>
                <w:szCs w:val="18"/>
              </w:rPr>
            </w:pPr>
            <w:r>
              <w:rPr>
                <w:rFonts w:hint="eastAsia"/>
                <w:sz w:val="18"/>
                <w:szCs w:val="18"/>
                <w:lang w:eastAsia="zh-CN"/>
              </w:rPr>
              <w:t>约需资金</w:t>
            </w:r>
            <w:r>
              <w:rPr>
                <w:rFonts w:hint="eastAsia"/>
                <w:sz w:val="18"/>
                <w:szCs w:val="18"/>
                <w:lang w:val="en-US" w:eastAsia="zh-CN"/>
              </w:rPr>
              <w:t>0.2万</w:t>
            </w:r>
            <w:r>
              <w:rPr>
                <w:rFonts w:hint="eastAsia"/>
                <w:sz w:val="18"/>
                <w:szCs w:val="18"/>
              </w:rPr>
              <w:t>元</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eastAsia="宋体" w:cs="宋体"/>
                <w:color w:val="000000"/>
                <w:sz w:val="18"/>
                <w:szCs w:val="18"/>
                <w:lang w:val="en-US" w:eastAsia="zh-CN"/>
              </w:rPr>
            </w:pPr>
            <w:r>
              <w:rPr>
                <w:rFonts w:hint="eastAsia" w:ascii="宋体" w:cs="宋体"/>
                <w:color w:val="000000"/>
                <w:sz w:val="18"/>
                <w:szCs w:val="18"/>
              </w:rPr>
              <w:t>实际使用资金</w:t>
            </w:r>
            <w:r>
              <w:rPr>
                <w:rFonts w:hint="eastAsia" w:ascii="宋体" w:cs="宋体"/>
                <w:color w:val="000000"/>
                <w:sz w:val="18"/>
                <w:szCs w:val="18"/>
                <w:lang w:val="en-US" w:eastAsia="zh-CN"/>
              </w:rPr>
              <w:t>0.2万元</w:t>
            </w:r>
          </w:p>
        </w:tc>
      </w:tr>
      <w:tr>
        <w:tblPrEx>
          <w:tblLayout w:type="fixed"/>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192" w:type="dxa"/>
            <w:vMerge w:val="continue"/>
            <w:tcBorders>
              <w:left w:val="single" w:color="000000" w:sz="4" w:space="0"/>
              <w:right w:val="single" w:color="000000" w:sz="4" w:space="0"/>
            </w:tcBorders>
            <w:tcMar>
              <w:top w:w="15" w:type="dxa"/>
              <w:left w:w="15" w:type="dxa"/>
              <w:right w:w="15" w:type="dxa"/>
            </w:tcMar>
          </w:tc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18"/>
                <w:szCs w:val="18"/>
              </w:rPr>
            </w:pPr>
            <w:r>
              <w:rPr>
                <w:rFonts w:hint="eastAsia"/>
                <w:sz w:val="18"/>
                <w:szCs w:val="18"/>
              </w:rPr>
              <w:t>缴纳性病艾滋病防治协会会费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18"/>
                <w:szCs w:val="18"/>
              </w:rPr>
            </w:pPr>
            <w:r>
              <w:rPr>
                <w:rFonts w:hint="eastAsia"/>
                <w:sz w:val="18"/>
                <w:szCs w:val="18"/>
                <w:lang w:eastAsia="zh-CN"/>
              </w:rPr>
              <w:t>约需资金</w:t>
            </w:r>
            <w:r>
              <w:rPr>
                <w:rFonts w:hint="eastAsia"/>
                <w:sz w:val="18"/>
                <w:szCs w:val="18"/>
                <w:lang w:val="en-US" w:eastAsia="zh-CN"/>
              </w:rPr>
              <w:t>0.2万</w:t>
            </w:r>
            <w:r>
              <w:rPr>
                <w:rFonts w:hint="eastAsia"/>
                <w:sz w:val="18"/>
                <w:szCs w:val="18"/>
              </w:rPr>
              <w:t>元</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eastAsia="宋体" w:cs="宋体"/>
                <w:color w:val="000000"/>
                <w:sz w:val="18"/>
                <w:szCs w:val="18"/>
                <w:lang w:val="en-US" w:eastAsia="zh-CN"/>
              </w:rPr>
            </w:pPr>
            <w:r>
              <w:rPr>
                <w:rFonts w:hint="eastAsia" w:ascii="宋体" w:cs="宋体"/>
                <w:color w:val="000000"/>
                <w:sz w:val="18"/>
                <w:szCs w:val="18"/>
              </w:rPr>
              <w:t>实际使用资金</w:t>
            </w:r>
            <w:r>
              <w:rPr>
                <w:rFonts w:hint="eastAsia" w:ascii="宋体" w:cs="宋体"/>
                <w:color w:val="000000"/>
                <w:sz w:val="18"/>
                <w:szCs w:val="18"/>
                <w:lang w:val="en-US" w:eastAsia="zh-CN"/>
              </w:rPr>
              <w:t>0.2万元</w:t>
            </w:r>
          </w:p>
        </w:tc>
      </w:tr>
      <w:tr>
        <w:tblPrEx>
          <w:tblLayout w:type="fixed"/>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kern w:val="0"/>
                <w:sz w:val="24"/>
              </w:rPr>
            </w:pPr>
            <w:r>
              <w:rPr>
                <w:rFonts w:hint="eastAsia" w:ascii="宋体" w:hAnsi="宋体" w:cs="宋体"/>
                <w:color w:val="000000"/>
                <w:kern w:val="0"/>
                <w:sz w:val="24"/>
              </w:rPr>
              <w:t>项目完成指标</w:t>
            </w:r>
          </w:p>
        </w:tc>
        <w:tc>
          <w:tcPr>
            <w:tcW w:w="1192" w:type="dxa"/>
            <w:vMerge w:val="continue"/>
            <w:tcBorders>
              <w:left w:val="single" w:color="000000" w:sz="4" w:space="0"/>
              <w:bottom w:val="single" w:color="000000" w:sz="4" w:space="0"/>
              <w:right w:val="single" w:color="000000" w:sz="4" w:space="0"/>
            </w:tcBorders>
            <w:tcMar>
              <w:top w:w="15" w:type="dxa"/>
              <w:left w:w="15" w:type="dxa"/>
              <w:right w:w="15" w:type="dxa"/>
            </w:tcMar>
          </w:tc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18"/>
                <w:szCs w:val="18"/>
              </w:rPr>
            </w:pPr>
            <w:r>
              <w:rPr>
                <w:rFonts w:hint="eastAsia"/>
                <w:sz w:val="18"/>
                <w:szCs w:val="18"/>
              </w:rPr>
              <w:t>办公耗材、网络、电话费及水电费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default" w:ascii="宋体" w:eastAsia="宋体" w:cs="宋体"/>
                <w:sz w:val="18"/>
                <w:szCs w:val="18"/>
                <w:lang w:val="en-US" w:eastAsia="zh-CN"/>
              </w:rPr>
            </w:pPr>
            <w:r>
              <w:rPr>
                <w:rFonts w:hint="eastAsia"/>
                <w:sz w:val="18"/>
                <w:szCs w:val="18"/>
                <w:lang w:eastAsia="zh-CN"/>
              </w:rPr>
              <w:t>约需资金</w:t>
            </w:r>
            <w:r>
              <w:rPr>
                <w:rFonts w:hint="eastAsia"/>
                <w:sz w:val="18"/>
                <w:szCs w:val="18"/>
                <w:lang w:val="en-US" w:eastAsia="zh-CN"/>
              </w:rPr>
              <w:t>0.1万元</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eastAsia="宋体" w:cs="宋体"/>
                <w:color w:val="000000"/>
                <w:sz w:val="18"/>
                <w:szCs w:val="18"/>
                <w:lang w:val="en-US" w:eastAsia="zh-CN"/>
              </w:rPr>
            </w:pPr>
            <w:r>
              <w:rPr>
                <w:rFonts w:hint="eastAsia" w:ascii="宋体" w:cs="宋体"/>
                <w:color w:val="000000"/>
                <w:sz w:val="18"/>
                <w:szCs w:val="18"/>
              </w:rPr>
              <w:t>实际使用资金</w:t>
            </w:r>
            <w:r>
              <w:rPr>
                <w:rFonts w:hint="eastAsia" w:ascii="宋体" w:cs="宋体"/>
                <w:color w:val="000000"/>
                <w:sz w:val="18"/>
                <w:szCs w:val="18"/>
                <w:lang w:val="en-US" w:eastAsia="zh-CN"/>
              </w:rPr>
              <w:t>0.1万元</w:t>
            </w:r>
          </w:p>
        </w:tc>
      </w:tr>
      <w:tr>
        <w:tblPrEx>
          <w:tblLayout w:type="fixed"/>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项目效益</w:t>
            </w:r>
          </w:p>
        </w:tc>
        <w:tc>
          <w:tcPr>
            <w:tcW w:w="11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经济效益指标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18"/>
                <w:szCs w:val="18"/>
              </w:rPr>
            </w:pPr>
            <w:r>
              <w:rPr>
                <w:rFonts w:hint="eastAsia"/>
                <w:sz w:val="18"/>
                <w:szCs w:val="18"/>
              </w:rPr>
              <w:t>印刷资料、开展宣传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18"/>
                <w:szCs w:val="18"/>
              </w:rPr>
            </w:pPr>
            <w:r>
              <w:rPr>
                <w:rFonts w:hint="eastAsia"/>
                <w:sz w:val="18"/>
                <w:szCs w:val="18"/>
              </w:rPr>
              <w:t>全面落实预防艾滋病、梅毒和乙肝综合干预措施，最大限度减少应母婴传播造成的儿童感染，让社会更稳定，生活更美好</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eastAsia="宋体" w:cs="宋体"/>
                <w:color w:val="000000"/>
                <w:sz w:val="18"/>
                <w:szCs w:val="18"/>
                <w:lang w:eastAsia="zh-CN"/>
              </w:rPr>
            </w:pPr>
            <w:r>
              <w:rPr>
                <w:rFonts w:hint="eastAsia" w:ascii="宋体" w:cs="宋体"/>
                <w:color w:val="000000"/>
                <w:sz w:val="18"/>
                <w:szCs w:val="18"/>
                <w:lang w:eastAsia="zh-CN"/>
              </w:rPr>
              <w:t>通过开展项目，西区艾滋病、梅毒和乙肝母婴传播率为零。</w:t>
            </w:r>
          </w:p>
        </w:tc>
      </w:tr>
      <w:tr>
        <w:tblPrEx>
          <w:tblLayout w:type="fixed"/>
          <w:tblCellMar>
            <w:top w:w="0" w:type="dxa"/>
            <w:left w:w="0" w:type="dxa"/>
            <w:bottom w:w="0" w:type="dxa"/>
            <w:right w:w="0" w:type="dxa"/>
          </w:tblCellMar>
        </w:tblPrEx>
        <w:trPr>
          <w:trHeight w:val="1050" w:hRule="atLeast"/>
          <w:jc w:val="center"/>
        </w:trPr>
        <w:tc>
          <w:tcPr>
            <w:tcW w:w="390" w:type="dxa"/>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kern w:val="0"/>
                <w:sz w:val="24"/>
              </w:rPr>
            </w:pPr>
            <w:r>
              <w:rPr>
                <w:rFonts w:hint="eastAsia" w:ascii="宋体" w:hAnsi="宋体" w:cs="宋体"/>
                <w:color w:val="000000"/>
                <w:kern w:val="0"/>
                <w:sz w:val="24"/>
              </w:rPr>
              <w:t>项目效益</w:t>
            </w:r>
          </w:p>
        </w:tc>
        <w:tc>
          <w:tcPr>
            <w:tcW w:w="1192"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18"/>
                <w:szCs w:val="18"/>
              </w:rPr>
            </w:pPr>
            <w:r>
              <w:rPr>
                <w:rFonts w:hint="eastAsia"/>
                <w:sz w:val="18"/>
                <w:szCs w:val="18"/>
              </w:rPr>
              <w:t>缴纳性病艾滋病防治协会会费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18"/>
                <w:szCs w:val="18"/>
              </w:rPr>
            </w:pPr>
            <w:r>
              <w:rPr>
                <w:rFonts w:hint="eastAsia"/>
                <w:sz w:val="18"/>
                <w:szCs w:val="18"/>
              </w:rPr>
              <w:t>及时普及相关知识</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eastAsia="宋体" w:cs="宋体"/>
                <w:color w:val="000000"/>
                <w:sz w:val="18"/>
                <w:szCs w:val="18"/>
                <w:lang w:eastAsia="zh-CN"/>
              </w:rPr>
            </w:pPr>
            <w:r>
              <w:rPr>
                <w:rFonts w:hint="eastAsia"/>
                <w:sz w:val="18"/>
                <w:szCs w:val="18"/>
                <w:lang w:eastAsia="zh-CN"/>
              </w:rPr>
              <w:t>缴纳性病艾滋病防治协会，有利于依托协会开展工作。</w:t>
            </w:r>
          </w:p>
        </w:tc>
      </w:tr>
      <w:tr>
        <w:tblPrEx>
          <w:tblLayout w:type="fixed"/>
          <w:tblCellMar>
            <w:top w:w="0" w:type="dxa"/>
            <w:left w:w="0" w:type="dxa"/>
            <w:bottom w:w="0" w:type="dxa"/>
            <w:right w:w="0" w:type="dxa"/>
          </w:tblCellMar>
        </w:tblPrEx>
        <w:trPr>
          <w:trHeight w:val="1050" w:hRule="atLeast"/>
          <w:jc w:val="center"/>
        </w:trPr>
        <w:tc>
          <w:tcPr>
            <w:tcW w:w="390" w:type="dxa"/>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kern w:val="0"/>
                <w:sz w:val="24"/>
              </w:rPr>
            </w:pPr>
            <w:r>
              <w:rPr>
                <w:rFonts w:hint="eastAsia" w:ascii="宋体" w:hAnsi="宋体" w:cs="宋体"/>
                <w:color w:val="000000"/>
                <w:kern w:val="0"/>
                <w:sz w:val="24"/>
              </w:rPr>
              <w:t>项目效益</w:t>
            </w:r>
          </w:p>
        </w:tc>
        <w:tc>
          <w:tcPr>
            <w:tcW w:w="1192"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18"/>
                <w:szCs w:val="18"/>
              </w:rPr>
            </w:pPr>
            <w:r>
              <w:rPr>
                <w:rFonts w:hint="eastAsia"/>
                <w:sz w:val="18"/>
                <w:szCs w:val="18"/>
              </w:rPr>
              <w:t>印刷资料、开展宣传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18"/>
                <w:szCs w:val="18"/>
              </w:rPr>
            </w:pPr>
            <w:r>
              <w:rPr>
                <w:rFonts w:hint="eastAsia"/>
                <w:sz w:val="18"/>
                <w:szCs w:val="18"/>
              </w:rPr>
              <w:t>有利于社会发展</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eastAsia="宋体" w:cs="宋体"/>
                <w:color w:val="000000"/>
                <w:sz w:val="18"/>
                <w:szCs w:val="18"/>
                <w:lang w:eastAsia="zh-CN"/>
              </w:rPr>
            </w:pPr>
            <w:r>
              <w:rPr>
                <w:rFonts w:hint="eastAsia" w:ascii="宋体" w:cs="宋体"/>
                <w:color w:val="000000"/>
                <w:sz w:val="18"/>
                <w:szCs w:val="18"/>
                <w:lang w:eastAsia="zh-CN"/>
              </w:rPr>
              <w:t>推动社会发展</w:t>
            </w:r>
          </w:p>
        </w:tc>
      </w:tr>
      <w:tr>
        <w:tblPrEx>
          <w:tblLayout w:type="fixed"/>
          <w:tblCellMar>
            <w:top w:w="0" w:type="dxa"/>
            <w:left w:w="0" w:type="dxa"/>
            <w:bottom w:w="0" w:type="dxa"/>
            <w:right w:w="0" w:type="dxa"/>
          </w:tblCellMar>
        </w:tblPrEx>
        <w:trPr>
          <w:trHeight w:val="1050" w:hRule="atLeast"/>
          <w:jc w:val="center"/>
        </w:trPr>
        <w:tc>
          <w:tcPr>
            <w:tcW w:w="390" w:type="dxa"/>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kern w:val="0"/>
                <w:sz w:val="24"/>
              </w:rPr>
            </w:pPr>
            <w:r>
              <w:rPr>
                <w:rFonts w:hint="eastAsia" w:ascii="宋体" w:hAnsi="宋体" w:cs="宋体"/>
                <w:color w:val="000000"/>
                <w:kern w:val="0"/>
                <w:sz w:val="24"/>
              </w:rPr>
              <w:t>满意度指标</w:t>
            </w:r>
          </w:p>
        </w:tc>
        <w:tc>
          <w:tcPr>
            <w:tcW w:w="11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18"/>
                <w:szCs w:val="18"/>
              </w:rPr>
            </w:pPr>
            <w:r>
              <w:rPr>
                <w:rFonts w:hint="eastAsia"/>
                <w:sz w:val="18"/>
                <w:szCs w:val="18"/>
              </w:rPr>
              <w:t>通过宣传，提高对艾滋病、梅毒和乙肝知识知晓率，做好自我防护，提高群众安全感、满意度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18"/>
                <w:szCs w:val="18"/>
              </w:rPr>
            </w:pPr>
            <w:r>
              <w:rPr>
                <w:rFonts w:hint="eastAsia"/>
                <w:sz w:val="18"/>
                <w:szCs w:val="18"/>
              </w:rPr>
              <w:t>通过有针对性的改进工作，提升社会稳定性，提高群众安全感、满意度</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老百姓对该工作满意</w:t>
            </w:r>
          </w:p>
        </w:tc>
      </w:tr>
      <w:tr>
        <w:tblPrEx>
          <w:tblLayout w:type="fixed"/>
          <w:tblCellMar>
            <w:top w:w="0" w:type="dxa"/>
            <w:left w:w="0" w:type="dxa"/>
            <w:bottom w:w="0" w:type="dxa"/>
            <w:right w:w="0" w:type="dxa"/>
          </w:tblCellMar>
        </w:tblPrEx>
        <w:trPr>
          <w:trHeight w:val="1034" w:hRule="atLeast"/>
          <w:jc w:val="center"/>
        </w:trPr>
        <w:tc>
          <w:tcPr>
            <w:tcW w:w="9885" w:type="dxa"/>
            <w:gridSpan w:val="6"/>
            <w:tcBorders>
              <w:top w:val="nil"/>
              <w:left w:val="nil"/>
              <w:bottom w:val="nil"/>
              <w:right w:val="nil"/>
            </w:tcBorders>
            <w:tcMar>
              <w:top w:w="15" w:type="dxa"/>
              <w:left w:w="15" w:type="dxa"/>
              <w:right w:w="15" w:type="dxa"/>
            </w:tcMar>
            <w:vAlign w:val="center"/>
          </w:tcPr>
          <w:p>
            <w:pPr>
              <w:ind w:firstLine="640" w:firstLineChars="200"/>
              <w:rPr>
                <w:rFonts w:ascii="仿宋_GB2312" w:hAnsi="仿宋" w:eastAsia="仿宋_GB2312" w:cs="宋体"/>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农村待孕妇女免费补服叶酸</w:t>
            </w:r>
            <w:r>
              <w:rPr>
                <w:rFonts w:hint="eastAsia" w:ascii="仿宋_GB2312" w:hAnsi="仿宋_GB2312" w:eastAsia="仿宋_GB2312" w:cs="仿宋_GB2312"/>
                <w:color w:val="auto"/>
                <w:sz w:val="32"/>
                <w:szCs w:val="32"/>
              </w:rPr>
              <w:t>项目绩效目标完成情况综述。项目全年预算数</w:t>
            </w:r>
            <w:r>
              <w:rPr>
                <w:rFonts w:hint="eastAsia" w:ascii="仿宋_GB2312" w:hAnsi="仿宋_GB2312" w:eastAsia="仿宋_GB2312" w:cs="仿宋_GB2312"/>
                <w:color w:val="auto"/>
                <w:sz w:val="32"/>
                <w:szCs w:val="32"/>
                <w:lang w:val="en-US" w:eastAsia="zh-CN"/>
              </w:rPr>
              <w:t>0.2</w:t>
            </w:r>
            <w:r>
              <w:rPr>
                <w:rFonts w:hint="eastAsia" w:ascii="仿宋_GB2312" w:hAnsi="仿宋_GB2312" w:eastAsia="仿宋_GB2312" w:cs="仿宋_GB2312"/>
                <w:color w:val="auto"/>
                <w:sz w:val="32"/>
                <w:szCs w:val="32"/>
              </w:rPr>
              <w:t>万元，执行数为</w:t>
            </w:r>
            <w:r>
              <w:rPr>
                <w:rFonts w:ascii="仿宋_GB2312" w:hAnsi="仿宋_GB2312" w:eastAsia="仿宋_GB2312" w:cs="仿宋_GB2312"/>
                <w:color w:val="auto"/>
                <w:sz w:val="32"/>
                <w:szCs w:val="32"/>
              </w:rPr>
              <w:t>0.</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sz w:val="32"/>
                <w:szCs w:val="32"/>
              </w:rPr>
              <w:t>，完成率为</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。通过</w:t>
            </w:r>
            <w:r>
              <w:rPr>
                <w:rFonts w:hint="eastAsia" w:ascii="仿宋_GB2312" w:hAnsi="仿宋_GB2312" w:eastAsia="仿宋_GB2312" w:cs="仿宋_GB2312"/>
                <w:sz w:val="32"/>
                <w:szCs w:val="32"/>
                <w:lang w:eastAsia="zh-CN"/>
              </w:rPr>
              <w:t>该项目实施，</w:t>
            </w:r>
            <w:r>
              <w:rPr>
                <w:rFonts w:hint="eastAsia" w:ascii="仿宋_GB2312" w:eastAsia="仿宋_GB2312"/>
                <w:spacing w:val="1"/>
                <w:sz w:val="32"/>
                <w:szCs w:val="32"/>
              </w:rPr>
              <w:t>进一步加强我区出生缺陷干预体系和服务能力建设，有效降低出生缺陷，提高出生人口素质</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sz w:val="32"/>
                <w:szCs w:val="32"/>
              </w:rPr>
              <w:t>发现的主要问题：</w:t>
            </w:r>
            <w:r>
              <w:rPr>
                <w:rFonts w:hint="eastAsia" w:ascii="仿宋_GB2312" w:hAnsi="仿宋" w:eastAsia="仿宋_GB2312" w:cs="宋体"/>
                <w:sz w:val="32"/>
                <w:szCs w:val="32"/>
                <w:lang w:eastAsia="zh-CN"/>
              </w:rPr>
              <w:t>无</w:t>
            </w:r>
            <w:r>
              <w:rPr>
                <w:rFonts w:hint="eastAsia" w:ascii="仿宋_GB2312" w:hAnsi="仿宋" w:eastAsia="仿宋_GB2312" w:cs="宋体"/>
                <w:sz w:val="32"/>
                <w:szCs w:val="32"/>
              </w:rPr>
              <w:t>。</w:t>
            </w:r>
            <w:r>
              <w:rPr>
                <w:rFonts w:hint="eastAsia" w:ascii="仿宋_GB2312" w:hAnsi="仿宋_GB2312" w:eastAsia="仿宋_GB2312" w:cs="仿宋_GB2312"/>
                <w:sz w:val="32"/>
                <w:szCs w:val="32"/>
              </w:rPr>
              <w:t>下一步改进措施：</w:t>
            </w:r>
            <w:r>
              <w:rPr>
                <w:rFonts w:hint="eastAsia" w:ascii="仿宋_GB2312" w:hAnsi="仿宋" w:eastAsia="仿宋_GB2312" w:cs="宋体"/>
                <w:sz w:val="32"/>
                <w:szCs w:val="32"/>
                <w:lang w:eastAsia="zh-CN"/>
              </w:rPr>
              <w:t>无</w:t>
            </w:r>
            <w:r>
              <w:rPr>
                <w:rFonts w:hint="eastAsia" w:ascii="仿宋_GB2312" w:hAnsi="仿宋" w:eastAsia="仿宋_GB2312" w:cs="宋体"/>
                <w:sz w:val="32"/>
                <w:szCs w:val="32"/>
              </w:rPr>
              <w:t>。</w:t>
            </w:r>
          </w:p>
          <w:p>
            <w:pPr>
              <w:widowControl/>
              <w:jc w:val="center"/>
              <w:textAlignment w:val="center"/>
              <w:rPr>
                <w:rFonts w:ascii="宋体" w:cs="宋体"/>
                <w:color w:val="000000"/>
                <w:sz w:val="36"/>
                <w:szCs w:val="36"/>
              </w:rPr>
            </w:pPr>
            <w:r>
              <w:rPr>
                <w:rFonts w:hint="eastAsia" w:ascii="宋体" w:hAnsi="宋体" w:cs="宋体"/>
                <w:b/>
                <w:bCs/>
                <w:color w:val="000000"/>
                <w:kern w:val="0"/>
                <w:sz w:val="36"/>
                <w:szCs w:val="36"/>
              </w:rPr>
              <w:t>项目绩效目标完成情况表</w:t>
            </w:r>
            <w:r>
              <w:rPr>
                <w:rFonts w:ascii="宋体" w:cs="宋体"/>
                <w:b/>
                <w:bCs/>
                <w:color w:val="000000"/>
                <w:kern w:val="0"/>
                <w:sz w:val="36"/>
                <w:szCs w:val="36"/>
              </w:rPr>
              <w:br w:type="textWrapping"/>
            </w:r>
            <w:r>
              <w:rPr>
                <w:rFonts w:ascii="宋体" w:hAnsi="宋体" w:cs="宋体"/>
                <w:color w:val="000000"/>
                <w:kern w:val="0"/>
                <w:sz w:val="36"/>
                <w:szCs w:val="36"/>
              </w:rPr>
              <w:t xml:space="preserve">(2019 </w:t>
            </w:r>
            <w:r>
              <w:rPr>
                <w:rFonts w:hint="eastAsia" w:ascii="宋体" w:hAnsi="宋体" w:cs="宋体"/>
                <w:color w:val="000000"/>
                <w:kern w:val="0"/>
                <w:sz w:val="36"/>
                <w:szCs w:val="36"/>
              </w:rPr>
              <w:t>年度</w:t>
            </w:r>
            <w:r>
              <w:rPr>
                <w:rFonts w:ascii="宋体" w:hAnsi="宋体" w:cs="宋体"/>
                <w:color w:val="000000"/>
                <w:kern w:val="0"/>
                <w:sz w:val="36"/>
                <w:szCs w:val="36"/>
              </w:rPr>
              <w:t>)</w:t>
            </w:r>
          </w:p>
        </w:tc>
      </w:tr>
      <w:tr>
        <w:tblPrEx>
          <w:tblLayout w:type="fixed"/>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项目名称</w:t>
            </w:r>
          </w:p>
        </w:tc>
        <w:tc>
          <w:tcPr>
            <w:tcW w:w="710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仿宋_GB2312" w:hAnsi="仿宋_GB2312" w:eastAsia="仿宋_GB2312" w:cs="仿宋_GB2312"/>
                <w:color w:val="auto"/>
                <w:sz w:val="24"/>
                <w:szCs w:val="24"/>
                <w:lang w:eastAsia="zh-CN"/>
              </w:rPr>
              <w:t>农村待孕妇女免费补服叶酸</w:t>
            </w:r>
            <w:r>
              <w:rPr>
                <w:rFonts w:hint="eastAsia" w:ascii="仿宋_GB2312" w:hAnsi="仿宋_GB2312" w:eastAsia="仿宋_GB2312" w:cs="仿宋_GB2312"/>
                <w:color w:val="auto"/>
                <w:sz w:val="24"/>
                <w:szCs w:val="24"/>
              </w:rPr>
              <w:t>项目</w:t>
            </w:r>
          </w:p>
        </w:tc>
      </w:tr>
      <w:tr>
        <w:tblPrEx>
          <w:tblLayout w:type="fixed"/>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预算单位</w:t>
            </w:r>
          </w:p>
        </w:tc>
        <w:tc>
          <w:tcPr>
            <w:tcW w:w="710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攀枝花市西区妇幼保健服务中心</w:t>
            </w:r>
          </w:p>
        </w:tc>
      </w:tr>
      <w:tr>
        <w:tblPrEx>
          <w:tblLayout w:type="fixed"/>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预算执行情况</w:t>
            </w:r>
            <w:r>
              <w:rPr>
                <w:rFonts w:ascii="宋体" w:hAnsi="宋体" w:cs="宋体"/>
                <w:color w:val="000000"/>
                <w:kern w:val="0"/>
                <w:sz w:val="24"/>
              </w:rPr>
              <w:t>(</w:t>
            </w:r>
            <w:r>
              <w:rPr>
                <w:rFonts w:hint="eastAsia" w:ascii="宋体" w:hAnsi="宋体" w:cs="宋体"/>
                <w:color w:val="000000"/>
                <w:kern w:val="0"/>
                <w:sz w:val="24"/>
              </w:rPr>
              <w:t>万元</w:t>
            </w:r>
            <w:r>
              <w:rPr>
                <w:rFonts w:ascii="宋体" w:hAnsi="宋体" w:cs="宋体"/>
                <w:color w:val="000000"/>
                <w:kern w:val="0"/>
                <w:sz w:val="24"/>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eastAsia="宋体" w:cs="宋体"/>
                <w:color w:val="000000"/>
                <w:sz w:val="24"/>
                <w:lang w:val="en-US" w:eastAsia="zh-CN"/>
              </w:rPr>
            </w:pPr>
            <w:r>
              <w:rPr>
                <w:rFonts w:hint="eastAsia" w:ascii="宋体" w:cs="宋体"/>
                <w:color w:val="000000"/>
                <w:sz w:val="24"/>
                <w:lang w:val="en-US" w:eastAsia="zh-CN"/>
              </w:rPr>
              <w:t>0.2</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执行数</w:t>
            </w:r>
            <w:r>
              <w:rPr>
                <w:rFonts w:ascii="宋体" w:hAnsi="宋体" w:cs="宋体"/>
                <w:color w:val="000000"/>
                <w:kern w:val="0"/>
                <w:sz w:val="24"/>
              </w:rPr>
              <w:t>:</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eastAsia="宋体" w:cs="宋体"/>
                <w:color w:val="000000"/>
                <w:sz w:val="24"/>
                <w:lang w:val="en-US" w:eastAsia="zh-CN"/>
              </w:rPr>
            </w:pPr>
            <w:r>
              <w:rPr>
                <w:rFonts w:hint="eastAsia" w:ascii="宋体" w:cs="宋体"/>
                <w:color w:val="000000"/>
                <w:sz w:val="24"/>
                <w:lang w:val="en-US" w:eastAsia="zh-CN"/>
              </w:rPr>
              <w:t>0.2</w:t>
            </w:r>
          </w:p>
        </w:tc>
      </w:tr>
      <w:tr>
        <w:tblPrEx>
          <w:tblLayout w:type="fixed"/>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eastAsia="宋体" w:cs="宋体"/>
                <w:color w:val="000000"/>
                <w:sz w:val="24"/>
                <w:lang w:val="en-US" w:eastAsia="zh-CN"/>
              </w:rPr>
            </w:pPr>
            <w:r>
              <w:rPr>
                <w:rFonts w:hint="eastAsia" w:ascii="宋体" w:cs="宋体"/>
                <w:color w:val="000000"/>
                <w:sz w:val="24"/>
                <w:lang w:val="en-US" w:eastAsia="zh-CN"/>
              </w:rPr>
              <w:t>0.2</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eastAsia="宋体" w:cs="宋体"/>
                <w:color w:val="000000"/>
                <w:sz w:val="24"/>
                <w:lang w:val="en-US" w:eastAsia="zh-CN"/>
              </w:rPr>
            </w:pPr>
            <w:r>
              <w:rPr>
                <w:rFonts w:hint="eastAsia" w:ascii="宋体" w:cs="宋体"/>
                <w:color w:val="000000"/>
                <w:sz w:val="24"/>
                <w:lang w:val="en-US" w:eastAsia="zh-CN"/>
              </w:rPr>
              <w:t>0.2</w:t>
            </w:r>
          </w:p>
        </w:tc>
      </w:tr>
      <w:tr>
        <w:tblPrEx>
          <w:tblLayout w:type="fixed"/>
          <w:tblCellMar>
            <w:top w:w="0" w:type="dxa"/>
            <w:left w:w="0" w:type="dxa"/>
            <w:bottom w:w="0" w:type="dxa"/>
            <w:right w:w="0" w:type="dxa"/>
          </w:tblCellMar>
        </w:tblPrEx>
        <w:trPr>
          <w:trHeight w:val="950"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cs="宋体"/>
                <w:color w:val="000000"/>
                <w:sz w:val="24"/>
                <w:lang w:val="en-US" w:eastAsia="zh-CN"/>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eastAsia="宋体" w:cs="宋体"/>
                <w:color w:val="000000"/>
                <w:sz w:val="24"/>
                <w:lang w:val="en-US" w:eastAsia="zh-CN"/>
              </w:rPr>
            </w:pPr>
            <w:r>
              <w:rPr>
                <w:rFonts w:hint="eastAsia" w:ascii="宋体" w:cs="宋体"/>
                <w:color w:val="000000"/>
                <w:sz w:val="24"/>
                <w:lang w:val="en-US" w:eastAsia="zh-CN"/>
              </w:rPr>
              <w:t>0</w:t>
            </w:r>
          </w:p>
        </w:tc>
      </w:tr>
      <w:tr>
        <w:tblPrEx>
          <w:tblLayout w:type="fixed"/>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预期目标</w:t>
            </w:r>
          </w:p>
        </w:tc>
        <w:tc>
          <w:tcPr>
            <w:tcW w:w="471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实际完成目标</w:t>
            </w:r>
          </w:p>
        </w:tc>
      </w:tr>
      <w:tr>
        <w:tblPrEx>
          <w:tblLayout w:type="fixed"/>
          <w:tblCellMar>
            <w:top w:w="0" w:type="dxa"/>
            <w:left w:w="0" w:type="dxa"/>
            <w:bottom w:w="0" w:type="dxa"/>
            <w:right w:w="0" w:type="dxa"/>
          </w:tblCellMar>
        </w:tblPrEx>
        <w:trPr>
          <w:trHeight w:val="187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eastAsia="宋体" w:cs="宋体"/>
                <w:color w:val="000000"/>
                <w:sz w:val="24"/>
                <w:lang w:val="en-US" w:eastAsia="zh-CN"/>
              </w:rPr>
            </w:pPr>
            <w:r>
              <w:rPr>
                <w:rFonts w:hint="eastAsia" w:ascii="宋体" w:cs="宋体"/>
                <w:color w:val="000000"/>
                <w:sz w:val="24"/>
                <w:lang w:eastAsia="zh-CN"/>
              </w:rPr>
              <w:t>实施农村妇女待孕妇女免费补服叶酸</w:t>
            </w:r>
            <w:r>
              <w:rPr>
                <w:rFonts w:hint="eastAsia" w:ascii="宋体" w:cs="宋体"/>
                <w:color w:val="000000"/>
                <w:sz w:val="24"/>
                <w:lang w:val="en-US" w:eastAsia="zh-CN"/>
              </w:rPr>
              <w:t>70人</w:t>
            </w:r>
          </w:p>
        </w:tc>
        <w:tc>
          <w:tcPr>
            <w:tcW w:w="471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sz w:val="24"/>
                <w:lang w:eastAsia="zh-CN"/>
              </w:rPr>
              <w:t>实际实施农村妇女待孕妇女补服叶酸</w:t>
            </w:r>
            <w:r>
              <w:rPr>
                <w:rFonts w:hint="eastAsia"/>
                <w:sz w:val="24"/>
                <w:lang w:val="en-US" w:eastAsia="zh-CN"/>
              </w:rPr>
              <w:t>80人</w:t>
            </w:r>
            <w:r>
              <w:rPr>
                <w:sz w:val="24"/>
              </w:rPr>
              <w:br w:type="textWrapping"/>
            </w:r>
          </w:p>
        </w:tc>
      </w:tr>
      <w:tr>
        <w:tblPrEx>
          <w:tblLayout w:type="fixed"/>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绩效指标完成情况</w:t>
            </w: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一级指标</w:t>
            </w:r>
          </w:p>
        </w:tc>
        <w:tc>
          <w:tcPr>
            <w:tcW w:w="11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预期指标值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实际完成指标值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r>
      <w:tr>
        <w:tblPrEx>
          <w:tblLayout w:type="fixed"/>
          <w:tblCellMar>
            <w:top w:w="0" w:type="dxa"/>
            <w:left w:w="0" w:type="dxa"/>
            <w:bottom w:w="0" w:type="dxa"/>
            <w:right w:w="0" w:type="dxa"/>
          </w:tblCellMar>
        </w:tblPrEx>
        <w:trPr>
          <w:trHeight w:val="645"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192"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jc w:val="center"/>
              <w:rPr>
                <w:rFonts w:ascii="宋体" w:cs="宋体"/>
                <w:sz w:val="18"/>
                <w:szCs w:val="18"/>
              </w:rPr>
            </w:pPr>
            <w:r>
              <w:rPr>
                <w:rFonts w:hint="eastAsia"/>
                <w:sz w:val="18"/>
                <w:szCs w:val="18"/>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cs="宋体"/>
                <w:sz w:val="18"/>
                <w:szCs w:val="18"/>
              </w:rPr>
            </w:pPr>
            <w:r>
              <w:rPr>
                <w:rFonts w:hint="eastAsia" w:ascii="宋体" w:hAnsi="宋体" w:eastAsia="宋体" w:cs="宋体"/>
                <w:i w:val="0"/>
                <w:color w:val="000000"/>
                <w:kern w:val="0"/>
                <w:sz w:val="18"/>
                <w:szCs w:val="18"/>
                <w:u w:val="none"/>
                <w:lang w:val="en-US" w:eastAsia="zh-CN" w:bidi="ar"/>
              </w:rPr>
              <w:t>农村妇女叶酸补服项目</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cs="宋体"/>
                <w:sz w:val="18"/>
                <w:szCs w:val="18"/>
              </w:rPr>
            </w:pPr>
            <w:r>
              <w:rPr>
                <w:rFonts w:hint="eastAsia" w:ascii="宋体" w:hAnsi="宋体" w:eastAsia="宋体" w:cs="宋体"/>
                <w:i w:val="0"/>
                <w:color w:val="000000"/>
                <w:kern w:val="0"/>
                <w:sz w:val="18"/>
                <w:szCs w:val="18"/>
                <w:u w:val="none"/>
                <w:lang w:val="en-US" w:eastAsia="zh-CN" w:bidi="ar"/>
              </w:rPr>
              <w:t>预计农村妇女叶酸补服70人，</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eastAsia="宋体" w:cs="宋体"/>
                <w:color w:val="000000"/>
                <w:sz w:val="18"/>
                <w:szCs w:val="18"/>
                <w:lang w:val="en-US" w:eastAsia="zh-CN"/>
              </w:rPr>
            </w:pPr>
            <w:r>
              <w:rPr>
                <w:rFonts w:hint="eastAsia" w:ascii="宋体" w:cs="宋体"/>
                <w:color w:val="000000"/>
                <w:sz w:val="18"/>
                <w:szCs w:val="18"/>
                <w:lang w:eastAsia="zh-CN"/>
              </w:rPr>
              <w:t>开展农村妇女补服叶酸项目</w:t>
            </w:r>
            <w:r>
              <w:rPr>
                <w:rFonts w:hint="eastAsia" w:ascii="宋体" w:cs="宋体"/>
                <w:color w:val="000000"/>
                <w:sz w:val="18"/>
                <w:szCs w:val="18"/>
                <w:lang w:val="en-US" w:eastAsia="zh-CN"/>
              </w:rPr>
              <w:t>80人</w:t>
            </w:r>
          </w:p>
        </w:tc>
      </w:tr>
      <w:tr>
        <w:tblPrEx>
          <w:tblLayout w:type="fixed"/>
          <w:tblCellMar>
            <w:top w:w="0" w:type="dxa"/>
            <w:left w:w="0" w:type="dxa"/>
            <w:bottom w:w="0" w:type="dxa"/>
            <w:right w:w="0" w:type="dxa"/>
          </w:tblCellMar>
        </w:tblPrEx>
        <w:trPr>
          <w:trHeight w:val="896"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192"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cs="宋体"/>
                <w:sz w:val="18"/>
                <w:szCs w:val="18"/>
              </w:rPr>
            </w:pPr>
            <w:r>
              <w:rPr>
                <w:rFonts w:hint="eastAsia" w:ascii="宋体" w:hAnsi="宋体" w:eastAsia="宋体" w:cs="宋体"/>
                <w:i w:val="0"/>
                <w:color w:val="000000"/>
                <w:kern w:val="0"/>
                <w:sz w:val="18"/>
                <w:szCs w:val="18"/>
                <w:u w:val="none"/>
                <w:lang w:val="en-US" w:eastAsia="zh-CN" w:bidi="ar"/>
              </w:rPr>
              <w:t>开展宣传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cs="宋体"/>
                <w:sz w:val="18"/>
                <w:szCs w:val="18"/>
              </w:rPr>
            </w:pPr>
            <w:r>
              <w:rPr>
                <w:rFonts w:hint="eastAsia" w:ascii="宋体" w:hAnsi="宋体" w:eastAsia="宋体" w:cs="宋体"/>
                <w:i w:val="0"/>
                <w:color w:val="000000"/>
                <w:kern w:val="0"/>
                <w:sz w:val="18"/>
                <w:szCs w:val="18"/>
                <w:u w:val="none"/>
                <w:lang w:val="en-US" w:eastAsia="zh-CN" w:bidi="ar"/>
              </w:rPr>
              <w:t>需印刷宣传资料、购买小礼品等</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eastAsia="宋体" w:cs="宋体"/>
                <w:color w:val="000000"/>
                <w:sz w:val="18"/>
                <w:szCs w:val="18"/>
                <w:lang w:eastAsia="zh-CN"/>
              </w:rPr>
            </w:pPr>
            <w:r>
              <w:rPr>
                <w:rFonts w:hint="eastAsia" w:ascii="宋体" w:cs="宋体"/>
                <w:color w:val="000000"/>
                <w:sz w:val="18"/>
                <w:szCs w:val="18"/>
                <w:lang w:eastAsia="zh-CN"/>
              </w:rPr>
              <w:t>已缴纳会费</w:t>
            </w:r>
          </w:p>
        </w:tc>
      </w:tr>
      <w:tr>
        <w:tblPrEx>
          <w:tblLayout w:type="fixed"/>
          <w:tblCellMar>
            <w:top w:w="0" w:type="dxa"/>
            <w:left w:w="0" w:type="dxa"/>
            <w:bottom w:w="0" w:type="dxa"/>
            <w:right w:w="0" w:type="dxa"/>
          </w:tblCellMar>
        </w:tblPrEx>
        <w:trPr>
          <w:trHeight w:val="765"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192"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cs="宋体"/>
                <w:sz w:val="18"/>
                <w:szCs w:val="18"/>
              </w:rPr>
            </w:pPr>
            <w:r>
              <w:rPr>
                <w:rFonts w:hint="eastAsia" w:ascii="宋体" w:hAnsi="宋体" w:eastAsia="宋体" w:cs="宋体"/>
                <w:i w:val="0"/>
                <w:color w:val="000000"/>
                <w:kern w:val="0"/>
                <w:sz w:val="18"/>
                <w:szCs w:val="18"/>
                <w:u w:val="none"/>
                <w:lang w:val="en-US" w:eastAsia="zh-CN" w:bidi="ar"/>
              </w:rPr>
              <w:t>办公耗材、网络、电话费及水电费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cs="宋体"/>
                <w:sz w:val="18"/>
                <w:szCs w:val="18"/>
              </w:rPr>
            </w:pPr>
            <w:r>
              <w:rPr>
                <w:rFonts w:hint="eastAsia" w:ascii="宋体" w:hAnsi="宋体" w:eastAsia="宋体" w:cs="宋体"/>
                <w:i w:val="0"/>
                <w:color w:val="000000"/>
                <w:kern w:val="0"/>
                <w:sz w:val="18"/>
                <w:szCs w:val="18"/>
                <w:u w:val="none"/>
                <w:lang w:val="en-US" w:eastAsia="zh-CN" w:bidi="ar"/>
              </w:rPr>
              <w:t>办公耗材、网络、电话费及水电费</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eastAsia="宋体" w:cs="宋体"/>
                <w:color w:val="000000"/>
                <w:sz w:val="18"/>
                <w:szCs w:val="18"/>
                <w:lang w:eastAsia="zh-CN"/>
              </w:rPr>
            </w:pPr>
            <w:r>
              <w:rPr>
                <w:rFonts w:hint="eastAsia" w:ascii="宋体" w:cs="宋体"/>
                <w:color w:val="000000"/>
                <w:sz w:val="18"/>
                <w:szCs w:val="18"/>
                <w:lang w:eastAsia="zh-CN"/>
              </w:rPr>
              <w:t>支出办公耗材、网络、电话费及水电费</w:t>
            </w:r>
          </w:p>
        </w:tc>
      </w:tr>
      <w:tr>
        <w:tblPrEx>
          <w:tblLayout w:type="fixed"/>
          <w:tblCellMar>
            <w:top w:w="0" w:type="dxa"/>
            <w:left w:w="0" w:type="dxa"/>
            <w:bottom w:w="0" w:type="dxa"/>
            <w:right w:w="0" w:type="dxa"/>
          </w:tblCellMar>
        </w:tblPrEx>
        <w:trPr>
          <w:trHeight w:val="77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kern w:val="0"/>
                <w:sz w:val="24"/>
              </w:rPr>
            </w:pPr>
            <w:r>
              <w:rPr>
                <w:rFonts w:hint="eastAsia" w:ascii="宋体" w:hAnsi="宋体" w:cs="宋体"/>
                <w:color w:val="000000"/>
                <w:kern w:val="0"/>
                <w:sz w:val="24"/>
              </w:rPr>
              <w:t>项目完成指标</w:t>
            </w:r>
          </w:p>
        </w:tc>
        <w:tc>
          <w:tcPr>
            <w:tcW w:w="1192" w:type="dxa"/>
            <w:vMerge w:val="restart"/>
            <w:tcBorders>
              <w:top w:val="single" w:color="000000" w:sz="4" w:space="0"/>
              <w:left w:val="single" w:color="000000" w:sz="4" w:space="0"/>
              <w:right w:val="single" w:color="000000" w:sz="4" w:space="0"/>
            </w:tcBorders>
            <w:tcMar>
              <w:top w:w="15" w:type="dxa"/>
              <w:left w:w="15" w:type="dxa"/>
              <w:right w:w="15" w:type="dxa"/>
            </w:tcMar>
          </w:tcPr>
          <w:p>
            <w:r>
              <w:rPr>
                <w:rFonts w:hint="eastAsia"/>
              </w:rPr>
              <w:t>质量指标</w:t>
            </w:r>
          </w:p>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cs="宋体"/>
                <w:sz w:val="18"/>
                <w:szCs w:val="18"/>
              </w:rPr>
            </w:pPr>
            <w:r>
              <w:rPr>
                <w:rFonts w:hint="eastAsia" w:ascii="宋体" w:hAnsi="宋体" w:eastAsia="宋体" w:cs="宋体"/>
                <w:i w:val="0"/>
                <w:color w:val="000000"/>
                <w:kern w:val="0"/>
                <w:sz w:val="18"/>
                <w:szCs w:val="18"/>
                <w:u w:val="none"/>
                <w:lang w:val="en-US" w:eastAsia="zh-CN" w:bidi="ar"/>
              </w:rPr>
              <w:t>农村妇女叶酸补服项目</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cs="宋体"/>
                <w:sz w:val="18"/>
                <w:szCs w:val="18"/>
              </w:rPr>
            </w:pPr>
            <w:r>
              <w:rPr>
                <w:rFonts w:hint="eastAsia" w:ascii="宋体" w:hAnsi="宋体" w:eastAsia="宋体" w:cs="宋体"/>
                <w:i w:val="0"/>
                <w:color w:val="000000"/>
                <w:kern w:val="0"/>
                <w:sz w:val="18"/>
                <w:szCs w:val="18"/>
                <w:u w:val="none"/>
                <w:lang w:val="en-US" w:eastAsia="zh-CN" w:bidi="ar"/>
              </w:rPr>
              <w:t>及时让辖区妇女补服叶酸</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p>
        </w:tc>
      </w:tr>
      <w:tr>
        <w:tblPrEx>
          <w:tblLayout w:type="fixed"/>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192" w:type="dxa"/>
            <w:vMerge w:val="continue"/>
            <w:tcBorders>
              <w:left w:val="single" w:color="000000" w:sz="4" w:space="0"/>
              <w:right w:val="single" w:color="000000" w:sz="4" w:space="0"/>
            </w:tcBorders>
            <w:tcMar>
              <w:top w:w="15" w:type="dxa"/>
              <w:left w:w="15" w:type="dxa"/>
              <w:right w:w="15" w:type="dxa"/>
            </w:tcMar>
          </w:tc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cs="宋体"/>
                <w:sz w:val="18"/>
                <w:szCs w:val="18"/>
              </w:rPr>
            </w:pPr>
            <w:r>
              <w:rPr>
                <w:rFonts w:hint="eastAsia" w:ascii="宋体" w:hAnsi="宋体" w:eastAsia="宋体" w:cs="宋体"/>
                <w:i w:val="0"/>
                <w:color w:val="000000"/>
                <w:kern w:val="0"/>
                <w:sz w:val="18"/>
                <w:szCs w:val="18"/>
                <w:u w:val="none"/>
                <w:lang w:val="en-US" w:eastAsia="zh-CN" w:bidi="ar"/>
              </w:rPr>
              <w:t>开展宣传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cs="宋体"/>
                <w:sz w:val="18"/>
                <w:szCs w:val="18"/>
              </w:rPr>
            </w:pPr>
            <w:r>
              <w:rPr>
                <w:rFonts w:hint="eastAsia" w:ascii="宋体" w:hAnsi="宋体" w:eastAsia="宋体" w:cs="宋体"/>
                <w:i w:val="0"/>
                <w:color w:val="000000"/>
                <w:kern w:val="0"/>
                <w:sz w:val="18"/>
                <w:szCs w:val="18"/>
                <w:u w:val="none"/>
                <w:lang w:val="en-US" w:eastAsia="zh-CN" w:bidi="ar"/>
              </w:rPr>
              <w:t>及时普及相关知识</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p>
        </w:tc>
      </w:tr>
      <w:tr>
        <w:tblPrEx>
          <w:tblLayout w:type="fixed"/>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192" w:type="dxa"/>
            <w:vMerge w:val="restart"/>
            <w:tcBorders>
              <w:left w:val="single" w:color="000000" w:sz="4" w:space="0"/>
              <w:right w:val="single" w:color="000000" w:sz="4" w:space="0"/>
            </w:tcBorders>
            <w:tcMar>
              <w:top w:w="15" w:type="dxa"/>
              <w:left w:w="15" w:type="dxa"/>
              <w:right w:w="15" w:type="dxa"/>
            </w:tcMar>
          </w:tcPr>
          <w:p>
            <w:r>
              <w:rPr>
                <w:rFonts w:hint="eastAsia"/>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cs="宋体"/>
                <w:sz w:val="18"/>
                <w:szCs w:val="18"/>
              </w:rPr>
            </w:pPr>
            <w:r>
              <w:rPr>
                <w:rFonts w:hint="eastAsia" w:ascii="宋体" w:hAnsi="宋体" w:eastAsia="宋体" w:cs="宋体"/>
                <w:i w:val="0"/>
                <w:color w:val="000000"/>
                <w:kern w:val="0"/>
                <w:sz w:val="18"/>
                <w:szCs w:val="18"/>
                <w:u w:val="none"/>
                <w:lang w:val="en-US" w:eastAsia="zh-CN" w:bidi="ar"/>
              </w:rPr>
              <w:t>农村妇女叶酸补服项目</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宋体" w:cs="宋体"/>
                <w:sz w:val="18"/>
                <w:szCs w:val="18"/>
                <w:lang w:val="en-US"/>
              </w:rPr>
            </w:pPr>
            <w:r>
              <w:rPr>
                <w:rFonts w:hint="eastAsia" w:ascii="宋体" w:hAnsi="宋体" w:eastAsia="宋体" w:cs="宋体"/>
                <w:i w:val="0"/>
                <w:color w:val="000000"/>
                <w:kern w:val="0"/>
                <w:sz w:val="18"/>
                <w:szCs w:val="18"/>
                <w:u w:val="none"/>
                <w:lang w:val="en-US" w:eastAsia="zh-CN" w:bidi="ar"/>
              </w:rPr>
              <w:t>全年</w:t>
            </w:r>
            <w:r>
              <w:rPr>
                <w:rFonts w:hint="eastAsia" w:ascii="宋体" w:hAnsi="宋体" w:cs="宋体"/>
                <w:i w:val="0"/>
                <w:color w:val="000000"/>
                <w:kern w:val="0"/>
                <w:sz w:val="18"/>
                <w:szCs w:val="18"/>
                <w:u w:val="none"/>
                <w:lang w:val="en-US" w:eastAsia="zh-CN" w:bidi="ar"/>
              </w:rPr>
              <w:t>预计70人</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eastAsia="宋体" w:cs="宋体"/>
                <w:color w:val="000000"/>
                <w:sz w:val="18"/>
                <w:szCs w:val="18"/>
                <w:lang w:val="en-US" w:eastAsia="zh-CN"/>
              </w:rPr>
            </w:pPr>
            <w:r>
              <w:rPr>
                <w:rFonts w:hint="eastAsia" w:ascii="宋体" w:cs="宋体"/>
                <w:color w:val="000000"/>
                <w:sz w:val="18"/>
                <w:szCs w:val="18"/>
                <w:lang w:eastAsia="zh-CN"/>
              </w:rPr>
              <w:t>实际完成</w:t>
            </w:r>
            <w:r>
              <w:rPr>
                <w:rFonts w:hint="eastAsia" w:ascii="宋体" w:cs="宋体"/>
                <w:color w:val="000000"/>
                <w:sz w:val="18"/>
                <w:szCs w:val="18"/>
                <w:lang w:val="en-US" w:eastAsia="zh-CN"/>
              </w:rPr>
              <w:t>80人</w:t>
            </w:r>
          </w:p>
        </w:tc>
      </w:tr>
      <w:tr>
        <w:tblPrEx>
          <w:tblLayout w:type="fixed"/>
          <w:tblCellMar>
            <w:top w:w="0" w:type="dxa"/>
            <w:left w:w="0" w:type="dxa"/>
            <w:bottom w:w="0" w:type="dxa"/>
            <w:right w:w="0" w:type="dxa"/>
          </w:tblCellMar>
        </w:tblPrEx>
        <w:trPr>
          <w:trHeight w:val="78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kern w:val="0"/>
                <w:sz w:val="24"/>
              </w:rPr>
            </w:pPr>
            <w:r>
              <w:rPr>
                <w:rFonts w:hint="eastAsia" w:ascii="宋体" w:hAnsi="宋体" w:cs="宋体"/>
                <w:color w:val="000000"/>
                <w:kern w:val="0"/>
                <w:sz w:val="24"/>
              </w:rPr>
              <w:t>项目完成指标</w:t>
            </w:r>
          </w:p>
        </w:tc>
        <w:tc>
          <w:tcPr>
            <w:tcW w:w="1192" w:type="dxa"/>
            <w:vMerge w:val="continue"/>
            <w:tcBorders>
              <w:left w:val="single" w:color="000000" w:sz="4" w:space="0"/>
              <w:right w:val="single" w:color="000000" w:sz="4" w:space="0"/>
            </w:tcBorders>
            <w:tcMar>
              <w:top w:w="15" w:type="dxa"/>
              <w:left w:w="15" w:type="dxa"/>
              <w:right w:w="15" w:type="dxa"/>
            </w:tcMar>
          </w:tc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cs="宋体"/>
                <w:sz w:val="18"/>
                <w:szCs w:val="18"/>
              </w:rPr>
            </w:pPr>
            <w:r>
              <w:rPr>
                <w:rFonts w:hint="eastAsia" w:ascii="宋体" w:hAnsi="宋体" w:eastAsia="宋体" w:cs="宋体"/>
                <w:i w:val="0"/>
                <w:color w:val="000000"/>
                <w:kern w:val="0"/>
                <w:sz w:val="18"/>
                <w:szCs w:val="18"/>
                <w:u w:val="none"/>
                <w:lang w:val="en-US" w:eastAsia="zh-CN" w:bidi="ar"/>
              </w:rPr>
              <w:t>开展宣传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cs="宋体"/>
                <w:sz w:val="18"/>
                <w:szCs w:val="18"/>
              </w:rPr>
            </w:pPr>
            <w:r>
              <w:rPr>
                <w:rFonts w:hint="eastAsia" w:ascii="宋体" w:hAnsi="宋体" w:eastAsia="宋体" w:cs="宋体"/>
                <w:i w:val="0"/>
                <w:color w:val="000000"/>
                <w:kern w:val="0"/>
                <w:sz w:val="18"/>
                <w:szCs w:val="18"/>
                <w:u w:val="none"/>
                <w:lang w:val="en-US" w:eastAsia="zh-CN" w:bidi="ar"/>
              </w:rPr>
              <w:t>全年</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已完成</w:t>
            </w:r>
          </w:p>
        </w:tc>
      </w:tr>
      <w:tr>
        <w:tblPrEx>
          <w:tblLayout w:type="fixed"/>
          <w:tblCellMar>
            <w:top w:w="0" w:type="dxa"/>
            <w:left w:w="0" w:type="dxa"/>
            <w:bottom w:w="0" w:type="dxa"/>
            <w:right w:w="0" w:type="dxa"/>
          </w:tblCellMar>
        </w:tblPrEx>
        <w:trPr>
          <w:trHeight w:val="749"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kern w:val="0"/>
                <w:sz w:val="24"/>
              </w:rPr>
            </w:pPr>
            <w:r>
              <w:rPr>
                <w:rFonts w:hint="eastAsia" w:ascii="宋体" w:hAnsi="宋体" w:cs="宋体"/>
                <w:color w:val="000000"/>
                <w:kern w:val="0"/>
                <w:sz w:val="24"/>
              </w:rPr>
              <w:t>项目完成指标</w:t>
            </w:r>
          </w:p>
        </w:tc>
        <w:tc>
          <w:tcPr>
            <w:tcW w:w="1192" w:type="dxa"/>
            <w:vMerge w:val="continue"/>
            <w:tcBorders>
              <w:left w:val="single" w:color="000000" w:sz="4" w:space="0"/>
              <w:right w:val="single" w:color="000000" w:sz="4" w:space="0"/>
            </w:tcBorders>
            <w:tcMar>
              <w:top w:w="15" w:type="dxa"/>
              <w:left w:w="15" w:type="dxa"/>
              <w:right w:w="15" w:type="dxa"/>
            </w:tcMar>
          </w:tc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cs="宋体"/>
                <w:sz w:val="18"/>
                <w:szCs w:val="18"/>
              </w:rPr>
            </w:pPr>
            <w:r>
              <w:rPr>
                <w:rFonts w:hint="eastAsia" w:ascii="宋体" w:hAnsi="宋体" w:eastAsia="宋体" w:cs="宋体"/>
                <w:i w:val="0"/>
                <w:color w:val="000000"/>
                <w:kern w:val="0"/>
                <w:sz w:val="18"/>
                <w:szCs w:val="18"/>
                <w:u w:val="none"/>
                <w:lang w:val="en-US" w:eastAsia="zh-CN" w:bidi="ar"/>
              </w:rPr>
              <w:t>办公耗材、网络、电话费及水电费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cs="宋体"/>
                <w:sz w:val="18"/>
                <w:szCs w:val="18"/>
              </w:rPr>
            </w:pPr>
            <w:r>
              <w:rPr>
                <w:rFonts w:hint="eastAsia" w:ascii="宋体" w:hAnsi="宋体" w:eastAsia="宋体" w:cs="宋体"/>
                <w:i w:val="0"/>
                <w:color w:val="000000"/>
                <w:kern w:val="0"/>
                <w:sz w:val="18"/>
                <w:szCs w:val="18"/>
                <w:u w:val="none"/>
                <w:lang w:val="en-US" w:eastAsia="zh-CN" w:bidi="ar"/>
              </w:rPr>
              <w:t>全年</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已完成</w:t>
            </w:r>
          </w:p>
        </w:tc>
      </w:tr>
      <w:tr>
        <w:tblPrEx>
          <w:tblLayout w:type="fixed"/>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192" w:type="dxa"/>
            <w:tcBorders>
              <w:left w:val="single" w:color="000000" w:sz="4" w:space="0"/>
              <w:right w:val="single" w:color="000000" w:sz="4" w:space="0"/>
            </w:tcBorders>
            <w:tcMar>
              <w:top w:w="15" w:type="dxa"/>
              <w:left w:w="15" w:type="dxa"/>
              <w:right w:w="15" w:type="dxa"/>
            </w:tcMar>
          </w:tcPr>
          <w:p>
            <w:pPr>
              <w:rPr>
                <w:rFonts w:hint="eastAsia" w:eastAsia="宋体"/>
                <w:lang w:eastAsia="zh-CN"/>
              </w:rPr>
            </w:pPr>
            <w:r>
              <w:rPr>
                <w:rFonts w:hint="eastAsia" w:ascii="宋体" w:hAnsi="宋体" w:cs="宋体"/>
                <w:color w:val="000000"/>
                <w:kern w:val="0"/>
                <w:sz w:val="24"/>
              </w:rPr>
              <w:t>成本指</w:t>
            </w:r>
            <w:r>
              <w:rPr>
                <w:rFonts w:hint="eastAsia" w:ascii="宋体" w:hAnsi="宋体" w:cs="宋体"/>
                <w:color w:val="000000"/>
                <w:kern w:val="0"/>
                <w:sz w:val="24"/>
                <w:lang w:eastAsia="zh-CN"/>
              </w:rPr>
              <w:t>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cs="宋体"/>
                <w:sz w:val="18"/>
                <w:szCs w:val="18"/>
              </w:rPr>
            </w:pPr>
            <w:r>
              <w:rPr>
                <w:rFonts w:hint="eastAsia" w:ascii="宋体" w:hAnsi="宋体" w:eastAsia="宋体" w:cs="宋体"/>
                <w:i w:val="0"/>
                <w:color w:val="000000"/>
                <w:kern w:val="0"/>
                <w:sz w:val="18"/>
                <w:szCs w:val="18"/>
                <w:u w:val="none"/>
                <w:lang w:val="en-US" w:eastAsia="zh-CN" w:bidi="ar"/>
              </w:rPr>
              <w:t>开展宣传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cs="宋体"/>
                <w:sz w:val="18"/>
                <w:szCs w:val="18"/>
              </w:rPr>
            </w:pPr>
            <w:r>
              <w:rPr>
                <w:rFonts w:hint="eastAsia" w:ascii="宋体" w:hAnsi="宋体" w:cs="宋体"/>
                <w:i w:val="0"/>
                <w:color w:val="000000"/>
                <w:kern w:val="0"/>
                <w:sz w:val="18"/>
                <w:szCs w:val="18"/>
                <w:u w:val="none"/>
                <w:lang w:val="en-US" w:eastAsia="zh-CN" w:bidi="ar"/>
              </w:rPr>
              <w:t>约需资金0.1万</w:t>
            </w:r>
            <w:r>
              <w:rPr>
                <w:rFonts w:hint="eastAsia" w:ascii="宋体" w:hAnsi="宋体" w:eastAsia="宋体" w:cs="宋体"/>
                <w:i w:val="0"/>
                <w:color w:val="000000"/>
                <w:kern w:val="0"/>
                <w:sz w:val="18"/>
                <w:szCs w:val="18"/>
                <w:u w:val="none"/>
                <w:lang w:val="en-US" w:eastAsia="zh-CN" w:bidi="ar"/>
              </w:rPr>
              <w:t>元</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eastAsia="宋体" w:cs="宋体"/>
                <w:color w:val="000000"/>
                <w:sz w:val="18"/>
                <w:szCs w:val="18"/>
                <w:lang w:val="en-US" w:eastAsia="zh-CN"/>
              </w:rPr>
            </w:pPr>
            <w:r>
              <w:rPr>
                <w:rFonts w:hint="eastAsia" w:ascii="宋体" w:cs="宋体"/>
                <w:color w:val="000000"/>
                <w:sz w:val="18"/>
                <w:szCs w:val="18"/>
              </w:rPr>
              <w:t>实际使用资金</w:t>
            </w:r>
            <w:r>
              <w:rPr>
                <w:rFonts w:hint="eastAsia" w:ascii="宋体" w:cs="宋体"/>
                <w:color w:val="000000"/>
                <w:sz w:val="18"/>
                <w:szCs w:val="18"/>
                <w:lang w:val="en-US" w:eastAsia="zh-CN"/>
              </w:rPr>
              <w:t>0.1万元</w:t>
            </w:r>
          </w:p>
        </w:tc>
      </w:tr>
      <w:tr>
        <w:tblPrEx>
          <w:tblLayout w:type="fixed"/>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192" w:type="dxa"/>
            <w:tcBorders>
              <w:left w:val="single" w:color="000000" w:sz="4" w:space="0"/>
              <w:right w:val="single" w:color="000000" w:sz="4" w:space="0"/>
            </w:tcBorders>
            <w:tcMar>
              <w:top w:w="15" w:type="dxa"/>
              <w:left w:w="15" w:type="dxa"/>
              <w:right w:w="15" w:type="dxa"/>
            </w:tcMar>
          </w:tc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cs="宋体"/>
                <w:sz w:val="18"/>
                <w:szCs w:val="18"/>
              </w:rPr>
            </w:pPr>
            <w:r>
              <w:rPr>
                <w:rFonts w:hint="eastAsia" w:ascii="宋体" w:hAnsi="宋体" w:eastAsia="宋体" w:cs="宋体"/>
                <w:i w:val="0"/>
                <w:color w:val="000000"/>
                <w:kern w:val="0"/>
                <w:sz w:val="18"/>
                <w:szCs w:val="18"/>
                <w:u w:val="none"/>
                <w:lang w:val="en-US" w:eastAsia="zh-CN" w:bidi="ar"/>
              </w:rPr>
              <w:t>办公耗材、网络、电话费及水电费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cs="宋体"/>
                <w:sz w:val="18"/>
                <w:szCs w:val="18"/>
              </w:rPr>
            </w:pPr>
            <w:r>
              <w:rPr>
                <w:rFonts w:hint="eastAsia" w:ascii="宋体" w:hAnsi="宋体" w:cs="宋体"/>
                <w:i w:val="0"/>
                <w:color w:val="000000"/>
                <w:kern w:val="0"/>
                <w:sz w:val="18"/>
                <w:szCs w:val="18"/>
                <w:u w:val="none"/>
                <w:lang w:val="en-US" w:eastAsia="zh-CN" w:bidi="ar"/>
              </w:rPr>
              <w:t>约需资金0.1万</w:t>
            </w:r>
            <w:r>
              <w:rPr>
                <w:rFonts w:hint="eastAsia" w:ascii="宋体" w:hAnsi="宋体" w:eastAsia="宋体" w:cs="宋体"/>
                <w:i w:val="0"/>
                <w:color w:val="000000"/>
                <w:kern w:val="0"/>
                <w:sz w:val="18"/>
                <w:szCs w:val="18"/>
                <w:u w:val="none"/>
                <w:lang w:val="en-US" w:eastAsia="zh-CN" w:bidi="ar"/>
              </w:rPr>
              <w:t>元</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eastAsia="宋体" w:cs="宋体"/>
                <w:color w:val="000000"/>
                <w:sz w:val="18"/>
                <w:szCs w:val="18"/>
                <w:lang w:val="en-US" w:eastAsia="zh-CN"/>
              </w:rPr>
            </w:pPr>
            <w:r>
              <w:rPr>
                <w:rFonts w:hint="eastAsia" w:ascii="宋体" w:cs="宋体"/>
                <w:color w:val="000000"/>
                <w:sz w:val="18"/>
                <w:szCs w:val="18"/>
              </w:rPr>
              <w:t>实际使用资金</w:t>
            </w:r>
            <w:r>
              <w:rPr>
                <w:rFonts w:hint="eastAsia" w:ascii="宋体" w:cs="宋体"/>
                <w:color w:val="000000"/>
                <w:sz w:val="18"/>
                <w:szCs w:val="18"/>
                <w:lang w:val="en-US" w:eastAsia="zh-CN"/>
              </w:rPr>
              <w:t>0.1万元</w:t>
            </w:r>
          </w:p>
        </w:tc>
      </w:tr>
      <w:tr>
        <w:tblPrEx>
          <w:tblLayout w:type="fixed"/>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项目效益</w:t>
            </w:r>
          </w:p>
        </w:tc>
        <w:tc>
          <w:tcPr>
            <w:tcW w:w="11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经济效益指标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cs="宋体"/>
                <w:sz w:val="18"/>
                <w:szCs w:val="18"/>
              </w:rPr>
            </w:pPr>
            <w:r>
              <w:rPr>
                <w:rFonts w:hint="eastAsia" w:ascii="宋体" w:hAnsi="宋体" w:eastAsia="宋体" w:cs="宋体"/>
                <w:i w:val="0"/>
                <w:color w:val="000000"/>
                <w:kern w:val="0"/>
                <w:sz w:val="18"/>
                <w:szCs w:val="18"/>
                <w:u w:val="none"/>
                <w:lang w:val="en-US" w:eastAsia="zh-CN" w:bidi="ar"/>
              </w:rPr>
              <w:t>开展宣传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cs="宋体"/>
                <w:sz w:val="18"/>
                <w:szCs w:val="18"/>
              </w:rPr>
            </w:pPr>
            <w:r>
              <w:rPr>
                <w:rFonts w:hint="eastAsia" w:ascii="宋体" w:hAnsi="宋体" w:eastAsia="宋体" w:cs="宋体"/>
                <w:i w:val="0"/>
                <w:color w:val="000000"/>
                <w:kern w:val="0"/>
                <w:sz w:val="18"/>
                <w:szCs w:val="18"/>
                <w:u w:val="none"/>
                <w:lang w:val="en-US" w:eastAsia="zh-CN" w:bidi="ar"/>
              </w:rPr>
              <w:t>及时普及相关知识，增加覆盖率</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eastAsia="宋体" w:cs="宋体"/>
                <w:color w:val="000000"/>
                <w:sz w:val="18"/>
                <w:szCs w:val="18"/>
                <w:lang w:eastAsia="zh-CN"/>
              </w:rPr>
            </w:pPr>
            <w:r>
              <w:rPr>
                <w:rFonts w:hint="eastAsia" w:ascii="宋体" w:cs="宋体"/>
                <w:color w:val="000000"/>
                <w:sz w:val="18"/>
                <w:szCs w:val="18"/>
                <w:lang w:eastAsia="zh-CN"/>
              </w:rPr>
              <w:t>通过开展项目，覆盖率进一步增加。</w:t>
            </w:r>
          </w:p>
        </w:tc>
      </w:tr>
      <w:tr>
        <w:tblPrEx>
          <w:tblLayout w:type="fixed"/>
          <w:tblCellMar>
            <w:top w:w="0" w:type="dxa"/>
            <w:left w:w="0" w:type="dxa"/>
            <w:bottom w:w="0" w:type="dxa"/>
            <w:right w:w="0" w:type="dxa"/>
          </w:tblCellMar>
        </w:tblPrEx>
        <w:trPr>
          <w:trHeight w:val="1050" w:hRule="atLeast"/>
          <w:jc w:val="center"/>
        </w:trPr>
        <w:tc>
          <w:tcPr>
            <w:tcW w:w="390" w:type="dxa"/>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kern w:val="0"/>
                <w:sz w:val="24"/>
              </w:rPr>
            </w:pPr>
            <w:r>
              <w:rPr>
                <w:rFonts w:hint="eastAsia" w:ascii="宋体" w:hAnsi="宋体" w:cs="宋体"/>
                <w:color w:val="000000"/>
                <w:kern w:val="0"/>
                <w:sz w:val="24"/>
              </w:rPr>
              <w:t>项目效益</w:t>
            </w:r>
          </w:p>
        </w:tc>
        <w:tc>
          <w:tcPr>
            <w:tcW w:w="1192"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cs="宋体"/>
                <w:sz w:val="18"/>
                <w:szCs w:val="18"/>
              </w:rPr>
            </w:pPr>
            <w:r>
              <w:rPr>
                <w:rFonts w:hint="eastAsia" w:ascii="宋体" w:hAnsi="宋体" w:eastAsia="宋体" w:cs="宋体"/>
                <w:i w:val="0"/>
                <w:color w:val="000000"/>
                <w:kern w:val="0"/>
                <w:sz w:val="18"/>
                <w:szCs w:val="18"/>
                <w:u w:val="none"/>
                <w:lang w:val="en-US" w:eastAsia="zh-CN" w:bidi="ar"/>
              </w:rPr>
              <w:t>农村妇女叶酸补服项目</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cs="宋体"/>
                <w:sz w:val="18"/>
                <w:szCs w:val="18"/>
              </w:rPr>
            </w:pPr>
            <w:r>
              <w:rPr>
                <w:rFonts w:hint="eastAsia" w:ascii="宋体" w:hAnsi="宋体" w:eastAsia="宋体" w:cs="宋体"/>
                <w:i w:val="0"/>
                <w:color w:val="000000"/>
                <w:kern w:val="0"/>
                <w:sz w:val="18"/>
                <w:szCs w:val="18"/>
                <w:u w:val="none"/>
                <w:lang w:val="en-US" w:eastAsia="zh-CN" w:bidi="ar"/>
              </w:rPr>
              <w:t>提高出生人口素质</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eastAsia="宋体" w:cs="宋体"/>
                <w:color w:val="000000"/>
                <w:sz w:val="18"/>
                <w:szCs w:val="18"/>
                <w:lang w:eastAsia="zh-CN"/>
              </w:rPr>
            </w:pPr>
            <w:r>
              <w:rPr>
                <w:rFonts w:hint="eastAsia"/>
                <w:sz w:val="18"/>
                <w:szCs w:val="18"/>
                <w:lang w:eastAsia="zh-CN"/>
              </w:rPr>
              <w:t>出生缺陷率明显下降。</w:t>
            </w:r>
          </w:p>
        </w:tc>
      </w:tr>
      <w:tr>
        <w:tblPrEx>
          <w:tblLayout w:type="fixed"/>
          <w:tblCellMar>
            <w:top w:w="0" w:type="dxa"/>
            <w:left w:w="0" w:type="dxa"/>
            <w:bottom w:w="0" w:type="dxa"/>
            <w:right w:w="0" w:type="dxa"/>
          </w:tblCellMar>
        </w:tblPrEx>
        <w:trPr>
          <w:trHeight w:val="1050" w:hRule="atLeast"/>
          <w:jc w:val="center"/>
        </w:trPr>
        <w:tc>
          <w:tcPr>
            <w:tcW w:w="390" w:type="dxa"/>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kern w:val="0"/>
                <w:sz w:val="24"/>
              </w:rPr>
            </w:pPr>
            <w:r>
              <w:rPr>
                <w:rFonts w:hint="eastAsia" w:ascii="宋体" w:hAnsi="宋体" w:cs="宋体"/>
                <w:color w:val="000000"/>
                <w:kern w:val="0"/>
                <w:sz w:val="24"/>
              </w:rPr>
              <w:t>项目效益</w:t>
            </w:r>
          </w:p>
        </w:tc>
        <w:tc>
          <w:tcPr>
            <w:tcW w:w="1192"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cs="宋体"/>
                <w:sz w:val="18"/>
                <w:szCs w:val="18"/>
              </w:rPr>
            </w:pPr>
            <w:r>
              <w:rPr>
                <w:rFonts w:hint="eastAsia" w:ascii="宋体" w:hAnsi="宋体" w:eastAsia="宋体" w:cs="宋体"/>
                <w:i w:val="0"/>
                <w:color w:val="000000"/>
                <w:kern w:val="0"/>
                <w:sz w:val="18"/>
                <w:szCs w:val="18"/>
                <w:u w:val="none"/>
                <w:lang w:val="en-US" w:eastAsia="zh-CN" w:bidi="ar"/>
              </w:rPr>
              <w:t>开展宣传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cs="宋体"/>
                <w:sz w:val="18"/>
                <w:szCs w:val="18"/>
              </w:rPr>
            </w:pPr>
            <w:r>
              <w:rPr>
                <w:rFonts w:hint="eastAsia" w:ascii="宋体" w:hAnsi="宋体" w:eastAsia="宋体" w:cs="宋体"/>
                <w:i w:val="0"/>
                <w:color w:val="000000"/>
                <w:kern w:val="0"/>
                <w:sz w:val="18"/>
                <w:szCs w:val="18"/>
                <w:u w:val="none"/>
                <w:lang w:val="en-US" w:eastAsia="zh-CN" w:bidi="ar"/>
              </w:rPr>
              <w:t>对社会对人民有持续影响</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eastAsia="宋体" w:cs="宋体"/>
                <w:color w:val="000000"/>
                <w:sz w:val="18"/>
                <w:szCs w:val="18"/>
                <w:lang w:eastAsia="zh-CN"/>
              </w:rPr>
            </w:pPr>
            <w:r>
              <w:rPr>
                <w:rFonts w:hint="eastAsia" w:ascii="宋体" w:cs="宋体"/>
                <w:color w:val="000000"/>
                <w:sz w:val="18"/>
                <w:szCs w:val="18"/>
                <w:lang w:eastAsia="zh-CN"/>
              </w:rPr>
              <w:t>推动社会发展</w:t>
            </w:r>
          </w:p>
        </w:tc>
      </w:tr>
      <w:tr>
        <w:tblPrEx>
          <w:tblLayout w:type="fixed"/>
          <w:tblCellMar>
            <w:top w:w="0" w:type="dxa"/>
            <w:left w:w="0" w:type="dxa"/>
            <w:bottom w:w="0" w:type="dxa"/>
            <w:right w:w="0" w:type="dxa"/>
          </w:tblCellMar>
        </w:tblPrEx>
        <w:trPr>
          <w:trHeight w:val="1050" w:hRule="atLeast"/>
          <w:jc w:val="center"/>
        </w:trPr>
        <w:tc>
          <w:tcPr>
            <w:tcW w:w="390" w:type="dxa"/>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kern w:val="0"/>
                <w:sz w:val="24"/>
              </w:rPr>
            </w:pPr>
            <w:r>
              <w:rPr>
                <w:rFonts w:hint="eastAsia" w:ascii="宋体" w:hAnsi="宋体" w:cs="宋体"/>
                <w:color w:val="000000"/>
                <w:kern w:val="0"/>
                <w:sz w:val="24"/>
              </w:rPr>
              <w:t>满意度指标</w:t>
            </w:r>
          </w:p>
        </w:tc>
        <w:tc>
          <w:tcPr>
            <w:tcW w:w="11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cs="宋体"/>
                <w:sz w:val="18"/>
                <w:szCs w:val="18"/>
              </w:rPr>
            </w:pPr>
            <w:r>
              <w:rPr>
                <w:rFonts w:hint="eastAsia" w:ascii="宋体" w:hAnsi="宋体" w:eastAsia="宋体" w:cs="宋体"/>
                <w:i w:val="0"/>
                <w:color w:val="000000"/>
                <w:kern w:val="0"/>
                <w:sz w:val="18"/>
                <w:szCs w:val="18"/>
                <w:u w:val="none"/>
                <w:lang w:val="en-US" w:eastAsia="zh-CN" w:bidi="ar"/>
              </w:rPr>
              <w:t>农村妇女叶酸补服项目</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cs="宋体"/>
                <w:sz w:val="18"/>
                <w:szCs w:val="18"/>
              </w:rPr>
            </w:pPr>
            <w:r>
              <w:rPr>
                <w:rFonts w:hint="eastAsia" w:ascii="宋体" w:hAnsi="宋体" w:eastAsia="宋体" w:cs="宋体"/>
                <w:i w:val="0"/>
                <w:color w:val="000000"/>
                <w:kern w:val="0"/>
                <w:sz w:val="18"/>
                <w:szCs w:val="18"/>
                <w:u w:val="none"/>
                <w:lang w:val="en-US" w:eastAsia="zh-CN" w:bidi="ar"/>
              </w:rPr>
              <w:t>98%</w:t>
            </w:r>
          </w:p>
        </w:tc>
        <w:tc>
          <w:tcPr>
            <w:tcW w:w="2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eastAsia="宋体" w:cs="宋体"/>
                <w:color w:val="000000"/>
                <w:sz w:val="18"/>
                <w:szCs w:val="18"/>
                <w:lang w:val="en-US" w:eastAsia="zh-CN"/>
              </w:rPr>
            </w:pPr>
            <w:r>
              <w:rPr>
                <w:rFonts w:hint="eastAsia" w:ascii="宋体" w:cs="宋体"/>
                <w:color w:val="000000"/>
                <w:sz w:val="18"/>
                <w:szCs w:val="18"/>
                <w:lang w:val="en-US" w:eastAsia="zh-CN"/>
              </w:rPr>
              <w:t>98%</w:t>
            </w:r>
          </w:p>
        </w:tc>
      </w:tr>
    </w:tbl>
    <w:p>
      <w:pPr>
        <w:spacing w:line="580" w:lineRule="exact"/>
        <w:ind w:left="630"/>
        <w:rPr>
          <w:rFonts w:ascii="仿宋_GB2312" w:hAnsi="仿宋_GB2312" w:eastAsia="仿宋_GB2312" w:cs="仿宋_GB2312"/>
          <w:sz w:val="32"/>
          <w:szCs w:val="32"/>
        </w:rPr>
      </w:pPr>
      <w:r>
        <w:rPr>
          <w:rFonts w:ascii="楷体_GB2312" w:hAnsi="楷体_GB2312" w:eastAsia="楷体_GB2312" w:cs="楷体_GB2312"/>
          <w:sz w:val="32"/>
          <w:szCs w:val="32"/>
        </w:rPr>
        <w:t>2.</w:t>
      </w:r>
      <w:r>
        <w:rPr>
          <w:rFonts w:hint="eastAsia" w:ascii="楷体_GB2312" w:hAnsi="楷体_GB2312" w:eastAsia="楷体_GB2312" w:cs="楷体_GB2312"/>
          <w:sz w:val="32"/>
          <w:szCs w:val="32"/>
        </w:rPr>
        <w:t>部门绩效评价结果。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本单位按要求对</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年部门整体支出绩效评价情况开展自评，《攀枝花市西区妇幼保健服务中心</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年部门整体支出绩效评价报告》见附件。</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本单位自行组织对免费婚前检查项目、妇女两癌筛查项目、孕前优生项目开展了绩效评价，《免费婚前检查项目</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年绩效评价报告》、《宫颈癌和乳腺癌筛查项目</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年绩效评价报告》、《孕前优生项目</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年绩效评价报告》见附件。</w:t>
      </w: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numPr>
          <w:ilvl w:val="0"/>
          <w:numId w:val="6"/>
        </w:numPr>
        <w:spacing w:line="600" w:lineRule="exact"/>
        <w:ind w:firstLine="660" w:firstLineChars="150"/>
        <w:jc w:val="center"/>
        <w:outlineLvl w:val="0"/>
        <w:rPr>
          <w:rStyle w:val="17"/>
          <w:rFonts w:ascii="黑体" w:hAnsi="黑体" w:eastAsia="黑体"/>
          <w:b w:val="0"/>
        </w:rPr>
      </w:pPr>
      <w:bookmarkStart w:id="55" w:name="_Toc15396613"/>
      <w:bookmarkStart w:id="56" w:name="_Toc15377225"/>
      <w:r>
        <w:rPr>
          <w:rFonts w:hint="eastAsia" w:ascii="黑体" w:hAnsi="黑体" w:eastAsia="黑体"/>
          <w:color w:val="000000"/>
          <w:sz w:val="44"/>
          <w:szCs w:val="44"/>
        </w:rPr>
        <w:t>名</w:t>
      </w:r>
      <w:r>
        <w:rPr>
          <w:rStyle w:val="17"/>
          <w:rFonts w:hint="eastAsia" w:ascii="黑体" w:hAnsi="黑体" w:eastAsia="黑体"/>
          <w:b w:val="0"/>
        </w:rPr>
        <w:t>词解释</w:t>
      </w:r>
      <w:bookmarkEnd w:id="55"/>
      <w:bookmarkEnd w:id="56"/>
    </w:p>
    <w:p>
      <w:pPr>
        <w:spacing w:line="600" w:lineRule="exact"/>
        <w:jc w:val="left"/>
        <w:rPr>
          <w:rFonts w:ascii="宋体"/>
          <w:b/>
          <w:color w:val="000000"/>
          <w:sz w:val="44"/>
          <w:szCs w:val="44"/>
        </w:rPr>
      </w:pPr>
    </w:p>
    <w:p>
      <w:pPr>
        <w:pStyle w:val="27"/>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7"/>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其他收入：银行存款利息收入。</w:t>
      </w:r>
    </w:p>
    <w:p>
      <w:pPr>
        <w:pStyle w:val="27"/>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年初结转和结余：指以前年度尚未完成、结转到本年按有关规定继续使用的资金。</w:t>
      </w:r>
    </w:p>
    <w:p>
      <w:pPr>
        <w:pStyle w:val="27"/>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年末结转和结余：指单位按有关规定结转到下年或以后年度继续使用的资金。</w:t>
      </w:r>
    </w:p>
    <w:p>
      <w:pPr>
        <w:ind w:firstLine="640" w:firstLineChars="200"/>
        <w:rPr>
          <w:rFonts w:ascii="仿宋_GB2312" w:eastAsia="仿宋_GB2312"/>
          <w:color w:val="000000"/>
          <w:sz w:val="32"/>
          <w:szCs w:val="32"/>
        </w:rPr>
      </w:pPr>
      <w:r>
        <w:rPr>
          <w:rFonts w:ascii="仿宋_GB2312" w:eastAsia="仿宋_GB2312"/>
          <w:color w:val="000000"/>
          <w:sz w:val="32"/>
          <w:szCs w:val="32"/>
        </w:rPr>
        <w:t>5.</w:t>
      </w:r>
      <w:r>
        <w:rPr>
          <w:rFonts w:hint="eastAsia" w:ascii="仿宋_GB2312" w:eastAsia="仿宋_GB2312"/>
          <w:color w:val="000000"/>
          <w:sz w:val="32"/>
          <w:szCs w:val="32"/>
          <w:lang w:eastAsia="zh-CN"/>
        </w:rPr>
        <w:t>卫生健康</w:t>
      </w:r>
      <w:r>
        <w:rPr>
          <w:rFonts w:hint="eastAsia" w:ascii="仿宋_GB2312" w:eastAsia="仿宋_GB2312"/>
          <w:color w:val="000000"/>
          <w:sz w:val="32"/>
          <w:szCs w:val="32"/>
        </w:rPr>
        <w:t>（类）：</w:t>
      </w:r>
    </w:p>
    <w:p>
      <w:pPr>
        <w:ind w:firstLine="640" w:firstLineChars="200"/>
        <w:rPr>
          <w:rFonts w:ascii="仿宋_GB2312" w:eastAsia="仿宋_GB2312"/>
          <w:color w:val="000000"/>
          <w:sz w:val="32"/>
          <w:szCs w:val="32"/>
        </w:rPr>
      </w:pPr>
      <w:r>
        <w:rPr>
          <w:rFonts w:ascii="仿宋_GB2312" w:eastAsia="仿宋_GB2312"/>
          <w:color w:val="000000"/>
          <w:sz w:val="32"/>
          <w:szCs w:val="32"/>
        </w:rPr>
        <w:t>2080505</w:t>
      </w:r>
      <w:r>
        <w:rPr>
          <w:rFonts w:hint="eastAsia" w:ascii="仿宋_GB2312" w:eastAsia="仿宋_GB2312"/>
          <w:color w:val="000000"/>
          <w:sz w:val="32"/>
          <w:szCs w:val="32"/>
        </w:rPr>
        <w:t>机关事业单位基本养老保险缴费支出：机关事业人员基本养老保险。</w:t>
      </w:r>
      <w:r>
        <w:rPr>
          <w:rFonts w:ascii="仿宋_GB2312" w:eastAsia="仿宋_GB2312"/>
          <w:color w:val="000000"/>
          <w:sz w:val="32"/>
          <w:szCs w:val="32"/>
        </w:rPr>
        <w:br w:type="textWrapping"/>
      </w:r>
      <w:r>
        <w:rPr>
          <w:rFonts w:ascii="仿宋_GB2312" w:eastAsia="仿宋_GB2312"/>
          <w:color w:val="000000"/>
          <w:sz w:val="32"/>
          <w:szCs w:val="32"/>
        </w:rPr>
        <w:t xml:space="preserve">    6.</w:t>
      </w:r>
      <w:r>
        <w:rPr>
          <w:rFonts w:hint="eastAsia" w:ascii="仿宋_GB2312" w:eastAsia="仿宋_GB2312"/>
          <w:color w:val="000000"/>
          <w:sz w:val="32"/>
          <w:szCs w:val="32"/>
        </w:rPr>
        <w:t>医疗卫生与计划生育（类）：</w:t>
      </w:r>
    </w:p>
    <w:p>
      <w:pPr>
        <w:ind w:firstLine="640" w:firstLineChars="200"/>
        <w:rPr>
          <w:rStyle w:val="14"/>
          <w:rFonts w:ascii="仿宋_GB2312" w:eastAsia="仿宋_GB2312"/>
          <w:b w:val="0"/>
          <w:color w:val="000000"/>
          <w:sz w:val="32"/>
          <w:szCs w:val="32"/>
        </w:rPr>
      </w:pPr>
      <w:r>
        <w:rPr>
          <w:rStyle w:val="14"/>
          <w:rFonts w:ascii="仿宋_GB2312" w:eastAsia="仿宋_GB2312"/>
          <w:b w:val="0"/>
          <w:color w:val="000000"/>
          <w:sz w:val="32"/>
          <w:szCs w:val="32"/>
        </w:rPr>
        <w:t>2100403</w:t>
      </w:r>
      <w:r>
        <w:rPr>
          <w:rStyle w:val="14"/>
          <w:rFonts w:hint="eastAsia" w:ascii="仿宋_GB2312" w:eastAsia="仿宋_GB2312"/>
          <w:b w:val="0"/>
          <w:color w:val="000000"/>
          <w:sz w:val="32"/>
          <w:szCs w:val="32"/>
        </w:rPr>
        <w:t>妇幼保健机构</w:t>
      </w:r>
      <w:r>
        <w:rPr>
          <w:rStyle w:val="14"/>
          <w:rFonts w:ascii="仿宋_GB2312" w:eastAsia="仿宋_GB2312"/>
          <w:b w:val="0"/>
          <w:color w:val="000000"/>
          <w:sz w:val="32"/>
          <w:szCs w:val="32"/>
        </w:rPr>
        <w:t>:</w:t>
      </w:r>
      <w:r>
        <w:rPr>
          <w:rStyle w:val="14"/>
          <w:rFonts w:hint="eastAsia" w:ascii="仿宋_GB2312" w:eastAsia="仿宋_GB2312"/>
          <w:b w:val="0"/>
          <w:color w:val="000000"/>
          <w:sz w:val="32"/>
          <w:szCs w:val="32"/>
        </w:rPr>
        <w:t>反应卫生和计划生育部门所属妇幼保健机构支出。</w:t>
      </w:r>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2100409</w:t>
      </w:r>
      <w:r>
        <w:rPr>
          <w:rFonts w:hint="eastAsia" w:ascii="仿宋_GB2312" w:eastAsia="仿宋_GB2312"/>
          <w:color w:val="000000"/>
          <w:sz w:val="32"/>
          <w:szCs w:val="32"/>
        </w:rPr>
        <w:t>重大公共卫生专项：重大疾病预防控制等重大公共卫生服务项目支出和卫生人员培训。</w:t>
      </w:r>
    </w:p>
    <w:p>
      <w:pPr>
        <w:spacing w:line="600" w:lineRule="exact"/>
        <w:ind w:firstLine="640" w:firstLineChars="200"/>
        <w:rPr>
          <w:rStyle w:val="14"/>
          <w:rFonts w:ascii="仿宋_GB2312" w:eastAsia="仿宋_GB2312"/>
          <w:b w:val="0"/>
          <w:color w:val="000000"/>
          <w:sz w:val="32"/>
          <w:szCs w:val="32"/>
        </w:rPr>
      </w:pPr>
      <w:r>
        <w:rPr>
          <w:rStyle w:val="14"/>
          <w:rFonts w:ascii="仿宋_GB2312" w:eastAsia="仿宋_GB2312"/>
          <w:b w:val="0"/>
          <w:color w:val="000000"/>
          <w:sz w:val="32"/>
          <w:szCs w:val="32"/>
        </w:rPr>
        <w:t>7.</w:t>
      </w:r>
      <w:r>
        <w:rPr>
          <w:rStyle w:val="14"/>
          <w:rFonts w:hint="eastAsia" w:ascii="仿宋_GB2312" w:eastAsia="仿宋_GB2312"/>
          <w:b w:val="0"/>
          <w:color w:val="000000"/>
          <w:sz w:val="32"/>
          <w:szCs w:val="32"/>
        </w:rPr>
        <w:t>住房保障支出</w:t>
      </w:r>
      <w:r>
        <w:rPr>
          <w:rStyle w:val="14"/>
          <w:rFonts w:ascii="仿宋_GB2312" w:eastAsia="仿宋_GB2312"/>
          <w:b w:val="0"/>
          <w:color w:val="000000"/>
          <w:sz w:val="32"/>
          <w:szCs w:val="32"/>
        </w:rPr>
        <w:t>(</w:t>
      </w:r>
      <w:r>
        <w:rPr>
          <w:rStyle w:val="14"/>
          <w:rFonts w:hint="eastAsia" w:ascii="仿宋_GB2312" w:eastAsia="仿宋_GB2312"/>
          <w:b w:val="0"/>
          <w:color w:val="000000"/>
          <w:sz w:val="32"/>
          <w:szCs w:val="32"/>
        </w:rPr>
        <w:t>类）：</w:t>
      </w:r>
    </w:p>
    <w:p>
      <w:pPr>
        <w:spacing w:line="600" w:lineRule="exact"/>
        <w:ind w:firstLine="640" w:firstLineChars="200"/>
        <w:rPr>
          <w:rFonts w:ascii="仿宋_GB2312" w:eastAsia="仿宋_GB2312"/>
          <w:color w:val="000000"/>
          <w:sz w:val="32"/>
          <w:szCs w:val="32"/>
        </w:rPr>
      </w:pPr>
      <w:r>
        <w:rPr>
          <w:rStyle w:val="14"/>
          <w:rFonts w:ascii="仿宋_GB2312" w:eastAsia="仿宋_GB2312"/>
          <w:b w:val="0"/>
          <w:color w:val="000000"/>
          <w:sz w:val="32"/>
          <w:szCs w:val="32"/>
        </w:rPr>
        <w:t>2210201</w:t>
      </w:r>
      <w:r>
        <w:rPr>
          <w:rStyle w:val="14"/>
          <w:rFonts w:hint="eastAsia" w:ascii="仿宋_GB2312" w:eastAsia="仿宋_GB2312"/>
          <w:b w:val="0"/>
          <w:color w:val="000000"/>
          <w:sz w:val="32"/>
          <w:szCs w:val="32"/>
        </w:rPr>
        <w:t>（住房公积金）</w:t>
      </w:r>
      <w:r>
        <w:rPr>
          <w:rStyle w:val="14"/>
          <w:rFonts w:ascii="仿宋_GB2312" w:eastAsia="仿宋_GB2312"/>
          <w:b w:val="0"/>
          <w:color w:val="000000"/>
          <w:sz w:val="32"/>
          <w:szCs w:val="32"/>
        </w:rPr>
        <w:t>:</w:t>
      </w:r>
      <w:r>
        <w:rPr>
          <w:rFonts w:hint="eastAsia" w:ascii="仿宋_GB2312" w:eastAsia="仿宋_GB2312"/>
          <w:color w:val="000000"/>
          <w:sz w:val="32"/>
          <w:szCs w:val="32"/>
        </w:rPr>
        <w:t>行政事业单位按人力资源和社会保障部、财政部规定的基本工资和津贴补贴以及规定比例撮为职工缴纳的住房公积金。</w:t>
      </w:r>
    </w:p>
    <w:p>
      <w:pPr>
        <w:spacing w:line="600" w:lineRule="exact"/>
        <w:ind w:firstLine="640" w:firstLineChars="200"/>
        <w:rPr>
          <w:rFonts w:ascii="仿宋_GB2312" w:eastAsia="仿宋_GB2312"/>
          <w:bCs/>
          <w:color w:val="000000"/>
          <w:sz w:val="32"/>
          <w:szCs w:val="32"/>
        </w:rPr>
      </w:pPr>
      <w:r>
        <w:rPr>
          <w:rStyle w:val="14"/>
          <w:rFonts w:ascii="仿宋_GB2312" w:eastAsia="仿宋_GB2312"/>
          <w:b w:val="0"/>
          <w:bCs/>
          <w:color w:val="000000"/>
          <w:sz w:val="32"/>
          <w:szCs w:val="32"/>
        </w:rPr>
        <w:t>8.2101102</w:t>
      </w:r>
      <w:r>
        <w:rPr>
          <w:rStyle w:val="14"/>
          <w:rFonts w:hint="eastAsia" w:ascii="仿宋_GB2312" w:eastAsia="仿宋_GB2312"/>
          <w:b w:val="0"/>
          <w:bCs/>
          <w:color w:val="000000"/>
          <w:sz w:val="32"/>
          <w:szCs w:val="32"/>
        </w:rPr>
        <w:t>事业单位医疗：用于缴纳单位医疗保险支出。</w:t>
      </w:r>
    </w:p>
    <w:p>
      <w:pPr>
        <w:ind w:firstLine="640" w:firstLineChars="200"/>
        <w:rPr>
          <w:rFonts w:ascii="仿宋_GB2312" w:eastAsia="仿宋_GB2312"/>
          <w:color w:val="000000"/>
          <w:sz w:val="32"/>
          <w:szCs w:val="32"/>
        </w:rPr>
      </w:pPr>
      <w:r>
        <w:rPr>
          <w:rFonts w:ascii="仿宋_GB2312" w:eastAsia="仿宋_GB2312"/>
          <w:color w:val="000000"/>
          <w:sz w:val="32"/>
          <w:szCs w:val="32"/>
        </w:rPr>
        <w:t>8.</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ascii="仿宋_GB2312" w:eastAsia="仿宋_GB2312"/>
          <w:color w:val="000000"/>
          <w:sz w:val="32"/>
          <w:szCs w:val="32"/>
        </w:rPr>
        <w:t>9.</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pStyle w:val="27"/>
        <w:spacing w:line="560" w:lineRule="exact"/>
        <w:ind w:firstLine="640" w:firstLineChars="200"/>
        <w:rPr>
          <w:rFonts w:ascii="仿宋_GB2312" w:eastAsia="仿宋_GB2312"/>
          <w:sz w:val="32"/>
          <w:szCs w:val="32"/>
        </w:rPr>
      </w:pPr>
      <w:r>
        <w:rPr>
          <w:rFonts w:ascii="仿宋_GB2312" w:eastAsia="仿宋_GB2312"/>
          <w:sz w:val="32"/>
          <w:szCs w:val="32"/>
        </w:rPr>
        <w:t>10.</w:t>
      </w:r>
      <w:r>
        <w:rPr>
          <w:rFonts w:hint="eastAsia" w:ascii="仿宋_GB2312" w:eastAsia="仿宋_GB2312"/>
          <w:sz w:val="32"/>
          <w:szCs w:val="32"/>
        </w:rPr>
        <w:t>“三公”经费：纳入省级财政预决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pStyle w:val="27"/>
        <w:spacing w:line="560" w:lineRule="exact"/>
        <w:ind w:firstLine="640" w:firstLineChars="200"/>
        <w:rPr>
          <w:rFonts w:ascii="仿宋_GB2312" w:eastAsia="仿宋_GB2312"/>
          <w:sz w:val="32"/>
          <w:szCs w:val="32"/>
        </w:rPr>
      </w:pPr>
      <w:r>
        <w:rPr>
          <w:rFonts w:ascii="仿宋_GB2312" w:eastAsia="仿宋_GB2312"/>
          <w:sz w:val="32"/>
          <w:szCs w:val="32"/>
        </w:rPr>
        <w:t>11.</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Style w:val="17"/>
          <w:rFonts w:ascii="黑体" w:hAnsi="黑体" w:eastAsia="黑体"/>
          <w:b w:val="0"/>
        </w:rPr>
      </w:pPr>
      <w:bookmarkStart w:id="57" w:name="_Toc15377226"/>
      <w:r>
        <w:rPr>
          <w:rFonts w:ascii="宋体"/>
          <w:b/>
          <w:color w:val="000000"/>
          <w:sz w:val="44"/>
          <w:szCs w:val="44"/>
        </w:rPr>
        <w:br w:type="page"/>
      </w:r>
      <w:bookmarkStart w:id="58" w:name="_Toc15396614"/>
      <w:r>
        <w:rPr>
          <w:rFonts w:hint="eastAsia" w:ascii="黑体" w:hAnsi="黑体" w:eastAsia="黑体"/>
          <w:color w:val="000000"/>
          <w:sz w:val="44"/>
          <w:szCs w:val="44"/>
        </w:rPr>
        <w:t>第</w:t>
      </w:r>
      <w:r>
        <w:rPr>
          <w:rStyle w:val="17"/>
          <w:rFonts w:hint="eastAsia" w:ascii="黑体" w:hAnsi="黑体" w:eastAsia="黑体"/>
          <w:b w:val="0"/>
        </w:rPr>
        <w:t>四部分</w:t>
      </w:r>
      <w:r>
        <w:rPr>
          <w:rStyle w:val="17"/>
          <w:rFonts w:ascii="黑体" w:hAnsi="黑体" w:eastAsia="黑体"/>
          <w:b w:val="0"/>
        </w:rPr>
        <w:t xml:space="preserve"> </w:t>
      </w:r>
      <w:r>
        <w:rPr>
          <w:rStyle w:val="17"/>
          <w:rFonts w:hint="eastAsia" w:ascii="黑体" w:hAnsi="黑体" w:eastAsia="黑体"/>
          <w:b w:val="0"/>
        </w:rPr>
        <w:t>附件</w:t>
      </w:r>
      <w:bookmarkEnd w:id="58"/>
    </w:p>
    <w:p>
      <w:pPr>
        <w:spacing w:line="600" w:lineRule="exact"/>
        <w:jc w:val="left"/>
        <w:outlineLvl w:val="0"/>
        <w:rPr>
          <w:rFonts w:ascii="方正小标宋简体" w:hAnsi="方正小标宋简体" w:eastAsia="方正小标宋简体" w:cs="方正小标宋简体"/>
          <w:sz w:val="32"/>
          <w:szCs w:val="32"/>
        </w:rPr>
      </w:pPr>
      <w:r>
        <w:rPr>
          <w:rFonts w:hint="eastAsia" w:ascii="黑体" w:hAnsi="黑体" w:eastAsia="黑体" w:cs="黑体"/>
          <w:sz w:val="32"/>
          <w:szCs w:val="32"/>
        </w:rPr>
        <w:t>附件</w:t>
      </w:r>
      <w:r>
        <w:rPr>
          <w:rFonts w:ascii="黑体" w:hAnsi="黑体" w:eastAsia="黑体" w:cs="黑体"/>
          <w:sz w:val="32"/>
          <w:szCs w:val="32"/>
        </w:rPr>
        <w:t>1</w:t>
      </w:r>
    </w:p>
    <w:p>
      <w:pPr>
        <w:spacing w:line="580" w:lineRule="exact"/>
        <w:jc w:val="center"/>
        <w:rPr>
          <w:rFonts w:ascii="方正小标宋简体" w:hAnsi="方正小标宋简体" w:eastAsia="方正小标宋简体" w:cs="方正小标宋简体"/>
          <w:sz w:val="44"/>
          <w:szCs w:val="44"/>
        </w:rPr>
      </w:pPr>
    </w:p>
    <w:p>
      <w:pPr>
        <w:spacing w:line="600" w:lineRule="exact"/>
        <w:jc w:val="center"/>
        <w:rPr>
          <w:rFonts w:ascii="方正小标宋简体" w:hAnsi="宋体" w:eastAsia="方正小标宋简体"/>
          <w:color w:val="000000"/>
          <w:kern w:val="0"/>
          <w:sz w:val="40"/>
          <w:szCs w:val="44"/>
        </w:rPr>
      </w:pPr>
      <w:r>
        <w:rPr>
          <w:rFonts w:hint="eastAsia" w:ascii="方正小标宋简体" w:hAnsi="宋体" w:eastAsia="方正小标宋简体"/>
          <w:color w:val="000000"/>
          <w:kern w:val="0"/>
          <w:sz w:val="40"/>
          <w:szCs w:val="44"/>
        </w:rPr>
        <w:t>攀枝花市西区妇幼保健服务中心</w:t>
      </w:r>
    </w:p>
    <w:p>
      <w:pPr>
        <w:spacing w:line="600" w:lineRule="exact"/>
        <w:jc w:val="center"/>
        <w:rPr>
          <w:rFonts w:ascii="方正小标宋简体" w:hAnsi="宋体" w:eastAsia="方正小标宋简体"/>
          <w:color w:val="000000"/>
          <w:kern w:val="0"/>
          <w:sz w:val="40"/>
          <w:szCs w:val="44"/>
          <w:lang w:val="zh-CN"/>
        </w:rPr>
      </w:pPr>
      <w:r>
        <w:rPr>
          <w:rFonts w:ascii="方正小标宋简体" w:hAnsi="宋体" w:eastAsia="方正小标宋简体"/>
          <w:color w:val="000000"/>
          <w:kern w:val="0"/>
          <w:sz w:val="40"/>
          <w:szCs w:val="44"/>
        </w:rPr>
        <w:t>2019</w:t>
      </w:r>
      <w:r>
        <w:rPr>
          <w:rFonts w:hint="eastAsia" w:ascii="方正小标宋简体" w:hAnsi="宋体" w:eastAsia="方正小标宋简体"/>
          <w:color w:val="000000"/>
          <w:kern w:val="0"/>
          <w:sz w:val="40"/>
          <w:szCs w:val="44"/>
        </w:rPr>
        <w:t>年部门</w:t>
      </w:r>
      <w:r>
        <w:rPr>
          <w:rFonts w:hint="eastAsia" w:ascii="方正小标宋简体" w:hAnsi="宋体" w:eastAsia="方正小标宋简体"/>
          <w:color w:val="000000"/>
          <w:kern w:val="0"/>
          <w:sz w:val="40"/>
          <w:szCs w:val="44"/>
          <w:lang w:val="zh-CN"/>
        </w:rPr>
        <w:t>整体支出绩效评价报告</w:t>
      </w:r>
    </w:p>
    <w:p>
      <w:pPr>
        <w:widowControl/>
        <w:adjustRightInd w:val="0"/>
        <w:snapToGrid w:val="0"/>
        <w:spacing w:line="580" w:lineRule="exact"/>
        <w:ind w:firstLine="480" w:firstLineChars="200"/>
        <w:contextualSpacing/>
        <w:jc w:val="left"/>
        <w:rPr>
          <w:rFonts w:ascii="黑体" w:hAnsi="宋体" w:eastAsia="黑体" w:cs="宋体"/>
          <w:color w:val="000000"/>
          <w:kern w:val="0"/>
          <w:sz w:val="24"/>
          <w:szCs w:val="32"/>
          <w:shd w:val="clear" w:color="auto" w:fill="FFFFFF"/>
        </w:rPr>
      </w:pP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lang w:val="zh-CN"/>
        </w:rPr>
      </w:pPr>
      <w:r>
        <w:rPr>
          <w:rFonts w:hint="eastAsia" w:ascii="黑体" w:hAnsi="宋体" w:eastAsia="黑体" w:cs="宋体"/>
          <w:color w:val="000000"/>
          <w:kern w:val="0"/>
          <w:sz w:val="32"/>
          <w:szCs w:val="32"/>
          <w:shd w:val="clear" w:color="auto" w:fill="FFFFFF"/>
        </w:rPr>
        <w:t>一、</w:t>
      </w:r>
      <w:r>
        <w:rPr>
          <w:rFonts w:hint="eastAsia" w:ascii="黑体" w:hAnsi="宋体" w:eastAsia="黑体" w:cs="宋体"/>
          <w:color w:val="000000"/>
          <w:kern w:val="0"/>
          <w:sz w:val="32"/>
          <w:szCs w:val="32"/>
          <w:shd w:val="clear" w:color="auto" w:fill="FFFFFF"/>
          <w:lang w:val="zh-CN"/>
        </w:rPr>
        <w:t>单位概况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（一）机构组成。</w:t>
      </w:r>
    </w:p>
    <w:p>
      <w:pPr>
        <w:spacing w:line="580" w:lineRule="exact"/>
        <w:ind w:firstLine="640" w:firstLineChars="200"/>
        <w:rPr>
          <w:rFonts w:ascii="仿宋" w:hAnsi="仿宋" w:eastAsia="仿宋_GB2312" w:cs="仿宋_GB2312"/>
          <w:sz w:val="32"/>
          <w:szCs w:val="32"/>
        </w:rPr>
      </w:pPr>
      <w:r>
        <w:rPr>
          <w:rFonts w:hint="eastAsia" w:ascii="仿宋_GB2312" w:hAnsi="仿宋_GB2312" w:eastAsia="仿宋_GB2312" w:cs="仿宋_GB2312"/>
          <w:sz w:val="32"/>
          <w:szCs w:val="32"/>
        </w:rPr>
        <w:t>我单位是财政拨款事业单位</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设有主任</w:t>
      </w:r>
      <w:r>
        <w:rPr>
          <w:rFonts w:hint="eastAsia" w:ascii="仿宋_GB2312" w:hAnsi="仿宋_GB2312" w:eastAsia="仿宋_GB2312" w:cs="仿宋_GB2312"/>
          <w:sz w:val="32"/>
          <w:szCs w:val="32"/>
          <w:lang w:val="en-US" w:eastAsia="zh-CN"/>
        </w:rPr>
        <w:t>1名，副主任1名，</w:t>
      </w:r>
      <w:r>
        <w:rPr>
          <w:rFonts w:hint="eastAsia" w:ascii="仿宋_GB2312" w:hAnsi="仿宋_GB2312" w:eastAsia="仿宋_GB2312" w:cs="仿宋_GB2312"/>
          <w:sz w:val="32"/>
          <w:szCs w:val="32"/>
        </w:rPr>
        <w:t>资产管理部门设置在综合科，执行事业单位会计制度。</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（二）机构职能。</w:t>
      </w:r>
    </w:p>
    <w:p>
      <w:pPr>
        <w:tabs>
          <w:tab w:val="left" w:pos="5580"/>
        </w:tabs>
        <w:spacing w:line="560" w:lineRule="exact"/>
        <w:ind w:firstLine="640" w:firstLineChars="200"/>
        <w:rPr>
          <w:rStyle w:val="31"/>
          <w:rFonts w:ascii="仿宋_GB2312" w:hAnsi="仿宋_GB2312" w:eastAsia="仿宋_GB2312" w:cs="仿宋_GB2312"/>
          <w:sz w:val="32"/>
          <w:szCs w:val="32"/>
        </w:rPr>
      </w:pPr>
      <w:r>
        <w:rPr>
          <w:rStyle w:val="31"/>
          <w:rFonts w:ascii="仿宋_GB2312" w:hAnsi="仿宋_GB2312" w:eastAsia="仿宋_GB2312" w:cs="仿宋_GB2312"/>
          <w:sz w:val="32"/>
          <w:szCs w:val="32"/>
        </w:rPr>
        <w:t>1.</w:t>
      </w:r>
      <w:r>
        <w:rPr>
          <w:rStyle w:val="31"/>
          <w:rFonts w:hint="eastAsia" w:ascii="仿宋_GB2312" w:hAnsi="仿宋_GB2312" w:eastAsia="仿宋_GB2312" w:cs="仿宋_GB2312"/>
          <w:sz w:val="32"/>
          <w:szCs w:val="32"/>
        </w:rPr>
        <w:t>针对国家妇女儿童健康目标和支持性目标的要求，协助卫生行政部门制定具体规划并牵头实施。</w:t>
      </w:r>
    </w:p>
    <w:p>
      <w:pPr>
        <w:spacing w:line="600" w:lineRule="exact"/>
        <w:rPr>
          <w:rStyle w:val="31"/>
          <w:rFonts w:ascii="仿宋_GB2312" w:hAnsi="仿宋_GB2312" w:eastAsia="仿宋_GB2312" w:cs="仿宋_GB2312"/>
          <w:sz w:val="32"/>
          <w:szCs w:val="32"/>
        </w:rPr>
      </w:pPr>
      <w:r>
        <w:rPr>
          <w:rStyle w:val="31"/>
          <w:rFonts w:ascii="仿宋_GB2312" w:hAnsi="仿宋_GB2312" w:eastAsia="仿宋_GB2312" w:cs="仿宋_GB2312"/>
          <w:sz w:val="32"/>
          <w:szCs w:val="32"/>
        </w:rPr>
        <w:t xml:space="preserve">    2.</w:t>
      </w:r>
      <w:r>
        <w:rPr>
          <w:rStyle w:val="31"/>
          <w:rFonts w:hint="eastAsia" w:ascii="仿宋_GB2312" w:hAnsi="仿宋_GB2312" w:eastAsia="仿宋_GB2312" w:cs="仿宋_GB2312"/>
          <w:sz w:val="32"/>
          <w:szCs w:val="32"/>
        </w:rPr>
        <w:t>负责全区孕、产妇健康系统保障及其管理工，提高孕、产妇及新生儿健康水平，降低孕、产妇死亡率和新生儿出生缺陷的发生。</w:t>
      </w:r>
    </w:p>
    <w:p>
      <w:pPr>
        <w:spacing w:line="600" w:lineRule="exact"/>
        <w:rPr>
          <w:rStyle w:val="31"/>
          <w:rFonts w:ascii="仿宋_GB2312" w:hAnsi="仿宋_GB2312" w:eastAsia="仿宋_GB2312" w:cs="仿宋_GB2312"/>
          <w:sz w:val="32"/>
          <w:szCs w:val="32"/>
        </w:rPr>
      </w:pPr>
      <w:r>
        <w:rPr>
          <w:rStyle w:val="31"/>
          <w:rFonts w:ascii="仿宋_GB2312" w:hAnsi="仿宋_GB2312" w:eastAsia="仿宋_GB2312" w:cs="仿宋_GB2312"/>
          <w:sz w:val="32"/>
          <w:szCs w:val="32"/>
        </w:rPr>
        <w:t xml:space="preserve">    3.</w:t>
      </w:r>
      <w:r>
        <w:rPr>
          <w:rStyle w:val="31"/>
          <w:rFonts w:hint="eastAsia" w:ascii="仿宋_GB2312" w:hAnsi="仿宋_GB2312" w:eastAsia="仿宋_GB2312" w:cs="仿宋_GB2312"/>
          <w:sz w:val="32"/>
          <w:szCs w:val="32"/>
        </w:rPr>
        <w:t>负责全区七岁以下儿童健康系统保健及其管理工作，提高儿童身心健康水平，降低儿童死亡率。</w:t>
      </w:r>
    </w:p>
    <w:p>
      <w:pPr>
        <w:spacing w:line="600" w:lineRule="exact"/>
        <w:rPr>
          <w:rStyle w:val="31"/>
          <w:rFonts w:ascii="仿宋_GB2312" w:hAnsi="仿宋_GB2312" w:eastAsia="仿宋_GB2312" w:cs="仿宋_GB2312"/>
          <w:sz w:val="32"/>
          <w:szCs w:val="32"/>
        </w:rPr>
      </w:pPr>
      <w:r>
        <w:rPr>
          <w:rStyle w:val="31"/>
          <w:rFonts w:ascii="仿宋_GB2312" w:hAnsi="仿宋_GB2312" w:eastAsia="仿宋_GB2312" w:cs="仿宋_GB2312"/>
          <w:sz w:val="32"/>
          <w:szCs w:val="32"/>
        </w:rPr>
        <w:t xml:space="preserve">    4.</w:t>
      </w:r>
      <w:r>
        <w:rPr>
          <w:rStyle w:val="31"/>
          <w:rFonts w:hint="eastAsia" w:ascii="仿宋_GB2312" w:hAnsi="仿宋_GB2312" w:eastAsia="仿宋_GB2312" w:cs="仿宋_GB2312"/>
          <w:sz w:val="32"/>
          <w:szCs w:val="32"/>
        </w:rPr>
        <w:t>负责妇女经、孕、产、哺乳、更年期的卫生保健，做好妇女病的普查普治工作。</w:t>
      </w:r>
    </w:p>
    <w:p>
      <w:pPr>
        <w:spacing w:line="600" w:lineRule="exact"/>
        <w:rPr>
          <w:rStyle w:val="31"/>
          <w:rFonts w:ascii="仿宋_GB2312" w:hAnsi="仿宋_GB2312" w:eastAsia="仿宋_GB2312" w:cs="仿宋_GB2312"/>
          <w:sz w:val="32"/>
          <w:szCs w:val="32"/>
        </w:rPr>
      </w:pPr>
      <w:r>
        <w:rPr>
          <w:rStyle w:val="31"/>
          <w:rFonts w:ascii="仿宋_GB2312" w:hAnsi="仿宋_GB2312" w:eastAsia="仿宋_GB2312" w:cs="仿宋_GB2312"/>
          <w:sz w:val="32"/>
          <w:szCs w:val="32"/>
        </w:rPr>
        <w:t xml:space="preserve">    5.</w:t>
      </w:r>
      <w:r>
        <w:rPr>
          <w:rStyle w:val="31"/>
          <w:rFonts w:hint="eastAsia" w:ascii="仿宋_GB2312" w:hAnsi="仿宋_GB2312" w:eastAsia="仿宋_GB2312" w:cs="仿宋_GB2312"/>
          <w:sz w:val="32"/>
          <w:szCs w:val="32"/>
        </w:rPr>
        <w:t>负责全区计划生育技术服务，掌握全区计划生育技术服务的质量、存在的问题。</w:t>
      </w:r>
    </w:p>
    <w:p>
      <w:pPr>
        <w:spacing w:line="600" w:lineRule="exact"/>
        <w:ind w:firstLine="640"/>
        <w:rPr>
          <w:rStyle w:val="31"/>
          <w:rFonts w:ascii="仿宋_GB2312" w:hAnsi="仿宋_GB2312" w:eastAsia="仿宋_GB2312" w:cs="仿宋_GB2312"/>
          <w:sz w:val="32"/>
          <w:szCs w:val="32"/>
        </w:rPr>
      </w:pPr>
      <w:r>
        <w:rPr>
          <w:rStyle w:val="31"/>
          <w:rFonts w:ascii="仿宋_GB2312" w:hAnsi="仿宋_GB2312" w:eastAsia="仿宋_GB2312" w:cs="仿宋_GB2312"/>
          <w:sz w:val="32"/>
          <w:szCs w:val="32"/>
        </w:rPr>
        <w:t>6.</w:t>
      </w:r>
      <w:r>
        <w:rPr>
          <w:rStyle w:val="31"/>
          <w:rFonts w:hint="eastAsia" w:ascii="仿宋_GB2312" w:hAnsi="仿宋_GB2312" w:eastAsia="仿宋_GB2312" w:cs="仿宋_GB2312"/>
          <w:sz w:val="32"/>
          <w:szCs w:val="32"/>
        </w:rPr>
        <w:t>负责开展婚前医学检查、优生咨询工作，提高人口素质；负责全区妇女、儿童保健和计划生育知识邓健康教育工作，提高妇女、儿童的自我保健意识和能力。</w:t>
      </w:r>
    </w:p>
    <w:p>
      <w:pPr>
        <w:spacing w:line="600" w:lineRule="exact"/>
        <w:ind w:firstLine="640"/>
        <w:rPr>
          <w:rStyle w:val="31"/>
          <w:rFonts w:ascii="仿宋_GB2312" w:hAnsi="仿宋_GB2312" w:eastAsia="仿宋_GB2312" w:cs="仿宋_GB2312"/>
          <w:sz w:val="32"/>
          <w:szCs w:val="32"/>
        </w:rPr>
      </w:pPr>
      <w:r>
        <w:rPr>
          <w:rStyle w:val="31"/>
          <w:rFonts w:ascii="仿宋_GB2312" w:hAnsi="仿宋_GB2312" w:eastAsia="仿宋_GB2312" w:cs="仿宋_GB2312"/>
          <w:sz w:val="32"/>
          <w:szCs w:val="32"/>
        </w:rPr>
        <w:t>7.</w:t>
      </w:r>
      <w:r>
        <w:rPr>
          <w:rStyle w:val="31"/>
          <w:rFonts w:hint="eastAsia" w:ascii="仿宋_GB2312" w:hAnsi="仿宋_GB2312" w:eastAsia="仿宋_GB2312" w:cs="仿宋_GB2312"/>
          <w:sz w:val="32"/>
          <w:szCs w:val="32"/>
        </w:rPr>
        <w:t>负责全区妇幼保健信息收集、统计、整理、分析评价及上报工作，为卫生行政部门提供妇幼保健服务决策依据。</w:t>
      </w:r>
    </w:p>
    <w:p>
      <w:pPr>
        <w:spacing w:line="600" w:lineRule="exact"/>
        <w:ind w:firstLine="640"/>
        <w:rPr>
          <w:rStyle w:val="31"/>
          <w:rFonts w:ascii="仿宋_GB2312" w:hAnsi="仿宋_GB2312" w:eastAsia="仿宋_GB2312" w:cs="仿宋_GB2312"/>
          <w:sz w:val="32"/>
          <w:szCs w:val="32"/>
        </w:rPr>
      </w:pPr>
      <w:r>
        <w:rPr>
          <w:rStyle w:val="31"/>
          <w:rFonts w:ascii="仿宋_GB2312" w:hAnsi="仿宋_GB2312" w:eastAsia="仿宋_GB2312" w:cs="仿宋_GB2312"/>
          <w:sz w:val="32"/>
          <w:szCs w:val="32"/>
        </w:rPr>
        <w:t>8.</w:t>
      </w:r>
      <w:r>
        <w:rPr>
          <w:rStyle w:val="31"/>
          <w:rFonts w:hint="eastAsia" w:ascii="仿宋_GB2312" w:hAnsi="仿宋_GB2312" w:eastAsia="仿宋_GB2312" w:cs="仿宋_GB2312"/>
          <w:sz w:val="32"/>
          <w:szCs w:val="32"/>
        </w:rPr>
        <w:t>负责对全区承担妇幼保健工作任务医院及基层医疗卫生机构的保健工作业务培训、工作质量检查、指导及评估等工作。</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（三）人员概况。</w:t>
      </w:r>
    </w:p>
    <w:p>
      <w:pPr>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年，单位编制人数</w:t>
      </w:r>
      <w:r>
        <w:rPr>
          <w:rFonts w:ascii="仿宋_GB2312" w:hAnsi="仿宋_GB2312" w:eastAsia="仿宋_GB2312" w:cs="仿宋_GB2312"/>
          <w:sz w:val="32"/>
          <w:szCs w:val="32"/>
        </w:rPr>
        <w:t>13</w:t>
      </w:r>
      <w:r>
        <w:rPr>
          <w:rFonts w:hint="eastAsia" w:ascii="仿宋_GB2312" w:hAnsi="仿宋_GB2312" w:eastAsia="仿宋_GB2312" w:cs="仿宋_GB2312"/>
          <w:sz w:val="32"/>
          <w:szCs w:val="32"/>
        </w:rPr>
        <w:t>人，年末实有人数</w:t>
      </w:r>
      <w:r>
        <w:rPr>
          <w:rFonts w:ascii="仿宋_GB2312" w:hAnsi="仿宋_GB2312" w:eastAsia="仿宋_GB2312" w:cs="仿宋_GB2312"/>
          <w:sz w:val="32"/>
          <w:szCs w:val="32"/>
        </w:rPr>
        <w:t>18</w:t>
      </w:r>
      <w:r>
        <w:rPr>
          <w:rFonts w:hint="eastAsia" w:ascii="仿宋_GB2312" w:hAnsi="仿宋_GB2312" w:eastAsia="仿宋_GB2312" w:cs="仿宋_GB2312"/>
          <w:sz w:val="32"/>
          <w:szCs w:val="32"/>
        </w:rPr>
        <w:t>人。</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二、部门财政资金收支情况</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（一）部门财政资金收入情况。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2019</w:t>
      </w:r>
      <w:r>
        <w:rPr>
          <w:rFonts w:hint="eastAsia" w:ascii="仿宋" w:hAnsi="仿宋" w:eastAsia="仿宋" w:cs="仿宋_GB2312"/>
          <w:sz w:val="32"/>
          <w:szCs w:val="32"/>
        </w:rPr>
        <w:t>年攀枝花市西区妇幼保健服务中心收入预算总额为</w:t>
      </w:r>
      <w:r>
        <w:rPr>
          <w:rFonts w:ascii="仿宋" w:hAnsi="仿宋" w:eastAsia="仿宋" w:cs="仿宋_GB2312"/>
          <w:sz w:val="32"/>
          <w:szCs w:val="32"/>
        </w:rPr>
        <w:t>161.95</w:t>
      </w:r>
      <w:r>
        <w:rPr>
          <w:rFonts w:hint="eastAsia" w:ascii="仿宋" w:hAnsi="仿宋" w:eastAsia="仿宋" w:cs="仿宋_GB2312"/>
          <w:sz w:val="32"/>
          <w:szCs w:val="32"/>
        </w:rPr>
        <w:t>万元，其中：当年财政拨款收入</w:t>
      </w:r>
      <w:r>
        <w:rPr>
          <w:rFonts w:ascii="仿宋" w:hAnsi="仿宋" w:eastAsia="仿宋" w:cs="仿宋_GB2312"/>
          <w:sz w:val="32"/>
          <w:szCs w:val="32"/>
        </w:rPr>
        <w:t>161.89</w:t>
      </w:r>
      <w:r>
        <w:rPr>
          <w:rFonts w:hint="eastAsia" w:ascii="仿宋" w:hAnsi="仿宋" w:eastAsia="仿宋" w:cs="仿宋_GB2312"/>
          <w:sz w:val="32"/>
          <w:szCs w:val="32"/>
        </w:rPr>
        <w:t>万元，其他收入</w:t>
      </w:r>
      <w:r>
        <w:rPr>
          <w:rFonts w:ascii="仿宋" w:hAnsi="仿宋" w:eastAsia="仿宋" w:cs="仿宋_GB2312"/>
          <w:sz w:val="32"/>
          <w:szCs w:val="32"/>
        </w:rPr>
        <w:t>0.06</w:t>
      </w:r>
      <w:r>
        <w:rPr>
          <w:rFonts w:hint="eastAsia" w:ascii="仿宋" w:hAnsi="仿宋" w:eastAsia="仿宋" w:cs="仿宋_GB2312"/>
          <w:sz w:val="32"/>
          <w:szCs w:val="32"/>
        </w:rPr>
        <w:t>万元</w:t>
      </w:r>
      <w:r>
        <w:rPr>
          <w:rFonts w:hint="eastAsia" w:ascii="仿宋_GB2312" w:hAnsi="仿宋_GB2312" w:eastAsia="仿宋_GB2312" w:cs="仿宋_GB2312"/>
          <w:sz w:val="32"/>
          <w:szCs w:val="32"/>
        </w:rPr>
        <w:t>。</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（二）部门财政资金支出情况。</w:t>
      </w:r>
    </w:p>
    <w:p>
      <w:pPr>
        <w:spacing w:line="600" w:lineRule="exact"/>
        <w:ind w:firstLine="640" w:firstLineChars="200"/>
        <w:outlineLvl w:val="1"/>
        <w:rPr>
          <w:rFonts w:ascii="仿宋" w:hAnsi="仿宋" w:eastAsia="仿宋" w:cs="仿宋_GB2312"/>
          <w:sz w:val="32"/>
          <w:szCs w:val="32"/>
        </w:rPr>
      </w:pPr>
      <w:r>
        <w:rPr>
          <w:rFonts w:ascii="仿宋" w:hAnsi="仿宋" w:eastAsia="仿宋" w:cs="仿宋_GB2312"/>
          <w:sz w:val="32"/>
          <w:szCs w:val="32"/>
        </w:rPr>
        <w:t>2019</w:t>
      </w:r>
      <w:r>
        <w:rPr>
          <w:rFonts w:hint="eastAsia" w:ascii="仿宋" w:hAnsi="仿宋" w:eastAsia="仿宋" w:cs="仿宋_GB2312"/>
          <w:sz w:val="32"/>
          <w:szCs w:val="32"/>
        </w:rPr>
        <w:t>年度预算安排支出</w:t>
      </w:r>
      <w:r>
        <w:rPr>
          <w:rFonts w:ascii="仿宋" w:hAnsi="仿宋" w:eastAsia="仿宋" w:cs="仿宋_GB2312"/>
          <w:color w:val="auto"/>
          <w:sz w:val="32"/>
          <w:szCs w:val="32"/>
        </w:rPr>
        <w:t>211.9</w:t>
      </w:r>
      <w:r>
        <w:rPr>
          <w:rFonts w:hint="eastAsia" w:ascii="仿宋" w:hAnsi="仿宋" w:eastAsia="仿宋" w:cs="仿宋_GB2312"/>
          <w:color w:val="auto"/>
          <w:sz w:val="32"/>
          <w:szCs w:val="32"/>
          <w:lang w:val="en-US" w:eastAsia="zh-CN"/>
        </w:rPr>
        <w:t>3</w:t>
      </w:r>
      <w:r>
        <w:rPr>
          <w:rFonts w:hint="eastAsia" w:ascii="仿宋" w:hAnsi="仿宋" w:eastAsia="仿宋" w:cs="仿宋_GB2312"/>
          <w:color w:val="auto"/>
          <w:sz w:val="32"/>
          <w:szCs w:val="32"/>
        </w:rPr>
        <w:t>万</w:t>
      </w:r>
      <w:r>
        <w:rPr>
          <w:rFonts w:hint="eastAsia" w:ascii="仿宋" w:hAnsi="仿宋" w:eastAsia="仿宋" w:cs="仿宋_GB2312"/>
          <w:sz w:val="32"/>
          <w:szCs w:val="32"/>
        </w:rPr>
        <w:t>元，主要用于保障该部门机构正常运转、完成日常工作任务以及本单位承担的项目工作。</w:t>
      </w:r>
    </w:p>
    <w:p>
      <w:pPr>
        <w:spacing w:line="600" w:lineRule="exact"/>
        <w:ind w:firstLine="640" w:firstLineChars="200"/>
        <w:outlineLvl w:val="1"/>
        <w:rPr>
          <w:rFonts w:ascii="仿宋" w:hAnsi="仿宋" w:eastAsia="仿宋" w:cs="仿宋_GB2312"/>
          <w:sz w:val="32"/>
          <w:szCs w:val="32"/>
        </w:rPr>
      </w:pPr>
      <w:r>
        <w:rPr>
          <w:rFonts w:hint="eastAsia" w:ascii="仿宋" w:hAnsi="仿宋" w:eastAsia="仿宋" w:cs="仿宋_GB2312"/>
          <w:sz w:val="32"/>
          <w:szCs w:val="32"/>
        </w:rPr>
        <w:t>基本支出</w:t>
      </w:r>
      <w:r>
        <w:rPr>
          <w:rFonts w:hint="eastAsia" w:ascii="仿宋" w:hAnsi="仿宋" w:eastAsia="仿宋" w:cs="仿宋_GB2312"/>
          <w:sz w:val="32"/>
          <w:szCs w:val="32"/>
          <w:lang w:val="en-US" w:eastAsia="zh-CN"/>
        </w:rPr>
        <w:t>122.06</w:t>
      </w:r>
      <w:r>
        <w:rPr>
          <w:rFonts w:hint="eastAsia" w:ascii="仿宋" w:hAnsi="仿宋" w:eastAsia="仿宋" w:cs="仿宋_GB2312"/>
          <w:sz w:val="32"/>
          <w:szCs w:val="32"/>
        </w:rPr>
        <w:t>万元，是用于本单位正常运转的日常支出，包括基本工资、津贴补贴、住房公积金和日常公用经费等。</w:t>
      </w:r>
    </w:p>
    <w:p>
      <w:pPr>
        <w:spacing w:line="600" w:lineRule="exact"/>
        <w:ind w:firstLine="640" w:firstLineChars="200"/>
        <w:rPr>
          <w:rFonts w:ascii="仿宋_GB2312" w:hAnsi="仿宋_GB2312" w:eastAsia="仿宋_GB2312" w:cs="仿宋_GB2312"/>
          <w:color w:val="000000"/>
          <w:sz w:val="32"/>
          <w:szCs w:val="32"/>
        </w:rPr>
      </w:pPr>
      <w:r>
        <w:rPr>
          <w:rFonts w:hint="eastAsia" w:ascii="仿宋" w:hAnsi="仿宋" w:eastAsia="仿宋" w:cs="仿宋_GB2312"/>
          <w:sz w:val="32"/>
          <w:szCs w:val="32"/>
        </w:rPr>
        <w:t>项目支出</w:t>
      </w:r>
      <w:r>
        <w:rPr>
          <w:rFonts w:hint="eastAsia" w:ascii="仿宋" w:hAnsi="仿宋" w:eastAsia="仿宋" w:cs="仿宋_GB2312"/>
          <w:sz w:val="32"/>
          <w:szCs w:val="32"/>
          <w:lang w:val="en-US" w:eastAsia="zh-CN"/>
        </w:rPr>
        <w:t>89.87</w:t>
      </w:r>
      <w:r>
        <w:rPr>
          <w:rFonts w:hint="eastAsia" w:ascii="仿宋" w:hAnsi="仿宋" w:eastAsia="仿宋" w:cs="仿宋_GB2312"/>
          <w:sz w:val="32"/>
          <w:szCs w:val="32"/>
        </w:rPr>
        <w:t>万元，是用于是用于西区妇幼保健服务中心为完成特定的行政工作任务，用于专项业务工作的经费支出和项目费用。</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三、部门整体预算绩效管理情况</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（一）部门预算管理。</w:t>
      </w:r>
    </w:p>
    <w:p>
      <w:pPr>
        <w:spacing w:line="580" w:lineRule="exact"/>
        <w:ind w:firstLine="640" w:firstLineChars="200"/>
        <w:rPr>
          <w:rFonts w:ascii="仿宋_GB2312" w:hAnsi="宋体" w:eastAsia="仿宋_GB2312" w:cs="宋体"/>
          <w:color w:val="000000"/>
          <w:sz w:val="32"/>
          <w:szCs w:val="32"/>
        </w:rPr>
      </w:pPr>
      <w:r>
        <w:rPr>
          <w:rFonts w:ascii="仿宋_GB2312" w:hAnsi="宋体" w:eastAsia="仿宋_GB2312" w:cs="宋体"/>
          <w:color w:val="000000"/>
          <w:sz w:val="32"/>
          <w:szCs w:val="32"/>
        </w:rPr>
        <w:t>2019</w:t>
      </w:r>
      <w:r>
        <w:rPr>
          <w:rFonts w:hint="eastAsia" w:ascii="仿宋_GB2312" w:hAnsi="宋体" w:eastAsia="仿宋_GB2312" w:cs="宋体"/>
          <w:color w:val="000000"/>
          <w:sz w:val="32"/>
          <w:szCs w:val="32"/>
        </w:rPr>
        <w:t>年，区妇幼按预算管理要求制定了预算绩效目标，准确编制年度预算，加强了预算支出控制，预算绩效目标动态调整，严格按照年初预算执行预算支出，</w:t>
      </w:r>
      <w:r>
        <w:rPr>
          <w:rFonts w:ascii="仿宋_GB2312" w:hAnsi="宋体" w:eastAsia="仿宋_GB2312" w:cs="宋体"/>
          <w:color w:val="000000"/>
          <w:sz w:val="32"/>
          <w:szCs w:val="32"/>
        </w:rPr>
        <w:t>201</w:t>
      </w:r>
      <w:r>
        <w:rPr>
          <w:rFonts w:hint="eastAsia" w:ascii="仿宋_GB2312" w:hAnsi="宋体" w:eastAsia="仿宋_GB2312" w:cs="宋体"/>
          <w:color w:val="000000"/>
          <w:sz w:val="32"/>
          <w:szCs w:val="32"/>
          <w:lang w:val="en-US" w:eastAsia="zh-CN"/>
        </w:rPr>
        <w:t>9</w:t>
      </w:r>
      <w:r>
        <w:rPr>
          <w:rFonts w:hint="eastAsia" w:ascii="仿宋_GB2312" w:hAnsi="宋体" w:eastAsia="仿宋_GB2312" w:cs="宋体"/>
          <w:color w:val="000000"/>
          <w:sz w:val="32"/>
          <w:szCs w:val="32"/>
        </w:rPr>
        <w:t>年支出合计</w:t>
      </w:r>
      <w:r>
        <w:rPr>
          <w:rFonts w:ascii="仿宋_GB2312" w:hAnsi="宋体" w:eastAsia="仿宋_GB2312" w:cs="宋体"/>
          <w:color w:val="000000"/>
          <w:sz w:val="32"/>
          <w:szCs w:val="32"/>
        </w:rPr>
        <w:t>211.93</w:t>
      </w:r>
      <w:r>
        <w:rPr>
          <w:rFonts w:hint="eastAsia" w:ascii="仿宋_GB2312" w:hAnsi="宋体" w:eastAsia="仿宋_GB2312" w:cs="宋体"/>
          <w:color w:val="000000"/>
          <w:sz w:val="32"/>
          <w:szCs w:val="32"/>
        </w:rPr>
        <w:t>万元，其中：基本支出</w:t>
      </w:r>
      <w:r>
        <w:rPr>
          <w:rFonts w:ascii="仿宋_GB2312" w:hAnsi="宋体" w:eastAsia="仿宋_GB2312" w:cs="宋体"/>
          <w:color w:val="000000"/>
          <w:sz w:val="32"/>
          <w:szCs w:val="32"/>
        </w:rPr>
        <w:t>122.06</w:t>
      </w:r>
      <w:r>
        <w:rPr>
          <w:rFonts w:hint="eastAsia" w:ascii="仿宋_GB2312" w:hAnsi="宋体" w:eastAsia="仿宋_GB2312" w:cs="宋体"/>
          <w:color w:val="000000"/>
          <w:sz w:val="32"/>
          <w:szCs w:val="32"/>
        </w:rPr>
        <w:t>万元，项目支出</w:t>
      </w:r>
      <w:r>
        <w:rPr>
          <w:rFonts w:ascii="仿宋_GB2312" w:hAnsi="宋体" w:eastAsia="仿宋_GB2312" w:cs="宋体"/>
          <w:color w:val="000000"/>
          <w:sz w:val="32"/>
          <w:szCs w:val="32"/>
        </w:rPr>
        <w:t>89.87</w:t>
      </w:r>
      <w:r>
        <w:rPr>
          <w:rFonts w:hint="eastAsia" w:ascii="仿宋_GB2312" w:hAnsi="宋体" w:eastAsia="仿宋_GB2312" w:cs="宋体"/>
          <w:color w:val="000000"/>
          <w:sz w:val="32"/>
          <w:szCs w:val="32"/>
        </w:rPr>
        <w:t>万元，无违规使用记录。</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（二）结果应用情况。</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本年度区妇幼通过整体支出绩效评价质量、绩效目标自评公开，规范了预算管理，提高了资金使用效率，保障单位人员经费、单位运转等基本支出，项目支出规范运行。</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四、评价结论及建议</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（一）评价结论。</w:t>
      </w:r>
    </w:p>
    <w:p>
      <w:pPr>
        <w:spacing w:line="58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通过整体支出绩效评价，规范了预算管理，严格按照财经法规和制度使用、管理资金，提高了资金使用效率。</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（二）存在问题。</w:t>
      </w:r>
    </w:p>
    <w:p>
      <w:pPr>
        <w:pStyle w:val="12"/>
        <w:widowControl/>
        <w:spacing w:line="450" w:lineRule="atLeast"/>
        <w:ind w:firstLine="640" w:firstLineChars="200"/>
        <w:jc w:val="both"/>
        <w:rPr>
          <w:rFonts w:ascii="仿宋_GB2312" w:hAnsi="仿宋" w:eastAsia="仿宋_GB2312" w:cs="仿宋_GB2312"/>
          <w:kern w:val="2"/>
          <w:sz w:val="32"/>
          <w:szCs w:val="32"/>
        </w:rPr>
      </w:pPr>
      <w:r>
        <w:rPr>
          <w:rFonts w:hint="eastAsia" w:ascii="仿宋_GB2312" w:eastAsia="仿宋_GB2312"/>
          <w:sz w:val="32"/>
          <w:szCs w:val="32"/>
        </w:rPr>
        <w:t>绩效目标动态监控不到位，内部控制制度有待于进一步完善，评价结果应用不到位</w:t>
      </w:r>
      <w:r>
        <w:rPr>
          <w:rFonts w:ascii="仿宋_GB2312" w:eastAsia="仿宋_GB2312"/>
          <w:sz w:val="32"/>
          <w:szCs w:val="32"/>
        </w:rPr>
        <w:t>,</w:t>
      </w:r>
      <w:r>
        <w:rPr>
          <w:rFonts w:hint="eastAsia" w:ascii="仿宋_GB2312" w:eastAsia="仿宋_GB2312"/>
          <w:sz w:val="32"/>
          <w:szCs w:val="32"/>
        </w:rPr>
        <w:t>履职成效不高，没有达到规范的效果。</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（三）改进建议。</w:t>
      </w:r>
    </w:p>
    <w:p>
      <w:pPr>
        <w:spacing w:line="580" w:lineRule="exact"/>
        <w:ind w:firstLine="640" w:firstLineChars="200"/>
        <w:rPr>
          <w:rFonts w:ascii="仿宋_GB2312" w:hAnsi="仿宋" w:eastAsia="仿宋_GB2312" w:cs="仿宋_GB2312"/>
          <w:sz w:val="32"/>
          <w:szCs w:val="32"/>
        </w:rPr>
      </w:pPr>
      <w:r>
        <w:rPr>
          <w:rFonts w:hint="eastAsia" w:ascii="仿宋_GB2312" w:hAnsi="宋体" w:eastAsia="仿宋_GB2312" w:cs="宋体"/>
          <w:color w:val="000000"/>
          <w:sz w:val="32"/>
          <w:szCs w:val="32"/>
        </w:rPr>
        <w:t>及时进行绩效目标的动态监控</w:t>
      </w:r>
      <w:r>
        <w:rPr>
          <w:rFonts w:hint="eastAsia" w:ascii="仿宋_GB2312" w:hAnsi="宋体" w:eastAsia="仿宋_GB2312" w:cs="宋体"/>
          <w:sz w:val="32"/>
          <w:szCs w:val="32"/>
        </w:rPr>
        <w:t>。</w:t>
      </w:r>
      <w:r>
        <w:rPr>
          <w:rFonts w:hint="eastAsia" w:ascii="仿宋_GB2312" w:hAnsi="宋体" w:eastAsia="仿宋_GB2312" w:cs="宋体"/>
          <w:color w:val="000000"/>
          <w:sz w:val="32"/>
          <w:szCs w:val="32"/>
        </w:rPr>
        <w:t>高质量的完善内部制度建设，充分运用评价结果行质量监督，根据评价结果提出改进措施并落到实处</w:t>
      </w:r>
      <w:r>
        <w:rPr>
          <w:rFonts w:hint="eastAsia" w:ascii="仿宋_GB2312" w:hAnsi="宋体" w:eastAsia="仿宋_GB2312" w:cs="宋体"/>
          <w:sz w:val="32"/>
          <w:szCs w:val="32"/>
        </w:rPr>
        <w:t>。</w:t>
      </w:r>
      <w:r>
        <w:rPr>
          <w:rFonts w:hint="eastAsia" w:ascii="仿宋_GB2312" w:hAnsi="宋体" w:eastAsia="仿宋_GB2312" w:cs="宋体"/>
          <w:color w:val="000000"/>
          <w:sz w:val="32"/>
          <w:szCs w:val="32"/>
        </w:rPr>
        <w:t>提高绩效评价质量，认真执行绩效监控，按照内部制度制度要求，依照相关流程提高履职成效。结合绩效评价结果，对存在不合理的、需要改进提高的工作方法、管理措施、监督力度，进行进一步提升和规范，确保整体支出绩效评价做出实效。</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r>
        <w:rPr>
          <w:rFonts w:hint="eastAsia" w:ascii="黑体" w:hAnsi="黑体" w:eastAsia="黑体" w:cs="黑体"/>
          <w:sz w:val="32"/>
          <w:szCs w:val="32"/>
        </w:rPr>
        <w:t>附件</w:t>
      </w:r>
      <w:r>
        <w:rPr>
          <w:rFonts w:ascii="黑体" w:hAnsi="黑体" w:eastAsia="黑体" w:cs="黑体"/>
          <w:sz w:val="32"/>
          <w:szCs w:val="32"/>
        </w:rPr>
        <w:t>2</w:t>
      </w:r>
    </w:p>
    <w:p>
      <w:pPr>
        <w:spacing w:line="580" w:lineRule="exact"/>
        <w:ind w:firstLine="640" w:firstLineChars="200"/>
        <w:rPr>
          <w:rFonts w:ascii="仿宋_GB2312" w:hAnsi="仿宋_GB2312" w:eastAsia="仿宋_GB2312" w:cs="仿宋_GB2312"/>
          <w:sz w:val="32"/>
          <w:szCs w:val="32"/>
        </w:rPr>
      </w:pPr>
    </w:p>
    <w:p>
      <w:pPr>
        <w:spacing w:line="600" w:lineRule="exact"/>
        <w:jc w:val="center"/>
        <w:rPr>
          <w:rFonts w:ascii="方正小标宋简体" w:hAnsi="宋体" w:eastAsia="方正小标宋简体"/>
          <w:color w:val="000000"/>
          <w:kern w:val="0"/>
          <w:sz w:val="44"/>
          <w:szCs w:val="44"/>
          <w:lang w:val="zh-CN"/>
        </w:rPr>
      </w:pPr>
      <w:r>
        <w:rPr>
          <w:rFonts w:hint="eastAsia" w:ascii="方正小标宋简体" w:hAnsi="宋体" w:eastAsia="方正小标宋简体"/>
          <w:color w:val="000000"/>
          <w:kern w:val="0"/>
          <w:sz w:val="44"/>
          <w:szCs w:val="44"/>
        </w:rPr>
        <w:t>免费婚前医学检查</w:t>
      </w:r>
      <w:r>
        <w:rPr>
          <w:rFonts w:hint="eastAsia" w:ascii="方正小标宋简体" w:hAnsi="宋体" w:eastAsia="方正小标宋简体"/>
          <w:color w:val="000000"/>
          <w:kern w:val="0"/>
          <w:sz w:val="44"/>
          <w:szCs w:val="44"/>
          <w:lang w:val="zh-CN"/>
        </w:rPr>
        <w:t>项目</w:t>
      </w:r>
    </w:p>
    <w:p>
      <w:pPr>
        <w:spacing w:line="600" w:lineRule="exact"/>
        <w:jc w:val="center"/>
        <w:rPr>
          <w:rFonts w:ascii="方正小标宋简体" w:hAnsi="宋体" w:eastAsia="方正小标宋简体"/>
          <w:color w:val="000000"/>
          <w:kern w:val="0"/>
          <w:sz w:val="44"/>
          <w:szCs w:val="44"/>
          <w:lang w:val="zh-CN"/>
        </w:rPr>
      </w:pPr>
      <w:r>
        <w:rPr>
          <w:rFonts w:ascii="方正小标宋简体" w:hAnsi="宋体" w:eastAsia="方正小标宋简体"/>
          <w:color w:val="000000"/>
          <w:kern w:val="0"/>
          <w:sz w:val="44"/>
          <w:szCs w:val="44"/>
        </w:rPr>
        <w:t>2019</w:t>
      </w:r>
      <w:r>
        <w:rPr>
          <w:rFonts w:hint="eastAsia" w:ascii="方正小标宋简体" w:hAnsi="宋体" w:eastAsia="方正小标宋简体"/>
          <w:color w:val="000000"/>
          <w:kern w:val="0"/>
          <w:sz w:val="44"/>
          <w:szCs w:val="44"/>
        </w:rPr>
        <w:t>年</w:t>
      </w:r>
      <w:r>
        <w:rPr>
          <w:rFonts w:hint="eastAsia" w:ascii="方正小标宋简体" w:hAnsi="宋体" w:eastAsia="方正小标宋简体"/>
          <w:color w:val="000000"/>
          <w:kern w:val="0"/>
          <w:sz w:val="44"/>
          <w:szCs w:val="44"/>
          <w:lang w:val="zh-CN"/>
        </w:rPr>
        <w:t>绩效评价报告</w:t>
      </w:r>
    </w:p>
    <w:p>
      <w:pPr>
        <w:spacing w:line="600" w:lineRule="exact"/>
        <w:rPr>
          <w:rFonts w:ascii="宋体"/>
          <w:sz w:val="32"/>
          <w:szCs w:val="32"/>
          <w:lang w:val="zh-CN"/>
        </w:rPr>
      </w:pP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pStyle w:val="12"/>
        <w:widowControl/>
        <w:spacing w:line="360" w:lineRule="atLeast"/>
        <w:ind w:firstLine="600"/>
        <w:rPr>
          <w:rFonts w:ascii="仿宋_GB2312" w:hAnsi="宋体" w:eastAsia="仿宋_GB2312" w:cs="仿宋_GB2312"/>
          <w:color w:val="000000"/>
          <w:sz w:val="31"/>
          <w:szCs w:val="31"/>
        </w:rPr>
      </w:pPr>
      <w:r>
        <w:rPr>
          <w:rFonts w:hint="eastAsia" w:ascii="仿宋_GB2312" w:hAnsi="宋体" w:eastAsia="仿宋_GB2312" w:cs="仿宋_GB2312"/>
          <w:color w:val="000000"/>
          <w:sz w:val="31"/>
          <w:szCs w:val="31"/>
        </w:rPr>
        <w:t>免费婚前医学检查项目是一项民生工程，通过婚检既可以更好的了解婚前男女双方健康状况，发现身体的异常或疾病，减少出生缺陷，有利于婚后家庭的幸福和优生优育。</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adjustRightInd w:val="0"/>
        <w:snapToGrid w:val="0"/>
        <w:spacing w:line="600" w:lineRule="exact"/>
        <w:ind w:firstLine="720"/>
        <w:rPr>
          <w:rFonts w:ascii="仿宋_GB2312" w:hAnsi="宋体" w:eastAsia="仿宋_GB2312"/>
          <w:sz w:val="32"/>
          <w:szCs w:val="32"/>
          <w:lang w:val="zh-CN"/>
        </w:rPr>
      </w:pPr>
      <w:r>
        <w:rPr>
          <w:rFonts w:ascii="仿宋_GB2312" w:hAnsi="宋体" w:eastAsia="仿宋_GB2312"/>
          <w:sz w:val="32"/>
          <w:szCs w:val="32"/>
          <w:lang w:val="zh-CN"/>
        </w:rPr>
        <w:t>1.</w:t>
      </w:r>
      <w:r>
        <w:rPr>
          <w:rFonts w:hint="eastAsia" w:ascii="仿宋_GB2312" w:hAnsi="宋体" w:eastAsia="仿宋_GB2312"/>
          <w:sz w:val="32"/>
          <w:szCs w:val="32"/>
          <w:lang w:val="zh-CN"/>
        </w:rPr>
        <w:t>免费婚前医学检查主要为拟结婚夫妇提供病史询问、体格检查、生殖检查、实验室检查项目等。</w:t>
      </w:r>
    </w:p>
    <w:p>
      <w:pPr>
        <w:adjustRightInd w:val="0"/>
        <w:snapToGrid w:val="0"/>
        <w:spacing w:line="600" w:lineRule="exact"/>
        <w:ind w:firstLine="720"/>
        <w:rPr>
          <w:rFonts w:ascii="仿宋_GB2312" w:hAnsi="宋体" w:eastAsia="仿宋_GB2312"/>
          <w:sz w:val="32"/>
          <w:szCs w:val="32"/>
          <w:lang w:val="zh-CN"/>
        </w:rPr>
      </w:pPr>
      <w:r>
        <w:rPr>
          <w:rFonts w:ascii="仿宋_GB2312" w:hAnsi="宋体" w:eastAsia="仿宋_GB2312"/>
          <w:sz w:val="32"/>
          <w:szCs w:val="32"/>
          <w:lang w:val="zh-CN"/>
        </w:rPr>
        <w:t>2.</w:t>
      </w:r>
      <w:r>
        <w:rPr>
          <w:rFonts w:hint="eastAsia" w:ascii="仿宋_GB2312" w:hAnsi="宋体" w:eastAsia="仿宋_GB2312"/>
          <w:sz w:val="32"/>
          <w:szCs w:val="32"/>
          <w:lang w:val="zh-CN"/>
        </w:rPr>
        <w:t>项目实际完成了</w:t>
      </w:r>
      <w:r>
        <w:rPr>
          <w:rFonts w:ascii="仿宋_GB2312" w:hAnsi="宋体" w:eastAsia="仿宋_GB2312"/>
          <w:sz w:val="32"/>
          <w:szCs w:val="32"/>
          <w:lang w:val="zh-CN"/>
        </w:rPr>
        <w:t>704</w:t>
      </w:r>
      <w:r>
        <w:rPr>
          <w:rFonts w:hint="eastAsia" w:ascii="仿宋_GB2312" w:hAnsi="宋体" w:eastAsia="仿宋_GB2312"/>
          <w:sz w:val="32"/>
          <w:szCs w:val="32"/>
          <w:lang w:val="zh-CN"/>
        </w:rPr>
        <w:t>对，完成了预计</w:t>
      </w:r>
      <w:r>
        <w:rPr>
          <w:rFonts w:ascii="仿宋_GB2312" w:hAnsi="宋体" w:eastAsia="仿宋_GB2312"/>
          <w:sz w:val="32"/>
          <w:szCs w:val="32"/>
          <w:lang w:val="zh-CN"/>
        </w:rPr>
        <w:t>680</w:t>
      </w:r>
      <w:r>
        <w:rPr>
          <w:rFonts w:hint="eastAsia" w:ascii="仿宋_GB2312" w:hAnsi="宋体" w:eastAsia="仿宋_GB2312"/>
          <w:sz w:val="32"/>
          <w:szCs w:val="32"/>
          <w:lang w:val="zh-CN"/>
        </w:rPr>
        <w:t>对的目标。</w:t>
      </w:r>
    </w:p>
    <w:p>
      <w:pPr>
        <w:adjustRightInd w:val="0"/>
        <w:snapToGrid w:val="0"/>
        <w:spacing w:line="600" w:lineRule="exact"/>
        <w:ind w:firstLine="720"/>
        <w:rPr>
          <w:rFonts w:ascii="仿宋_GB2312" w:hAnsi="宋体" w:eastAsia="仿宋_GB2312"/>
          <w:sz w:val="32"/>
          <w:szCs w:val="32"/>
          <w:lang w:val="zh-CN"/>
        </w:rPr>
      </w:pPr>
      <w:r>
        <w:rPr>
          <w:rFonts w:ascii="仿宋_GB2312" w:hAnsi="宋体" w:eastAsia="仿宋_GB2312"/>
          <w:sz w:val="32"/>
          <w:szCs w:val="32"/>
          <w:lang w:val="zh-CN"/>
        </w:rPr>
        <w:t>3.</w:t>
      </w:r>
      <w:r>
        <w:rPr>
          <w:rFonts w:hint="eastAsia" w:ascii="仿宋_GB2312" w:hAnsi="宋体" w:eastAsia="仿宋_GB2312"/>
          <w:sz w:val="32"/>
          <w:szCs w:val="32"/>
          <w:lang w:val="zh-CN"/>
        </w:rPr>
        <w:t>申报内容与实际相符，申报目标具有可行性。</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pPr>
        <w:pStyle w:val="12"/>
        <w:widowControl/>
        <w:spacing w:line="360" w:lineRule="atLeast"/>
        <w:ind w:firstLine="600"/>
      </w:pPr>
      <w:r>
        <w:rPr>
          <w:rFonts w:hint="eastAsia" w:ascii="仿宋_GB2312" w:hAnsi="宋体" w:eastAsia="仿宋_GB2312" w:cs="仿宋_GB2312"/>
          <w:color w:val="000000"/>
          <w:sz w:val="31"/>
          <w:szCs w:val="31"/>
        </w:rPr>
        <w:t>根据财政支出绩效评价管理办法</w:t>
      </w:r>
      <w:r>
        <w:rPr>
          <w:rFonts w:ascii="仿宋_GB2312" w:hAnsi="宋体" w:eastAsia="仿宋_GB2312" w:cs="仿宋_GB2312"/>
          <w:color w:val="000000"/>
          <w:sz w:val="31"/>
          <w:szCs w:val="31"/>
        </w:rPr>
        <w:t>,</w:t>
      </w:r>
      <w:r>
        <w:rPr>
          <w:rFonts w:hint="eastAsia" w:ascii="仿宋_GB2312" w:hAnsi="宋体" w:eastAsia="仿宋_GB2312" w:cs="仿宋_GB2312"/>
          <w:color w:val="000000"/>
          <w:sz w:val="31"/>
          <w:szCs w:val="31"/>
        </w:rPr>
        <w:t>遵循科学规范原则、公正公开原则、分级分类原则、相关性原则、重要性原则、可比性原则、系统性原则和经济性原则，采用因素分析法、比较法和公众评判法等基本评价方法对该项目实施真实、客观、公正独立的评价。</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pStyle w:val="12"/>
        <w:widowControl/>
        <w:spacing w:before="150" w:after="150" w:line="450" w:lineRule="atLeast"/>
        <w:ind w:firstLine="620" w:firstLineChars="200"/>
        <w:rPr>
          <w:rFonts w:ascii="仿宋_GB2312" w:hAnsi="宋体" w:eastAsia="仿宋_GB2312" w:cs="仿宋_GB2312"/>
          <w:color w:val="000000"/>
          <w:sz w:val="31"/>
          <w:szCs w:val="31"/>
        </w:rPr>
      </w:pPr>
      <w:r>
        <w:rPr>
          <w:rFonts w:ascii="仿宋_GB2312" w:hAnsi="宋体" w:eastAsia="仿宋_GB2312" w:cs="仿宋_GB2312"/>
          <w:color w:val="000000"/>
          <w:sz w:val="31"/>
          <w:szCs w:val="31"/>
        </w:rPr>
        <w:t>2019</w:t>
      </w:r>
      <w:r>
        <w:rPr>
          <w:rFonts w:hint="eastAsia" w:ascii="仿宋_GB2312" w:hAnsi="宋体" w:eastAsia="仿宋_GB2312" w:cs="仿宋_GB2312"/>
          <w:color w:val="000000"/>
          <w:sz w:val="31"/>
          <w:szCs w:val="31"/>
        </w:rPr>
        <w:t>年婚检项目资金的预算是根据</w:t>
      </w:r>
      <w:r>
        <w:rPr>
          <w:rFonts w:ascii="仿宋_GB2312" w:hAnsi="宋体" w:eastAsia="仿宋_GB2312" w:cs="仿宋_GB2312"/>
          <w:color w:val="000000"/>
          <w:sz w:val="31"/>
          <w:szCs w:val="31"/>
        </w:rPr>
        <w:t>2018</w:t>
      </w:r>
      <w:r>
        <w:rPr>
          <w:rFonts w:hint="eastAsia" w:ascii="仿宋_GB2312" w:hAnsi="宋体" w:eastAsia="仿宋_GB2312" w:cs="仿宋_GB2312"/>
          <w:color w:val="000000"/>
          <w:sz w:val="31"/>
          <w:szCs w:val="31"/>
        </w:rPr>
        <w:t>年完成数确定当年的目标任务，再根据目标任务数预算</w:t>
      </w:r>
      <w:r>
        <w:rPr>
          <w:rFonts w:ascii="仿宋_GB2312" w:hAnsi="宋体" w:eastAsia="仿宋_GB2312" w:cs="仿宋_GB2312"/>
          <w:color w:val="000000"/>
          <w:sz w:val="31"/>
          <w:szCs w:val="31"/>
        </w:rPr>
        <w:t>2018</w:t>
      </w:r>
      <w:r>
        <w:rPr>
          <w:rFonts w:hint="eastAsia" w:ascii="仿宋_GB2312" w:hAnsi="宋体" w:eastAsia="仿宋_GB2312" w:cs="仿宋_GB2312"/>
          <w:color w:val="000000"/>
          <w:sz w:val="31"/>
          <w:szCs w:val="31"/>
        </w:rPr>
        <w:t>年项目资金</w:t>
      </w:r>
      <w:r>
        <w:rPr>
          <w:rFonts w:ascii="仿宋_GB2312" w:hAnsi="宋体" w:eastAsia="仿宋_GB2312" w:cs="仿宋_GB2312"/>
          <w:color w:val="000000"/>
          <w:sz w:val="31"/>
          <w:szCs w:val="31"/>
        </w:rPr>
        <w:t>(</w:t>
      </w:r>
      <w:r>
        <w:rPr>
          <w:rFonts w:hint="eastAsia" w:ascii="仿宋_GB2312" w:hAnsi="宋体" w:eastAsia="仿宋_GB2312" w:cs="仿宋_GB2312"/>
          <w:color w:val="000000"/>
          <w:sz w:val="31"/>
          <w:szCs w:val="31"/>
        </w:rPr>
        <w:t>每对</w:t>
      </w:r>
      <w:r>
        <w:rPr>
          <w:rFonts w:ascii="仿宋_GB2312" w:hAnsi="宋体" w:eastAsia="仿宋_GB2312" w:cs="仿宋_GB2312"/>
          <w:color w:val="000000"/>
          <w:sz w:val="31"/>
          <w:szCs w:val="31"/>
        </w:rPr>
        <w:t>240</w:t>
      </w:r>
      <w:r>
        <w:rPr>
          <w:rFonts w:hint="eastAsia" w:ascii="仿宋_GB2312" w:hAnsi="宋体" w:eastAsia="仿宋_GB2312" w:cs="仿宋_GB2312"/>
          <w:color w:val="000000"/>
          <w:sz w:val="31"/>
          <w:szCs w:val="31"/>
        </w:rPr>
        <w:t>元</w:t>
      </w:r>
      <w:r>
        <w:rPr>
          <w:rFonts w:ascii="仿宋_GB2312" w:hAnsi="宋体" w:eastAsia="仿宋_GB2312" w:cs="仿宋_GB2312"/>
          <w:color w:val="000000"/>
          <w:sz w:val="31"/>
          <w:szCs w:val="31"/>
        </w:rPr>
        <w:t>)</w:t>
      </w:r>
      <w:r>
        <w:rPr>
          <w:rFonts w:hint="eastAsia" w:ascii="仿宋_GB2312" w:hAnsi="宋体" w:eastAsia="仿宋_GB2312" w:cs="仿宋_GB2312"/>
          <w:color w:val="000000"/>
          <w:sz w:val="31"/>
          <w:szCs w:val="31"/>
        </w:rPr>
        <w:t>，次年年初再根据前一年的实际完成数追加或者追减资金。</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（二）资金计划、到位及使用情况。</w:t>
      </w:r>
    </w:p>
    <w:p>
      <w:pPr>
        <w:spacing w:line="353" w:lineRule="auto"/>
        <w:ind w:firstLine="640" w:firstLineChars="200"/>
        <w:rPr>
          <w:rFonts w:eastAsia="仿宋_GB2312"/>
          <w:spacing w:val="-4"/>
          <w:sz w:val="32"/>
          <w:szCs w:val="32"/>
        </w:rPr>
      </w:pPr>
      <w:r>
        <w:rPr>
          <w:rFonts w:ascii="楷体_GB2312" w:hAnsi="宋体" w:eastAsia="楷体_GB2312"/>
          <w:sz w:val="32"/>
          <w:szCs w:val="32"/>
          <w:lang w:val="zh-CN"/>
        </w:rPr>
        <w:t>1.</w:t>
      </w:r>
      <w:r>
        <w:rPr>
          <w:rFonts w:hint="eastAsia" w:ascii="楷体_GB2312" w:hAnsi="宋体" w:eastAsia="楷体_GB2312"/>
          <w:sz w:val="32"/>
          <w:szCs w:val="32"/>
          <w:lang w:val="zh-CN"/>
        </w:rPr>
        <w:t>资金计划。</w:t>
      </w:r>
      <w:r>
        <w:rPr>
          <w:rFonts w:hint="eastAsia" w:eastAsia="仿宋_GB2312"/>
          <w:sz w:val="32"/>
          <w:szCs w:val="32"/>
        </w:rPr>
        <w:t>全省统一免费婚检经费标准为</w:t>
      </w:r>
      <w:r>
        <w:rPr>
          <w:rFonts w:eastAsia="仿宋_GB2312"/>
          <w:sz w:val="32"/>
          <w:szCs w:val="32"/>
        </w:rPr>
        <w:t>240</w:t>
      </w:r>
      <w:r>
        <w:rPr>
          <w:rFonts w:hint="eastAsia" w:eastAsia="仿宋_GB2312"/>
          <w:sz w:val="32"/>
          <w:szCs w:val="32"/>
        </w:rPr>
        <w:t>元</w:t>
      </w:r>
      <w:r>
        <w:rPr>
          <w:rFonts w:eastAsia="仿宋_GB2312"/>
          <w:sz w:val="32"/>
          <w:szCs w:val="32"/>
        </w:rPr>
        <w:t>/</w:t>
      </w:r>
      <w:r>
        <w:rPr>
          <w:rFonts w:hint="eastAsia" w:eastAsia="仿宋_GB2312"/>
          <w:sz w:val="32"/>
          <w:szCs w:val="32"/>
        </w:rPr>
        <w:t>对，其中省级承担</w:t>
      </w:r>
      <w:r>
        <w:rPr>
          <w:rFonts w:eastAsia="仿宋_GB2312"/>
          <w:sz w:val="32"/>
          <w:szCs w:val="32"/>
        </w:rPr>
        <w:t>50%</w:t>
      </w:r>
      <w:r>
        <w:rPr>
          <w:rFonts w:hint="eastAsia" w:eastAsia="仿宋_GB2312"/>
          <w:sz w:val="32"/>
          <w:szCs w:val="32"/>
        </w:rPr>
        <w:t>，市级承担</w:t>
      </w:r>
      <w:r>
        <w:rPr>
          <w:rFonts w:eastAsia="仿宋_GB2312"/>
          <w:sz w:val="32"/>
          <w:szCs w:val="32"/>
        </w:rPr>
        <w:t>17.5%</w:t>
      </w:r>
      <w:r>
        <w:rPr>
          <w:rFonts w:hint="eastAsia" w:eastAsia="仿宋_GB2312"/>
          <w:sz w:val="32"/>
          <w:szCs w:val="32"/>
        </w:rPr>
        <w:t>，区级承担</w:t>
      </w:r>
      <w:r>
        <w:rPr>
          <w:rFonts w:eastAsia="仿宋_GB2312"/>
          <w:sz w:val="32"/>
          <w:szCs w:val="32"/>
        </w:rPr>
        <w:t>32.5%</w:t>
      </w:r>
      <w:r>
        <w:rPr>
          <w:rFonts w:hint="eastAsia" w:eastAsia="仿宋_GB2312"/>
          <w:sz w:val="32"/>
          <w:szCs w:val="32"/>
        </w:rPr>
        <w:t>，即省级</w:t>
      </w:r>
      <w:r>
        <w:rPr>
          <w:rFonts w:eastAsia="仿宋_GB2312"/>
          <w:sz w:val="32"/>
          <w:szCs w:val="32"/>
        </w:rPr>
        <w:t>120</w:t>
      </w:r>
      <w:r>
        <w:rPr>
          <w:rFonts w:hint="eastAsia" w:eastAsia="仿宋_GB2312"/>
          <w:sz w:val="32"/>
          <w:szCs w:val="32"/>
        </w:rPr>
        <w:t>元</w:t>
      </w:r>
      <w:r>
        <w:rPr>
          <w:rFonts w:eastAsia="仿宋_GB2312"/>
          <w:sz w:val="32"/>
          <w:szCs w:val="32"/>
        </w:rPr>
        <w:t>/</w:t>
      </w:r>
      <w:r>
        <w:rPr>
          <w:rFonts w:hint="eastAsia" w:eastAsia="仿宋_GB2312"/>
          <w:sz w:val="32"/>
          <w:szCs w:val="32"/>
        </w:rPr>
        <w:t>对，市级</w:t>
      </w:r>
      <w:r>
        <w:rPr>
          <w:rFonts w:eastAsia="仿宋_GB2312"/>
          <w:sz w:val="32"/>
          <w:szCs w:val="32"/>
        </w:rPr>
        <w:t>42</w:t>
      </w:r>
      <w:r>
        <w:rPr>
          <w:rFonts w:hint="eastAsia" w:eastAsia="仿宋_GB2312"/>
          <w:sz w:val="32"/>
          <w:szCs w:val="32"/>
        </w:rPr>
        <w:t>元</w:t>
      </w:r>
      <w:r>
        <w:rPr>
          <w:rFonts w:eastAsia="仿宋_GB2312"/>
          <w:sz w:val="32"/>
          <w:szCs w:val="32"/>
        </w:rPr>
        <w:t>/</w:t>
      </w:r>
      <w:r>
        <w:rPr>
          <w:rFonts w:hint="eastAsia" w:eastAsia="仿宋_GB2312"/>
          <w:sz w:val="32"/>
          <w:szCs w:val="32"/>
        </w:rPr>
        <w:t>对，区级</w:t>
      </w:r>
      <w:r>
        <w:rPr>
          <w:rFonts w:eastAsia="仿宋_GB2312"/>
          <w:sz w:val="32"/>
          <w:szCs w:val="32"/>
        </w:rPr>
        <w:t>78</w:t>
      </w:r>
      <w:r>
        <w:rPr>
          <w:rFonts w:hint="eastAsia" w:eastAsia="仿宋_GB2312"/>
          <w:sz w:val="32"/>
          <w:szCs w:val="32"/>
        </w:rPr>
        <w:t>元</w:t>
      </w:r>
      <w:r>
        <w:rPr>
          <w:rFonts w:eastAsia="仿宋_GB2312"/>
          <w:sz w:val="32"/>
          <w:szCs w:val="32"/>
        </w:rPr>
        <w:t>/</w:t>
      </w:r>
      <w:r>
        <w:rPr>
          <w:rFonts w:hint="eastAsia" w:eastAsia="仿宋_GB2312"/>
          <w:sz w:val="32"/>
          <w:szCs w:val="32"/>
        </w:rPr>
        <w:t>对</w:t>
      </w:r>
      <w:r>
        <w:rPr>
          <w:rFonts w:hint="eastAsia" w:eastAsia="仿宋_GB2312"/>
          <w:spacing w:val="-4"/>
          <w:sz w:val="32"/>
          <w:szCs w:val="32"/>
        </w:rPr>
        <w:t>。资金预计</w:t>
      </w:r>
      <w:r>
        <w:rPr>
          <w:rFonts w:eastAsia="仿宋_GB2312"/>
          <w:spacing w:val="-4"/>
          <w:sz w:val="32"/>
          <w:szCs w:val="32"/>
        </w:rPr>
        <w:t>28.3</w:t>
      </w:r>
      <w:r>
        <w:rPr>
          <w:rFonts w:hint="eastAsia" w:eastAsia="仿宋_GB2312"/>
          <w:spacing w:val="-4"/>
          <w:sz w:val="32"/>
          <w:szCs w:val="32"/>
        </w:rPr>
        <w:t>万元。</w:t>
      </w:r>
    </w:p>
    <w:p>
      <w:pPr>
        <w:adjustRightInd w:val="0"/>
        <w:snapToGrid w:val="0"/>
        <w:spacing w:line="600" w:lineRule="exact"/>
        <w:ind w:firstLine="720"/>
        <w:rPr>
          <w:rFonts w:hint="default" w:ascii="仿宋_GB2312" w:hAnsi="宋体" w:eastAsia="仿宋_GB2312"/>
          <w:sz w:val="32"/>
          <w:szCs w:val="32"/>
          <w:lang w:val="en-US" w:eastAsia="zh-CN"/>
        </w:rPr>
      </w:pPr>
      <w:r>
        <w:rPr>
          <w:rFonts w:ascii="楷体_GB2312" w:hAnsi="宋体" w:eastAsia="楷体_GB2312"/>
          <w:sz w:val="32"/>
          <w:szCs w:val="32"/>
          <w:lang w:val="zh-CN"/>
        </w:rPr>
        <w:t>2.</w:t>
      </w:r>
      <w:r>
        <w:rPr>
          <w:rFonts w:hint="eastAsia" w:ascii="楷体_GB2312" w:hAnsi="宋体" w:eastAsia="楷体_GB2312"/>
          <w:sz w:val="32"/>
          <w:szCs w:val="32"/>
          <w:lang w:val="zh-CN"/>
        </w:rPr>
        <w:t>资金到位。</w:t>
      </w:r>
      <w:r>
        <w:rPr>
          <w:rFonts w:hint="eastAsia" w:ascii="仿宋_GB2312" w:hAnsi="宋体" w:eastAsia="仿宋_GB2312"/>
          <w:sz w:val="32"/>
          <w:szCs w:val="32"/>
          <w:lang w:val="zh-CN"/>
        </w:rPr>
        <w:t>资金共计</w:t>
      </w:r>
      <w:r>
        <w:rPr>
          <w:rFonts w:hint="eastAsia" w:ascii="仿宋_GB2312" w:hAnsi="宋体" w:eastAsia="仿宋_GB2312"/>
          <w:sz w:val="32"/>
          <w:szCs w:val="32"/>
          <w:lang w:val="en-US" w:eastAsia="zh-CN"/>
        </w:rPr>
        <w:t>31.65万元</w:t>
      </w:r>
      <w:r>
        <w:rPr>
          <w:rFonts w:hint="eastAsia" w:ascii="仿宋_GB2312" w:hAnsi="宋体" w:eastAsia="仿宋_GB2312"/>
          <w:sz w:val="32"/>
          <w:szCs w:val="32"/>
          <w:lang w:val="zh-CN"/>
        </w:rPr>
        <w:t>，其中省级资金</w:t>
      </w:r>
      <w:r>
        <w:rPr>
          <w:rFonts w:hint="eastAsia" w:ascii="仿宋_GB2312" w:hAnsi="宋体" w:eastAsia="仿宋_GB2312"/>
          <w:sz w:val="32"/>
          <w:szCs w:val="32"/>
          <w:lang w:val="en-US" w:eastAsia="zh-CN"/>
        </w:rPr>
        <w:t>9.73</w:t>
      </w:r>
      <w:r>
        <w:rPr>
          <w:rFonts w:hint="eastAsia" w:ascii="仿宋_GB2312" w:hAnsi="宋体" w:eastAsia="仿宋_GB2312"/>
          <w:sz w:val="32"/>
          <w:szCs w:val="32"/>
          <w:lang w:val="zh-CN"/>
        </w:rPr>
        <w:t>万元，市级资金</w:t>
      </w:r>
      <w:r>
        <w:rPr>
          <w:rFonts w:hint="eastAsia" w:ascii="仿宋_GB2312" w:hAnsi="宋体" w:eastAsia="仿宋_GB2312"/>
          <w:sz w:val="32"/>
          <w:szCs w:val="32"/>
          <w:lang w:val="en-US" w:eastAsia="zh-CN"/>
        </w:rPr>
        <w:t>3.41</w:t>
      </w:r>
      <w:r>
        <w:rPr>
          <w:rFonts w:hint="eastAsia" w:ascii="仿宋_GB2312" w:hAnsi="宋体" w:eastAsia="仿宋_GB2312"/>
          <w:sz w:val="32"/>
          <w:szCs w:val="32"/>
          <w:lang w:val="zh-CN"/>
        </w:rPr>
        <w:t>万元，区级资金</w:t>
      </w:r>
      <w:r>
        <w:rPr>
          <w:rFonts w:hint="eastAsia" w:ascii="仿宋_GB2312" w:hAnsi="宋体" w:eastAsia="仿宋_GB2312"/>
          <w:sz w:val="32"/>
          <w:szCs w:val="32"/>
          <w:lang w:val="en-US" w:eastAsia="zh-CN"/>
        </w:rPr>
        <w:t>7</w:t>
      </w:r>
      <w:r>
        <w:rPr>
          <w:rFonts w:hint="eastAsia" w:ascii="仿宋_GB2312" w:hAnsi="宋体" w:eastAsia="仿宋_GB2312"/>
          <w:sz w:val="32"/>
          <w:szCs w:val="32"/>
          <w:lang w:val="zh-CN"/>
        </w:rPr>
        <w:t>万元，结转资金</w:t>
      </w:r>
      <w:r>
        <w:rPr>
          <w:rFonts w:hint="eastAsia" w:ascii="仿宋_GB2312" w:hAnsi="宋体" w:eastAsia="仿宋_GB2312"/>
          <w:sz w:val="32"/>
          <w:szCs w:val="32"/>
          <w:lang w:val="en-US" w:eastAsia="zh-CN"/>
        </w:rPr>
        <w:t>11.51万元。</w:t>
      </w:r>
    </w:p>
    <w:p>
      <w:pPr>
        <w:adjustRightInd w:val="0"/>
        <w:snapToGrid w:val="0"/>
        <w:spacing w:line="600" w:lineRule="exact"/>
        <w:ind w:firstLine="720"/>
        <w:rPr>
          <w:rFonts w:ascii="仿宋_GB2312" w:hAnsi="宋体" w:eastAsia="仿宋_GB2312"/>
          <w:sz w:val="32"/>
          <w:szCs w:val="32"/>
          <w:lang w:val="zh-CN"/>
        </w:rPr>
      </w:pPr>
      <w:r>
        <w:rPr>
          <w:rFonts w:ascii="楷体_GB2312" w:hAnsi="宋体" w:eastAsia="楷体_GB2312"/>
          <w:sz w:val="32"/>
          <w:szCs w:val="32"/>
          <w:lang w:val="zh-CN"/>
        </w:rPr>
        <w:t>3.</w:t>
      </w:r>
      <w:r>
        <w:rPr>
          <w:rFonts w:hint="eastAsia" w:ascii="楷体_GB2312" w:hAnsi="宋体" w:eastAsia="楷体_GB2312"/>
          <w:sz w:val="32"/>
          <w:szCs w:val="32"/>
          <w:lang w:val="zh-CN"/>
        </w:rPr>
        <w:t>资金使用。</w:t>
      </w:r>
      <w:r>
        <w:rPr>
          <w:rFonts w:hint="eastAsia" w:ascii="仿宋_GB2312" w:hAnsi="仿宋_GB2312" w:eastAsia="仿宋_GB2312" w:cs="仿宋_GB2312"/>
          <w:sz w:val="32"/>
          <w:szCs w:val="32"/>
          <w:lang w:val="zh-CN"/>
        </w:rPr>
        <w:t>已使用资金</w:t>
      </w:r>
      <w:r>
        <w:rPr>
          <w:rFonts w:hint="eastAsia" w:ascii="仿宋_GB2312" w:hAnsi="仿宋_GB2312" w:eastAsia="仿宋_GB2312" w:cs="仿宋_GB2312"/>
          <w:sz w:val="32"/>
          <w:szCs w:val="32"/>
          <w:lang w:val="en-US" w:eastAsia="zh-CN"/>
        </w:rPr>
        <w:t>26.71</w:t>
      </w:r>
      <w:r>
        <w:rPr>
          <w:rFonts w:hint="eastAsia" w:ascii="仿宋_GB2312" w:hAnsi="仿宋_GB2312" w:eastAsia="仿宋_GB2312" w:cs="仿宋_GB2312"/>
          <w:sz w:val="32"/>
          <w:szCs w:val="32"/>
          <w:lang w:val="zh-CN"/>
        </w:rPr>
        <w:t>万元，资金使用率</w:t>
      </w:r>
      <w:r>
        <w:rPr>
          <w:rFonts w:hint="eastAsia" w:ascii="仿宋_GB2312" w:hAnsi="仿宋_GB2312" w:eastAsia="仿宋_GB2312" w:cs="仿宋_GB2312"/>
          <w:sz w:val="32"/>
          <w:szCs w:val="32"/>
          <w:lang w:val="en-US" w:eastAsia="zh-CN"/>
        </w:rPr>
        <w:t>84.39%</w:t>
      </w:r>
      <w:r>
        <w:rPr>
          <w:rFonts w:hint="eastAsia" w:ascii="仿宋_GB2312" w:hAnsi="仿宋_GB2312" w:eastAsia="仿宋_GB2312" w:cs="仿宋_GB2312"/>
          <w:sz w:val="32"/>
          <w:szCs w:val="32"/>
          <w:lang w:val="zh-CN"/>
        </w:rPr>
        <w:t>。资金使用的安</w:t>
      </w:r>
      <w:r>
        <w:rPr>
          <w:rFonts w:hint="eastAsia" w:ascii="仿宋_GB2312" w:hAnsi="宋体" w:eastAsia="仿宋_GB2312"/>
          <w:sz w:val="32"/>
          <w:szCs w:val="32"/>
          <w:lang w:val="zh-CN"/>
        </w:rPr>
        <w:t>全性、规范性及有效性按照标准进行，其资金支付范围、支付标准、支付进度、支付依据等合规合法，并与预算相符。</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该项目实施单位财务管理制度健全，严格执行财务管理制度，账务处理及时，会计核算规范。</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三、项目实施及管理情况</w:t>
      </w:r>
    </w:p>
    <w:p>
      <w:pPr>
        <w:spacing w:line="353" w:lineRule="auto"/>
        <w:ind w:firstLine="643" w:firstLineChars="200"/>
        <w:rPr>
          <w:rFonts w:ascii="楷体_GB2312" w:hAnsi="宋体" w:eastAsia="楷体_GB2312"/>
          <w:b/>
          <w:sz w:val="32"/>
          <w:szCs w:val="32"/>
          <w:lang w:val="zh-CN"/>
        </w:rPr>
      </w:pPr>
      <w:r>
        <w:rPr>
          <w:rFonts w:hint="eastAsia" w:ascii="楷体_GB2312" w:hAnsi="宋体" w:eastAsia="楷体_GB2312"/>
          <w:b/>
          <w:sz w:val="32"/>
          <w:szCs w:val="32"/>
          <w:lang w:val="zh-CN"/>
        </w:rPr>
        <w:t>（一）项目组织架构及实施流程。</w:t>
      </w:r>
    </w:p>
    <w:p>
      <w:pPr>
        <w:spacing w:line="353" w:lineRule="auto"/>
        <w:ind w:firstLine="620" w:firstLineChars="200"/>
        <w:rPr>
          <w:rFonts w:eastAsia="仿宋_GB2312"/>
          <w:sz w:val="32"/>
          <w:szCs w:val="32"/>
        </w:rPr>
      </w:pPr>
      <w:r>
        <w:rPr>
          <w:rFonts w:hint="eastAsia" w:ascii="仿宋_GB2312" w:hAnsi="宋体" w:eastAsia="仿宋_GB2312" w:cs="仿宋_GB2312"/>
          <w:color w:val="000000"/>
          <w:sz w:val="31"/>
          <w:szCs w:val="31"/>
        </w:rPr>
        <w:t>婚检项目由我中心实施，单位成立项目办，项目办承担全区婚前男女婚前医学检查。</w:t>
      </w:r>
      <w:r>
        <w:rPr>
          <w:rFonts w:hint="eastAsia" w:eastAsia="仿宋_GB2312"/>
          <w:sz w:val="32"/>
          <w:szCs w:val="32"/>
        </w:rPr>
        <w:t>当事人双方持有效证件（如身份证、户口簿、军官证等）到西区妇幼保健服务中心进行免费婚检。西区妇幼保健服务中心按照《婚前保健工作规范（修订）》（卫基发〔</w:t>
      </w:r>
      <w:r>
        <w:rPr>
          <w:rFonts w:eastAsia="仿宋_GB2312"/>
          <w:sz w:val="32"/>
          <w:szCs w:val="32"/>
        </w:rPr>
        <w:t>2002</w:t>
      </w:r>
      <w:r>
        <w:rPr>
          <w:rFonts w:hint="eastAsia" w:eastAsia="仿宋_GB2312"/>
          <w:sz w:val="32"/>
          <w:szCs w:val="32"/>
        </w:rPr>
        <w:t>〕</w:t>
      </w:r>
      <w:r>
        <w:rPr>
          <w:rFonts w:eastAsia="仿宋_GB2312"/>
          <w:sz w:val="32"/>
          <w:szCs w:val="32"/>
        </w:rPr>
        <w:t>147</w:t>
      </w:r>
      <w:r>
        <w:rPr>
          <w:rFonts w:hint="eastAsia" w:eastAsia="仿宋_GB2312"/>
          <w:sz w:val="32"/>
          <w:szCs w:val="32"/>
        </w:rPr>
        <w:t>号）要求，规范开展免费婚检服务，出具《婚前医学检查证明》。做好免费婚检信息登记，填写“四川省自愿免费婚检三联单”。婚检对象在免费婚检三联单上签字并留存第一联。</w:t>
      </w:r>
    </w:p>
    <w:p>
      <w:pPr>
        <w:pStyle w:val="12"/>
        <w:widowControl/>
        <w:spacing w:before="150" w:after="150" w:line="450" w:lineRule="atLeast"/>
        <w:ind w:firstLine="495"/>
        <w:rPr>
          <w:rFonts w:ascii="仿宋_GB2312" w:hAnsi="宋体" w:eastAsia="仿宋_GB2312" w:cs="仿宋_GB2312"/>
          <w:color w:val="000000"/>
          <w:sz w:val="31"/>
          <w:szCs w:val="31"/>
        </w:rPr>
      </w:pPr>
      <w:r>
        <w:rPr>
          <w:rFonts w:hint="eastAsia" w:ascii="楷体_GB2312" w:hAnsi="宋体" w:eastAsia="楷体_GB2312"/>
          <w:b/>
          <w:sz w:val="32"/>
          <w:szCs w:val="32"/>
          <w:lang w:val="zh-CN"/>
        </w:rPr>
        <w:t>（二）项目管理情况。</w:t>
      </w:r>
      <w:r>
        <w:rPr>
          <w:rFonts w:hint="eastAsia" w:ascii="仿宋_GB2312" w:hAnsi="宋体" w:eastAsia="仿宋_GB2312"/>
          <w:sz w:val="32"/>
          <w:szCs w:val="32"/>
          <w:lang w:val="zh-CN"/>
        </w:rPr>
        <w:t>一是加强与民政与扶贫局的沟通，二是每季度进行质控，三是召开内部培训及讨论会。</w:t>
      </w:r>
    </w:p>
    <w:p>
      <w:pPr>
        <w:spacing w:line="580" w:lineRule="exact"/>
        <w:ind w:firstLine="643" w:firstLineChars="200"/>
        <w:rPr>
          <w:rFonts w:ascii="仿宋_GB2312" w:hAnsi="宋体" w:eastAsia="仿宋_GB2312" w:cs="仿宋_GB2312"/>
          <w:color w:val="000000"/>
          <w:kern w:val="0"/>
          <w:sz w:val="31"/>
          <w:szCs w:val="31"/>
        </w:rPr>
      </w:pPr>
      <w:r>
        <w:rPr>
          <w:rFonts w:hint="eastAsia" w:ascii="楷体_GB2312" w:hAnsi="宋体" w:eastAsia="楷体_GB2312"/>
          <w:b/>
          <w:sz w:val="32"/>
          <w:szCs w:val="32"/>
          <w:lang w:val="zh-CN"/>
        </w:rPr>
        <w:t>（三）项目监管情况。</w:t>
      </w:r>
      <w:r>
        <w:rPr>
          <w:rFonts w:hint="eastAsia" w:ascii="仿宋_GB2312" w:hAnsi="宋体" w:eastAsia="仿宋_GB2312" w:cs="仿宋_GB2312"/>
          <w:color w:val="000000"/>
          <w:kern w:val="0"/>
          <w:sz w:val="31"/>
          <w:szCs w:val="31"/>
        </w:rPr>
        <w:t>婚检项目是区卫生健康局监管，由妇幼保健服务中心作为实施单位，妇幼保健服务中心成立婚检办专门承担婚检医学检查工作。</w:t>
      </w:r>
    </w:p>
    <w:p>
      <w:pPr>
        <w:adjustRightInd w:val="0"/>
        <w:snapToGrid w:val="0"/>
        <w:spacing w:line="600"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ascii="仿宋_GB2312" w:hAnsi="宋体" w:eastAsia="仿宋_GB2312"/>
          <w:sz w:val="32"/>
          <w:szCs w:val="32"/>
          <w:lang w:val="zh-CN"/>
        </w:rPr>
        <w:tab/>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adjustRightInd w:val="0"/>
        <w:snapToGrid w:val="0"/>
        <w:spacing w:line="600" w:lineRule="exact"/>
        <w:ind w:firstLine="720"/>
        <w:rPr>
          <w:rFonts w:ascii="楷体_GB2312" w:hAnsi="宋体" w:eastAsia="楷体_GB2312"/>
          <w:b/>
          <w:sz w:val="32"/>
          <w:szCs w:val="32"/>
          <w:lang w:val="zh-CN"/>
        </w:rPr>
      </w:pPr>
      <w:r>
        <w:rPr>
          <w:rFonts w:hint="eastAsia" w:ascii="仿宋_GB2312" w:hAnsi="宋体" w:eastAsia="仿宋_GB2312"/>
          <w:sz w:val="32"/>
          <w:szCs w:val="32"/>
          <w:lang w:val="zh-CN"/>
        </w:rPr>
        <w:t>该项目在</w:t>
      </w:r>
      <w:r>
        <w:rPr>
          <w:rFonts w:ascii="仿宋_GB2312" w:hAnsi="宋体" w:eastAsia="仿宋_GB2312"/>
          <w:sz w:val="32"/>
          <w:szCs w:val="32"/>
          <w:lang w:val="zh-CN"/>
        </w:rPr>
        <w:t>2019</w:t>
      </w:r>
      <w:r>
        <w:rPr>
          <w:rFonts w:hint="eastAsia" w:ascii="仿宋_GB2312" w:hAnsi="宋体" w:eastAsia="仿宋_GB2312"/>
          <w:sz w:val="32"/>
          <w:szCs w:val="32"/>
          <w:lang w:val="zh-CN"/>
        </w:rPr>
        <w:t>年圆满完成了目标任务，其完成数量、质量、时效、成本等情况均符合预期，对照项目计划完成目标，任务量完成，质量严格按照文件标准执行，进度按计划推进，成本控制目标的实现程度可行。</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adjustRightInd w:val="0"/>
        <w:snapToGrid w:val="0"/>
        <w:spacing w:line="600" w:lineRule="exact"/>
        <w:ind w:firstLine="720"/>
        <w:rPr>
          <w:rFonts w:ascii="仿宋_GB2312" w:hAnsi="PingFang SC" w:eastAsia="仿宋_GB2312" w:cs="Arial"/>
          <w:color w:val="333333"/>
          <w:sz w:val="32"/>
          <w:szCs w:val="32"/>
        </w:rPr>
      </w:pPr>
      <w:r>
        <w:rPr>
          <w:rFonts w:hint="eastAsia" w:ascii="仿宋_GB2312" w:hAnsi="PingFang SC" w:eastAsia="仿宋_GB2312" w:cs="Arial"/>
          <w:color w:val="333333"/>
          <w:sz w:val="32"/>
          <w:szCs w:val="32"/>
        </w:rPr>
        <w:t>免费婚前医学检查对男女双方的健康、下一代优生及发育有着重要的作用，是减少遗传性疾病，减少把生理缺陷和不健康因素传给后代的关键，是实现后代优生的重要措施。因此，应把婚前医学检查作为婚配前必不可少的程序，准备结婚的男女双方为了自己及后代的健康、婚后的幸福，应主动接受婚前医学检查。项目的实施，及时发现了疾病，更好的治疗疾病。</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pStyle w:val="12"/>
        <w:widowControl/>
        <w:spacing w:line="360" w:lineRule="atLeast"/>
        <w:ind w:firstLine="600"/>
      </w:pPr>
      <w:r>
        <w:rPr>
          <w:rFonts w:hint="eastAsia" w:ascii="仿宋_GB2312" w:hAnsi="宋体" w:eastAsia="仿宋_GB2312" w:cs="仿宋_GB2312"/>
          <w:color w:val="000000"/>
          <w:sz w:val="31"/>
          <w:szCs w:val="31"/>
        </w:rPr>
        <w:t>经对项目决策、项目管理、资金管理、任务完成情况、综合效益情况进行绩效评价，评价结果良好。</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pPr>
        <w:autoSpaceDE w:val="0"/>
        <w:autoSpaceDN w:val="0"/>
        <w:spacing w:line="353" w:lineRule="auto"/>
        <w:ind w:firstLine="640" w:firstLineChars="200"/>
        <w:rPr>
          <w:rFonts w:ascii="仿宋_GB2312" w:hAnsi="仿宋_GB2312" w:eastAsia="仿宋_GB2312" w:cs="仿宋_GB2312"/>
          <w:color w:val="000000"/>
          <w:sz w:val="32"/>
          <w:szCs w:val="32"/>
          <w:lang w:val="zh-CN"/>
        </w:rPr>
      </w:pPr>
      <w:r>
        <w:rPr>
          <w:rFonts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val="zh-CN"/>
        </w:rPr>
        <w:t>婚检率提升相对较慢；</w:t>
      </w:r>
    </w:p>
    <w:p>
      <w:pPr>
        <w:autoSpaceDE w:val="0"/>
        <w:autoSpaceDN w:val="0"/>
        <w:spacing w:line="353" w:lineRule="auto"/>
        <w:ind w:firstLine="640" w:firstLineChars="200"/>
        <w:rPr>
          <w:rFonts w:ascii="仿宋_GB2312" w:hAnsi="仿宋_GB2312" w:eastAsia="仿宋_GB2312" w:cs="仿宋_GB2312"/>
          <w:sz w:val="32"/>
          <w:szCs w:val="32"/>
        </w:rPr>
      </w:pPr>
      <w:r>
        <w:rPr>
          <w:rFonts w:ascii="仿宋_GB2312" w:hAnsi="仿宋_GB2312" w:eastAsia="仿宋_GB2312" w:cs="仿宋_GB2312"/>
          <w:color w:val="000000"/>
          <w:sz w:val="32"/>
          <w:szCs w:val="32"/>
          <w:lang w:val="zh-CN"/>
        </w:rPr>
        <w:t>2.</w:t>
      </w:r>
      <w:r>
        <w:rPr>
          <w:rFonts w:hint="eastAsia" w:ascii="仿宋_GB2312" w:hAnsi="仿宋_GB2312" w:eastAsia="仿宋_GB2312" w:cs="仿宋_GB2312"/>
          <w:color w:val="000000"/>
          <w:sz w:val="32"/>
          <w:szCs w:val="32"/>
          <w:lang w:val="zh-CN"/>
        </w:rPr>
        <w:t>对外宣传工作有待加强</w:t>
      </w:r>
      <w:r>
        <w:rPr>
          <w:rFonts w:hint="eastAsia" w:ascii="仿宋_GB2312" w:hAnsi="仿宋_GB2312" w:eastAsia="仿宋_GB2312" w:cs="仿宋_GB2312"/>
          <w:sz w:val="32"/>
          <w:szCs w:val="32"/>
        </w:rPr>
        <w:t>。</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pPr>
        <w:autoSpaceDE w:val="0"/>
        <w:autoSpaceDN w:val="0"/>
        <w:spacing w:line="353" w:lineRule="auto"/>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val="zh-CN"/>
        </w:rPr>
        <w:t>进一步强化部门协调，同时加强自身“造血”安排业务人员的学习培训，不断提高服务技能水平，定期邀请专家针对实际工作中出现的病种、诊断技巧、婚前卫生咨询等问题进行集中授课培训，努力提升我区的免费婚前检查工作质量</w:t>
      </w:r>
      <w:r>
        <w:rPr>
          <w:rFonts w:hint="eastAsia" w:ascii="仿宋_GB2312" w:hAnsi="仿宋_GB2312" w:eastAsia="仿宋_GB2312" w:cs="仿宋_GB2312"/>
          <w:color w:val="000000"/>
          <w:sz w:val="32"/>
          <w:szCs w:val="32"/>
        </w:rPr>
        <w:t>；</w:t>
      </w:r>
    </w:p>
    <w:p>
      <w:pPr>
        <w:pStyle w:val="32"/>
        <w:spacing w:after="0" w:line="353" w:lineRule="auto"/>
        <w:ind w:firstLine="640" w:firstLineChars="200"/>
        <w:rPr>
          <w:rFonts w:ascii="Times New Roman" w:hAnsi="Times New Roman" w:eastAsia="仿宋_GB2312" w:cs="Times New Roman"/>
          <w:sz w:val="32"/>
          <w:szCs w:val="32"/>
          <w:lang w:val="en-US" w:eastAsia="zh-CN"/>
        </w:rPr>
      </w:pPr>
      <w:r>
        <w:rPr>
          <w:rFonts w:ascii="仿宋_GB2312" w:hAnsi="仿宋_GB2312" w:eastAsia="仿宋_GB2312" w:cs="仿宋_GB2312"/>
          <w:color w:val="000000"/>
          <w:sz w:val="32"/>
          <w:szCs w:val="32"/>
        </w:rPr>
        <w:t>2.</w:t>
      </w:r>
      <w:r>
        <w:rPr>
          <w:rFonts w:hint="eastAsia" w:ascii="Times New Roman" w:hAnsi="Times New Roman" w:eastAsia="楷体_GB2312" w:cs="Times New Roman"/>
          <w:color w:val="000000"/>
          <w:sz w:val="32"/>
          <w:szCs w:val="32"/>
        </w:rPr>
        <w:t>加强群众宣传教育</w:t>
      </w:r>
      <w:r>
        <w:rPr>
          <w:rFonts w:hint="eastAsia" w:ascii="Times New Roman" w:hAnsi="Times New Roman" w:eastAsia="黑体" w:cs="Times New Roman"/>
          <w:color w:val="000000"/>
          <w:sz w:val="32"/>
          <w:szCs w:val="32"/>
        </w:rPr>
        <w:t>。</w:t>
      </w:r>
      <w:r>
        <w:rPr>
          <w:rFonts w:hint="eastAsia" w:ascii="Times New Roman" w:hAnsi="Times New Roman" w:eastAsia="仿宋_GB2312" w:cs="Times New Roman"/>
          <w:sz w:val="32"/>
          <w:szCs w:val="32"/>
          <w:lang w:val="en-US" w:eastAsia="zh-CN"/>
        </w:rPr>
        <w:t>利用广播、电视、网络、</w:t>
      </w:r>
      <w:r>
        <w:rPr>
          <w:rFonts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报纸等媒体，加强自愿免费婚检服务政策宣传。要与日常工作、</w:t>
      </w:r>
      <w:r>
        <w:rPr>
          <w:rFonts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妇幼健康管理等工作相结合，主动提供相关健康教育和咨询服务</w:t>
      </w:r>
      <w:r>
        <w:rPr>
          <w:rFonts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普及妇幼保健知识。</w:t>
      </w:r>
    </w:p>
    <w:p>
      <w:pPr>
        <w:widowControl/>
        <w:jc w:val="left"/>
        <w:rPr>
          <w:rFonts w:ascii="仿宋_GB2312" w:hAnsi="仿宋_GB2312" w:eastAsia="仿宋_GB2312" w:cs="仿宋_GB2312"/>
          <w:color w:val="000000"/>
          <w:sz w:val="32"/>
          <w:szCs w:val="32"/>
          <w:lang w:val="zh-CN"/>
        </w:rPr>
      </w:pPr>
    </w:p>
    <w:p>
      <w:pPr>
        <w:spacing w:line="580" w:lineRule="exact"/>
        <w:ind w:firstLine="640" w:firstLineChars="200"/>
        <w:rPr>
          <w:rFonts w:ascii="仿宋_GB2312" w:hAnsi="仿宋_GB2312" w:eastAsia="仿宋_GB2312" w:cs="仿宋_GB2312"/>
          <w:sz w:val="32"/>
          <w:szCs w:val="32"/>
        </w:rPr>
      </w:pPr>
    </w:p>
    <w:p>
      <w:pPr>
        <w:spacing w:line="600" w:lineRule="exact"/>
        <w:jc w:val="center"/>
        <w:rPr>
          <w:rFonts w:ascii="方正小标宋简体" w:hAnsi="宋体" w:eastAsia="方正小标宋简体"/>
          <w:color w:val="000000"/>
          <w:kern w:val="0"/>
          <w:sz w:val="44"/>
          <w:szCs w:val="44"/>
          <w:lang w:val="zh-CN"/>
        </w:rPr>
      </w:pPr>
      <w:r>
        <w:rPr>
          <w:rFonts w:hint="eastAsia" w:ascii="方正小标宋简体" w:hAnsi="宋体" w:eastAsia="方正小标宋简体"/>
          <w:color w:val="000000"/>
          <w:kern w:val="0"/>
          <w:sz w:val="44"/>
          <w:szCs w:val="44"/>
        </w:rPr>
        <w:t>免费孕前优生健康检查</w:t>
      </w:r>
      <w:r>
        <w:rPr>
          <w:rFonts w:hint="eastAsia" w:ascii="方正小标宋简体" w:hAnsi="宋体" w:eastAsia="方正小标宋简体"/>
          <w:color w:val="000000"/>
          <w:kern w:val="0"/>
          <w:sz w:val="44"/>
          <w:szCs w:val="44"/>
          <w:lang w:val="zh-CN"/>
        </w:rPr>
        <w:t>项目</w:t>
      </w:r>
    </w:p>
    <w:p>
      <w:pPr>
        <w:spacing w:line="600" w:lineRule="exact"/>
        <w:jc w:val="center"/>
        <w:rPr>
          <w:rFonts w:ascii="方正小标宋简体" w:hAnsi="宋体" w:eastAsia="方正小标宋简体"/>
          <w:color w:val="000000"/>
          <w:kern w:val="0"/>
          <w:sz w:val="44"/>
          <w:szCs w:val="44"/>
          <w:lang w:val="zh-CN"/>
        </w:rPr>
      </w:pPr>
      <w:r>
        <w:rPr>
          <w:rFonts w:ascii="方正小标宋简体" w:hAnsi="宋体" w:eastAsia="方正小标宋简体"/>
          <w:color w:val="000000"/>
          <w:kern w:val="0"/>
          <w:sz w:val="44"/>
          <w:szCs w:val="44"/>
        </w:rPr>
        <w:t>2019</w:t>
      </w:r>
      <w:r>
        <w:rPr>
          <w:rFonts w:hint="eastAsia" w:ascii="方正小标宋简体" w:hAnsi="宋体" w:eastAsia="方正小标宋简体"/>
          <w:color w:val="000000"/>
          <w:kern w:val="0"/>
          <w:sz w:val="44"/>
          <w:szCs w:val="44"/>
        </w:rPr>
        <w:t>年</w:t>
      </w:r>
      <w:r>
        <w:rPr>
          <w:rFonts w:hint="eastAsia" w:ascii="方正小标宋简体" w:hAnsi="宋体" w:eastAsia="方正小标宋简体"/>
          <w:color w:val="000000"/>
          <w:kern w:val="0"/>
          <w:sz w:val="44"/>
          <w:szCs w:val="44"/>
          <w:lang w:val="zh-CN"/>
        </w:rPr>
        <w:t>绩效评价报告</w:t>
      </w:r>
    </w:p>
    <w:p>
      <w:pPr>
        <w:spacing w:line="600" w:lineRule="exact"/>
        <w:rPr>
          <w:rFonts w:ascii="宋体"/>
          <w:sz w:val="32"/>
          <w:szCs w:val="32"/>
          <w:lang w:val="zh-CN"/>
        </w:rPr>
      </w:pP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pStyle w:val="12"/>
        <w:widowControl/>
        <w:spacing w:line="360" w:lineRule="atLeast"/>
        <w:ind w:firstLine="600"/>
        <w:rPr>
          <w:rFonts w:ascii="仿宋_GB2312" w:hAnsi="宋体" w:eastAsia="仿宋_GB2312" w:cs="仿宋_GB2312"/>
          <w:color w:val="000000"/>
          <w:sz w:val="31"/>
          <w:szCs w:val="31"/>
        </w:rPr>
      </w:pPr>
      <w:r>
        <w:rPr>
          <w:rFonts w:hint="eastAsia" w:ascii="仿宋_GB2312" w:hAnsi="宋体" w:eastAsia="仿宋_GB2312" w:cs="仿宋_GB2312"/>
          <w:color w:val="000000"/>
          <w:sz w:val="31"/>
          <w:szCs w:val="31"/>
        </w:rPr>
        <w:t>免费孕前优生健康检查是预防出生缺陷的关键环节，是出生缺陷的一级预防手段。从源头上提高出生人口素质。主要用于出生缺陷的一级干预，对计划怀孕夫妇进行孕前优生健康检查，发现高风险人群，早期干预治疗，尽量避免不利于怀孕的各种因素，减少出生缺陷儿的发生。</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spacing w:line="353" w:lineRule="auto"/>
        <w:ind w:firstLine="640" w:firstLineChars="200"/>
        <w:rPr>
          <w:rFonts w:eastAsia="仿宋_GB2312"/>
          <w:sz w:val="32"/>
          <w:szCs w:val="32"/>
        </w:rPr>
      </w:pPr>
      <w:r>
        <w:rPr>
          <w:rFonts w:ascii="仿宋_GB2312" w:hAnsi="宋体" w:eastAsia="仿宋_GB2312"/>
          <w:sz w:val="32"/>
          <w:szCs w:val="32"/>
          <w:lang w:val="zh-CN"/>
        </w:rPr>
        <w:t>1.</w:t>
      </w:r>
      <w:r>
        <w:rPr>
          <w:rFonts w:hint="eastAsia" w:eastAsia="仿宋_GB2312"/>
          <w:sz w:val="32"/>
          <w:szCs w:val="32"/>
        </w:rPr>
        <w:t>该项目为符合生育政策、计划怀孕的辖区内城乡夫妇及流动人口提供孕前优生健康教育、病史询问、体格检查、临床实验室检查、影像学检查、风险评估、咨询指导等</w:t>
      </w:r>
      <w:r>
        <w:rPr>
          <w:rFonts w:eastAsia="仿宋_GB2312"/>
          <w:sz w:val="32"/>
          <w:szCs w:val="32"/>
        </w:rPr>
        <w:t>19</w:t>
      </w:r>
      <w:r>
        <w:rPr>
          <w:rFonts w:hint="eastAsia" w:eastAsia="仿宋_GB2312"/>
          <w:sz w:val="32"/>
          <w:szCs w:val="32"/>
        </w:rPr>
        <w:t>项国家免费孕前优生健康检查服务。</w:t>
      </w:r>
    </w:p>
    <w:p>
      <w:pPr>
        <w:adjustRightInd w:val="0"/>
        <w:snapToGrid w:val="0"/>
        <w:spacing w:line="600" w:lineRule="exact"/>
        <w:ind w:firstLine="720"/>
        <w:rPr>
          <w:rFonts w:ascii="仿宋_GB2312" w:hAnsi="宋体" w:eastAsia="仿宋_GB2312"/>
          <w:sz w:val="32"/>
          <w:szCs w:val="32"/>
          <w:lang w:val="zh-CN"/>
        </w:rPr>
      </w:pPr>
      <w:r>
        <w:rPr>
          <w:rFonts w:ascii="仿宋_GB2312" w:hAnsi="宋体" w:eastAsia="仿宋_GB2312"/>
          <w:sz w:val="32"/>
          <w:szCs w:val="32"/>
          <w:lang w:val="zh-CN"/>
        </w:rPr>
        <w:t>2.</w:t>
      </w:r>
      <w:r>
        <w:rPr>
          <w:rFonts w:hint="eastAsia" w:ascii="仿宋_GB2312" w:hAnsi="宋体" w:eastAsia="仿宋_GB2312"/>
          <w:sz w:val="32"/>
          <w:szCs w:val="32"/>
          <w:lang w:val="zh-CN"/>
        </w:rPr>
        <w:t>项目实际完成了</w:t>
      </w:r>
      <w:r>
        <w:rPr>
          <w:rFonts w:ascii="仿宋_GB2312" w:hAnsi="宋体" w:eastAsia="仿宋_GB2312"/>
          <w:sz w:val="32"/>
          <w:szCs w:val="32"/>
          <w:lang w:val="zh-CN"/>
        </w:rPr>
        <w:t>210</w:t>
      </w:r>
      <w:r>
        <w:rPr>
          <w:rFonts w:hint="eastAsia" w:ascii="仿宋_GB2312" w:hAnsi="宋体" w:eastAsia="仿宋_GB2312"/>
          <w:sz w:val="32"/>
          <w:szCs w:val="32"/>
          <w:lang w:val="zh-CN"/>
        </w:rPr>
        <w:t>对，完成了预计</w:t>
      </w:r>
      <w:r>
        <w:rPr>
          <w:rFonts w:ascii="仿宋_GB2312" w:hAnsi="宋体" w:eastAsia="仿宋_GB2312"/>
          <w:sz w:val="32"/>
          <w:szCs w:val="32"/>
          <w:lang w:val="zh-CN"/>
        </w:rPr>
        <w:t>210</w:t>
      </w:r>
      <w:r>
        <w:rPr>
          <w:rFonts w:hint="eastAsia" w:ascii="仿宋_GB2312" w:hAnsi="宋体" w:eastAsia="仿宋_GB2312"/>
          <w:sz w:val="32"/>
          <w:szCs w:val="32"/>
          <w:lang w:val="zh-CN"/>
        </w:rPr>
        <w:t>对的目标。</w:t>
      </w:r>
    </w:p>
    <w:p>
      <w:pPr>
        <w:adjustRightInd w:val="0"/>
        <w:snapToGrid w:val="0"/>
        <w:spacing w:line="600" w:lineRule="exact"/>
        <w:ind w:firstLine="720"/>
        <w:rPr>
          <w:rFonts w:ascii="仿宋_GB2312" w:hAnsi="宋体" w:eastAsia="仿宋_GB2312"/>
          <w:sz w:val="32"/>
          <w:szCs w:val="32"/>
          <w:lang w:val="zh-CN"/>
        </w:rPr>
      </w:pPr>
      <w:r>
        <w:rPr>
          <w:rFonts w:ascii="仿宋_GB2312" w:hAnsi="宋体" w:eastAsia="仿宋_GB2312"/>
          <w:sz w:val="32"/>
          <w:szCs w:val="32"/>
          <w:lang w:val="zh-CN"/>
        </w:rPr>
        <w:t>3.</w:t>
      </w:r>
      <w:r>
        <w:rPr>
          <w:rFonts w:hint="eastAsia" w:ascii="仿宋_GB2312" w:hAnsi="宋体" w:eastAsia="仿宋_GB2312"/>
          <w:sz w:val="32"/>
          <w:szCs w:val="32"/>
          <w:lang w:val="zh-CN"/>
        </w:rPr>
        <w:t>申报内容是否与实际相符，申报目标具有可行性。</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pPr>
        <w:pStyle w:val="12"/>
        <w:widowControl/>
        <w:spacing w:line="360" w:lineRule="atLeast"/>
        <w:ind w:firstLine="600"/>
      </w:pPr>
      <w:r>
        <w:rPr>
          <w:rFonts w:hint="eastAsia" w:ascii="仿宋_GB2312" w:hAnsi="宋体" w:eastAsia="仿宋_GB2312" w:cs="仿宋_GB2312"/>
          <w:color w:val="000000"/>
          <w:sz w:val="31"/>
          <w:szCs w:val="31"/>
        </w:rPr>
        <w:t>根据财政支出绩效评价管理办法</w:t>
      </w:r>
      <w:r>
        <w:rPr>
          <w:rFonts w:ascii="仿宋_GB2312" w:hAnsi="宋体" w:eastAsia="仿宋_GB2312" w:cs="仿宋_GB2312"/>
          <w:color w:val="000000"/>
          <w:sz w:val="31"/>
          <w:szCs w:val="31"/>
        </w:rPr>
        <w:t>,</w:t>
      </w:r>
      <w:r>
        <w:rPr>
          <w:rFonts w:hint="eastAsia" w:ascii="仿宋_GB2312" w:hAnsi="宋体" w:eastAsia="仿宋_GB2312" w:cs="仿宋_GB2312"/>
          <w:color w:val="000000"/>
          <w:sz w:val="31"/>
          <w:szCs w:val="31"/>
        </w:rPr>
        <w:t>遵循科学规范原则、公正公开原则、分级分类原则、相关性原则、重要性原则、可比性原则、系统性原则和经济性原则，采用因素分析法、比较法和公众评判法等基本评价方法对该项目实施真实、客观、公正独立的评价。</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pStyle w:val="12"/>
        <w:widowControl/>
        <w:spacing w:before="150" w:after="150" w:line="450" w:lineRule="atLeast"/>
        <w:ind w:firstLine="620" w:firstLineChars="200"/>
        <w:rPr>
          <w:rFonts w:ascii="仿宋_GB2312" w:hAnsi="宋体" w:eastAsia="仿宋_GB2312" w:cs="仿宋_GB2312"/>
          <w:color w:val="000000"/>
          <w:sz w:val="31"/>
          <w:szCs w:val="31"/>
        </w:rPr>
      </w:pPr>
      <w:r>
        <w:rPr>
          <w:rFonts w:ascii="仿宋_GB2312" w:hAnsi="宋体" w:eastAsia="仿宋_GB2312" w:cs="仿宋_GB2312"/>
          <w:color w:val="000000"/>
          <w:sz w:val="31"/>
          <w:szCs w:val="31"/>
        </w:rPr>
        <w:t>2019</w:t>
      </w:r>
      <w:r>
        <w:rPr>
          <w:rFonts w:hint="eastAsia" w:ascii="仿宋_GB2312" w:hAnsi="宋体" w:eastAsia="仿宋_GB2312" w:cs="仿宋_GB2312"/>
          <w:color w:val="000000"/>
          <w:sz w:val="31"/>
          <w:szCs w:val="31"/>
        </w:rPr>
        <w:t>年免费孕前优生健康检查项目资金的预算是根据</w:t>
      </w:r>
      <w:r>
        <w:rPr>
          <w:rFonts w:ascii="仿宋_GB2312" w:hAnsi="宋体" w:eastAsia="仿宋_GB2312" w:cs="仿宋_GB2312"/>
          <w:color w:val="000000"/>
          <w:sz w:val="31"/>
          <w:szCs w:val="31"/>
        </w:rPr>
        <w:t>2018</w:t>
      </w:r>
      <w:r>
        <w:rPr>
          <w:rFonts w:hint="eastAsia" w:ascii="仿宋_GB2312" w:hAnsi="宋体" w:eastAsia="仿宋_GB2312" w:cs="仿宋_GB2312"/>
          <w:color w:val="000000"/>
          <w:sz w:val="31"/>
          <w:szCs w:val="31"/>
        </w:rPr>
        <w:t>年完成数确定当年的目标任务，再根据目标任务数预算</w:t>
      </w:r>
      <w:r>
        <w:rPr>
          <w:rFonts w:ascii="仿宋_GB2312" w:hAnsi="宋体" w:eastAsia="仿宋_GB2312" w:cs="仿宋_GB2312"/>
          <w:color w:val="000000"/>
          <w:sz w:val="31"/>
          <w:szCs w:val="31"/>
        </w:rPr>
        <w:t>2018</w:t>
      </w:r>
      <w:r>
        <w:rPr>
          <w:rFonts w:hint="eastAsia" w:ascii="仿宋_GB2312" w:hAnsi="宋体" w:eastAsia="仿宋_GB2312" w:cs="仿宋_GB2312"/>
          <w:color w:val="000000"/>
          <w:sz w:val="31"/>
          <w:szCs w:val="31"/>
        </w:rPr>
        <w:t>年项目资金</w:t>
      </w:r>
      <w:r>
        <w:rPr>
          <w:rFonts w:ascii="仿宋_GB2312" w:hAnsi="宋体" w:eastAsia="仿宋_GB2312" w:cs="仿宋_GB2312"/>
          <w:color w:val="000000"/>
          <w:sz w:val="31"/>
          <w:szCs w:val="31"/>
        </w:rPr>
        <w:t>(</w:t>
      </w:r>
      <w:r>
        <w:rPr>
          <w:rFonts w:hint="eastAsia" w:ascii="仿宋_GB2312" w:hAnsi="宋体" w:eastAsia="仿宋_GB2312" w:cs="仿宋_GB2312"/>
          <w:color w:val="000000"/>
          <w:sz w:val="31"/>
          <w:szCs w:val="31"/>
        </w:rPr>
        <w:t>每对</w:t>
      </w:r>
      <w:r>
        <w:rPr>
          <w:rFonts w:ascii="仿宋_GB2312" w:hAnsi="宋体" w:eastAsia="仿宋_GB2312" w:cs="仿宋_GB2312"/>
          <w:color w:val="000000"/>
          <w:sz w:val="31"/>
          <w:szCs w:val="31"/>
        </w:rPr>
        <w:t>240</w:t>
      </w:r>
      <w:r>
        <w:rPr>
          <w:rFonts w:hint="eastAsia" w:ascii="仿宋_GB2312" w:hAnsi="宋体" w:eastAsia="仿宋_GB2312" w:cs="仿宋_GB2312"/>
          <w:color w:val="000000"/>
          <w:sz w:val="31"/>
          <w:szCs w:val="31"/>
        </w:rPr>
        <w:t>元</w:t>
      </w:r>
      <w:r>
        <w:rPr>
          <w:rFonts w:ascii="仿宋_GB2312" w:hAnsi="宋体" w:eastAsia="仿宋_GB2312" w:cs="仿宋_GB2312"/>
          <w:color w:val="000000"/>
          <w:sz w:val="31"/>
          <w:szCs w:val="31"/>
        </w:rPr>
        <w:t>)</w:t>
      </w:r>
      <w:r>
        <w:rPr>
          <w:rFonts w:hint="eastAsia" w:ascii="仿宋_GB2312" w:hAnsi="宋体" w:eastAsia="仿宋_GB2312" w:cs="仿宋_GB2312"/>
          <w:color w:val="000000"/>
          <w:sz w:val="31"/>
          <w:szCs w:val="31"/>
        </w:rPr>
        <w:t>，次年年初再根据前一年的实际完成数追加或者追减资金。</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（二）资金计划、到位及使用情况（可用表格形式反映）。</w:t>
      </w:r>
    </w:p>
    <w:p>
      <w:pPr>
        <w:spacing w:line="353" w:lineRule="auto"/>
        <w:ind w:firstLine="640" w:firstLineChars="200"/>
        <w:rPr>
          <w:rFonts w:eastAsia="仿宋_GB2312"/>
          <w:sz w:val="32"/>
          <w:szCs w:val="32"/>
        </w:rPr>
      </w:pPr>
      <w:r>
        <w:rPr>
          <w:rFonts w:ascii="楷体_GB2312" w:hAnsi="宋体" w:eastAsia="楷体_GB2312"/>
          <w:sz w:val="32"/>
          <w:szCs w:val="32"/>
          <w:lang w:val="zh-CN"/>
        </w:rPr>
        <w:t>1.</w:t>
      </w:r>
      <w:r>
        <w:rPr>
          <w:rFonts w:hint="eastAsia" w:ascii="楷体_GB2312" w:hAnsi="宋体" w:eastAsia="楷体_GB2312"/>
          <w:sz w:val="32"/>
          <w:szCs w:val="32"/>
          <w:lang w:val="zh-CN"/>
        </w:rPr>
        <w:t>资金计划。</w:t>
      </w:r>
      <w:r>
        <w:rPr>
          <w:rFonts w:eastAsia="仿宋_GB2312"/>
          <w:sz w:val="32"/>
          <w:szCs w:val="32"/>
        </w:rPr>
        <w:t>2019</w:t>
      </w:r>
      <w:r>
        <w:rPr>
          <w:rFonts w:hint="eastAsia" w:eastAsia="仿宋_GB2312"/>
          <w:sz w:val="32"/>
          <w:szCs w:val="32"/>
        </w:rPr>
        <w:t>年免费孕前优生健康检查经费结算标准为每对夫妇</w:t>
      </w:r>
      <w:r>
        <w:rPr>
          <w:rFonts w:eastAsia="仿宋_GB2312"/>
          <w:sz w:val="32"/>
          <w:szCs w:val="32"/>
        </w:rPr>
        <w:t>240</w:t>
      </w:r>
      <w:r>
        <w:rPr>
          <w:rFonts w:hint="eastAsia" w:eastAsia="仿宋_GB2312"/>
          <w:sz w:val="32"/>
          <w:szCs w:val="32"/>
        </w:rPr>
        <w:t>元，所需经费由中央和地方财政设立专项资金予以保障，按比例共同负担。具体负担比例按照《四川省国家免费孕前优生健康检查项目专项资金管理办法》（川财教〔</w:t>
      </w:r>
      <w:r>
        <w:rPr>
          <w:rFonts w:eastAsia="仿宋_GB2312"/>
          <w:sz w:val="32"/>
          <w:szCs w:val="32"/>
        </w:rPr>
        <w:t>2013</w:t>
      </w:r>
      <w:r>
        <w:rPr>
          <w:rFonts w:hint="eastAsia" w:eastAsia="仿宋_GB2312"/>
          <w:sz w:val="32"/>
          <w:szCs w:val="32"/>
        </w:rPr>
        <w:t>〕</w:t>
      </w:r>
      <w:r>
        <w:rPr>
          <w:rFonts w:eastAsia="仿宋_GB2312"/>
          <w:sz w:val="32"/>
          <w:szCs w:val="32"/>
        </w:rPr>
        <w:t>52</w:t>
      </w:r>
      <w:r>
        <w:rPr>
          <w:rFonts w:hint="eastAsia" w:eastAsia="仿宋_GB2312"/>
          <w:sz w:val="32"/>
          <w:szCs w:val="32"/>
        </w:rPr>
        <w:t>号）和《四川省卫生计生委</w:t>
      </w:r>
      <w:r>
        <w:rPr>
          <w:rFonts w:eastAsia="仿宋_GB2312"/>
          <w:sz w:val="32"/>
          <w:szCs w:val="32"/>
        </w:rPr>
        <w:t xml:space="preserve"> </w:t>
      </w:r>
      <w:r>
        <w:rPr>
          <w:rFonts w:hint="eastAsia" w:eastAsia="仿宋_GB2312"/>
          <w:sz w:val="32"/>
          <w:szCs w:val="32"/>
        </w:rPr>
        <w:t>四川省财政厅关于积极推进国家免费孕前优生项目覆盖城镇居民的通知》（川卫办发〔</w:t>
      </w:r>
      <w:r>
        <w:rPr>
          <w:rFonts w:eastAsia="仿宋_GB2312"/>
          <w:sz w:val="32"/>
          <w:szCs w:val="32"/>
        </w:rPr>
        <w:t>2014</w:t>
      </w:r>
      <w:r>
        <w:rPr>
          <w:rFonts w:hint="eastAsia" w:eastAsia="仿宋_GB2312"/>
          <w:sz w:val="32"/>
          <w:szCs w:val="32"/>
        </w:rPr>
        <w:t>〕</w:t>
      </w:r>
      <w:r>
        <w:rPr>
          <w:rFonts w:eastAsia="仿宋_GB2312"/>
          <w:sz w:val="32"/>
          <w:szCs w:val="32"/>
        </w:rPr>
        <w:t>279</w:t>
      </w:r>
      <w:r>
        <w:rPr>
          <w:rFonts w:hint="eastAsia" w:eastAsia="仿宋_GB2312"/>
          <w:sz w:val="32"/>
          <w:szCs w:val="32"/>
        </w:rPr>
        <w:t>号）执行。西区免费孕前优生健康检查的费用每对夫妇</w:t>
      </w:r>
      <w:r>
        <w:rPr>
          <w:rFonts w:eastAsia="仿宋_GB2312"/>
          <w:sz w:val="32"/>
          <w:szCs w:val="32"/>
        </w:rPr>
        <w:t>396</w:t>
      </w:r>
      <w:r>
        <w:rPr>
          <w:rFonts w:hint="eastAsia" w:eastAsia="仿宋_GB2312"/>
          <w:sz w:val="32"/>
          <w:szCs w:val="32"/>
        </w:rPr>
        <w:t>元，超出的</w:t>
      </w:r>
      <w:r>
        <w:rPr>
          <w:rFonts w:eastAsia="仿宋_GB2312"/>
          <w:sz w:val="32"/>
          <w:szCs w:val="32"/>
        </w:rPr>
        <w:t>156</w:t>
      </w:r>
      <w:r>
        <w:rPr>
          <w:rFonts w:hint="eastAsia" w:eastAsia="仿宋_GB2312"/>
          <w:sz w:val="32"/>
          <w:szCs w:val="32"/>
        </w:rPr>
        <w:t>元，纳入区财政预算予以解决。</w:t>
      </w:r>
    </w:p>
    <w:p>
      <w:pPr>
        <w:spacing w:line="353" w:lineRule="auto"/>
        <w:ind w:firstLine="640" w:firstLineChars="200"/>
        <w:rPr>
          <w:rFonts w:ascii="仿宋_GB2312" w:hAnsi="宋体" w:eastAsia="仿宋_GB2312"/>
          <w:sz w:val="32"/>
          <w:szCs w:val="32"/>
          <w:lang w:val="zh-CN"/>
        </w:rPr>
      </w:pPr>
      <w:r>
        <w:rPr>
          <w:rFonts w:ascii="楷体_GB2312" w:hAnsi="宋体" w:eastAsia="楷体_GB2312"/>
          <w:sz w:val="32"/>
          <w:szCs w:val="32"/>
          <w:lang w:val="zh-CN"/>
        </w:rPr>
        <w:t>2.</w:t>
      </w:r>
      <w:r>
        <w:rPr>
          <w:rFonts w:hint="eastAsia" w:ascii="楷体_GB2312" w:hAnsi="宋体" w:eastAsia="楷体_GB2312"/>
          <w:sz w:val="32"/>
          <w:szCs w:val="32"/>
          <w:lang w:val="zh-CN"/>
        </w:rPr>
        <w:t>资金到位。</w:t>
      </w:r>
      <w:r>
        <w:rPr>
          <w:rFonts w:hint="eastAsia" w:ascii="仿宋_GB2312" w:hAnsi="宋体" w:eastAsia="仿宋_GB2312"/>
          <w:sz w:val="32"/>
          <w:szCs w:val="32"/>
          <w:lang w:val="zh-CN"/>
        </w:rPr>
        <w:t>资金共计</w:t>
      </w:r>
      <w:r>
        <w:rPr>
          <w:rFonts w:hint="eastAsia" w:ascii="仿宋_GB2312" w:hAnsi="宋体" w:eastAsia="仿宋_GB2312"/>
          <w:sz w:val="32"/>
          <w:szCs w:val="32"/>
          <w:lang w:val="en-US" w:eastAsia="zh-CN"/>
        </w:rPr>
        <w:t>9.14</w:t>
      </w:r>
      <w:r>
        <w:rPr>
          <w:rFonts w:hint="eastAsia" w:ascii="仿宋_GB2312" w:hAnsi="宋体" w:eastAsia="仿宋_GB2312"/>
          <w:sz w:val="32"/>
          <w:szCs w:val="32"/>
          <w:lang w:val="zh-CN"/>
        </w:rPr>
        <w:t>万元，其中中央资金</w:t>
      </w:r>
      <w:r>
        <w:rPr>
          <w:rFonts w:hint="eastAsia" w:ascii="仿宋_GB2312" w:hAnsi="宋体" w:eastAsia="仿宋_GB2312"/>
          <w:sz w:val="32"/>
          <w:szCs w:val="32"/>
          <w:lang w:val="en-US" w:eastAsia="zh-CN"/>
        </w:rPr>
        <w:t>1.06</w:t>
      </w:r>
      <w:r>
        <w:rPr>
          <w:rFonts w:hint="eastAsia" w:ascii="仿宋_GB2312" w:hAnsi="宋体" w:eastAsia="仿宋_GB2312"/>
          <w:sz w:val="32"/>
          <w:szCs w:val="32"/>
          <w:lang w:val="zh-CN"/>
        </w:rPr>
        <w:t>万元，省</w:t>
      </w:r>
      <w:r>
        <w:rPr>
          <w:rFonts w:hint="eastAsia" w:ascii="仿宋_GB2312" w:hAnsi="宋体" w:eastAsia="仿宋_GB2312"/>
          <w:sz w:val="32"/>
          <w:szCs w:val="32"/>
          <w:lang w:val="en-US" w:eastAsia="zh-CN"/>
        </w:rPr>
        <w:t>级2.76</w:t>
      </w:r>
      <w:r>
        <w:rPr>
          <w:rFonts w:hint="eastAsia" w:ascii="仿宋_GB2312" w:hAnsi="宋体" w:eastAsia="仿宋_GB2312"/>
          <w:sz w:val="32"/>
          <w:szCs w:val="32"/>
          <w:lang w:val="zh-CN"/>
        </w:rPr>
        <w:t>资金万元，市级资金</w:t>
      </w:r>
      <w:r>
        <w:rPr>
          <w:rFonts w:hint="eastAsia" w:ascii="仿宋_GB2312" w:hAnsi="宋体" w:eastAsia="仿宋_GB2312"/>
          <w:sz w:val="32"/>
          <w:szCs w:val="32"/>
          <w:lang w:val="en-US" w:eastAsia="zh-CN"/>
        </w:rPr>
        <w:t>0.19</w:t>
      </w:r>
      <w:r>
        <w:rPr>
          <w:rFonts w:hint="eastAsia" w:ascii="仿宋_GB2312" w:hAnsi="宋体" w:eastAsia="仿宋_GB2312"/>
          <w:sz w:val="32"/>
          <w:szCs w:val="32"/>
          <w:lang w:val="zh-CN"/>
        </w:rPr>
        <w:t>万元，区级资金</w:t>
      </w:r>
      <w:r>
        <w:rPr>
          <w:rFonts w:hint="eastAsia" w:ascii="仿宋_GB2312" w:hAnsi="宋体" w:eastAsia="仿宋_GB2312"/>
          <w:sz w:val="32"/>
          <w:szCs w:val="32"/>
          <w:lang w:val="en-US" w:eastAsia="zh-CN"/>
        </w:rPr>
        <w:t>3.2</w:t>
      </w:r>
      <w:r>
        <w:rPr>
          <w:rFonts w:hint="eastAsia" w:ascii="仿宋_GB2312" w:hAnsi="宋体" w:eastAsia="仿宋_GB2312"/>
          <w:sz w:val="32"/>
          <w:szCs w:val="32"/>
          <w:lang w:val="zh-CN"/>
        </w:rPr>
        <w:t>万元，结余资金</w:t>
      </w:r>
      <w:r>
        <w:rPr>
          <w:rFonts w:hint="eastAsia" w:ascii="仿宋_GB2312" w:hAnsi="宋体" w:eastAsia="仿宋_GB2312"/>
          <w:sz w:val="32"/>
          <w:szCs w:val="32"/>
          <w:lang w:val="en-US" w:eastAsia="zh-CN"/>
        </w:rPr>
        <w:t>1.93万元</w:t>
      </w:r>
      <w:r>
        <w:rPr>
          <w:rFonts w:hint="eastAsia" w:ascii="仿宋_GB2312" w:hAnsi="宋体" w:eastAsia="仿宋_GB2312"/>
          <w:sz w:val="32"/>
          <w:szCs w:val="32"/>
          <w:lang w:val="zh-CN"/>
        </w:rPr>
        <w:t>。</w:t>
      </w:r>
    </w:p>
    <w:p>
      <w:pPr>
        <w:adjustRightInd w:val="0"/>
        <w:snapToGrid w:val="0"/>
        <w:spacing w:line="600" w:lineRule="exact"/>
        <w:ind w:firstLine="720"/>
        <w:rPr>
          <w:rFonts w:ascii="仿宋_GB2312" w:hAnsi="宋体" w:eastAsia="仿宋_GB2312"/>
          <w:sz w:val="32"/>
          <w:szCs w:val="32"/>
          <w:lang w:val="zh-CN"/>
        </w:rPr>
      </w:pPr>
      <w:r>
        <w:rPr>
          <w:rFonts w:ascii="楷体_GB2312" w:hAnsi="宋体" w:eastAsia="楷体_GB2312"/>
          <w:sz w:val="32"/>
          <w:szCs w:val="32"/>
          <w:lang w:val="zh-CN"/>
        </w:rPr>
        <w:t>3.</w:t>
      </w:r>
      <w:r>
        <w:rPr>
          <w:rFonts w:hint="eastAsia" w:ascii="楷体_GB2312" w:hAnsi="宋体" w:eastAsia="楷体_GB2312"/>
          <w:sz w:val="32"/>
          <w:szCs w:val="32"/>
          <w:lang w:val="zh-CN"/>
        </w:rPr>
        <w:t>资金使用。</w:t>
      </w:r>
      <w:r>
        <w:rPr>
          <w:rFonts w:hint="eastAsia" w:ascii="仿宋_GB2312" w:hAnsi="仿宋_GB2312" w:eastAsia="仿宋_GB2312" w:cs="仿宋_GB2312"/>
          <w:sz w:val="32"/>
          <w:szCs w:val="32"/>
          <w:lang w:val="zh-CN"/>
        </w:rPr>
        <w:t>已使用</w:t>
      </w:r>
      <w:r>
        <w:rPr>
          <w:rFonts w:hint="eastAsia" w:ascii="仿宋_GB2312" w:hAnsi="仿宋_GB2312" w:eastAsia="仿宋_GB2312" w:cs="仿宋_GB2312"/>
          <w:sz w:val="32"/>
          <w:szCs w:val="32"/>
          <w:lang w:val="en-US" w:eastAsia="zh-CN"/>
        </w:rPr>
        <w:t>9.05</w:t>
      </w:r>
      <w:r>
        <w:rPr>
          <w:rFonts w:hint="eastAsia" w:ascii="仿宋_GB2312" w:hAnsi="仿宋_GB2312" w:eastAsia="仿宋_GB2312" w:cs="仿宋_GB2312"/>
          <w:sz w:val="32"/>
          <w:szCs w:val="32"/>
          <w:lang w:val="zh-CN"/>
        </w:rPr>
        <w:t>元，资金使用率</w:t>
      </w:r>
      <w:r>
        <w:rPr>
          <w:rFonts w:hint="eastAsia" w:ascii="仿宋_GB2312" w:hAnsi="仿宋_GB2312" w:eastAsia="仿宋_GB2312" w:cs="仿宋_GB2312"/>
          <w:sz w:val="32"/>
          <w:szCs w:val="32"/>
          <w:lang w:val="en-US" w:eastAsia="zh-CN"/>
        </w:rPr>
        <w:t>99.01%</w:t>
      </w:r>
      <w:r>
        <w:rPr>
          <w:rFonts w:hint="eastAsia" w:ascii="仿宋_GB2312" w:hAnsi="仿宋_GB2312" w:eastAsia="仿宋_GB2312" w:cs="仿宋_GB2312"/>
          <w:sz w:val="32"/>
          <w:szCs w:val="32"/>
          <w:lang w:val="zh-CN"/>
        </w:rPr>
        <w:t>。</w:t>
      </w:r>
      <w:r>
        <w:rPr>
          <w:rFonts w:hint="eastAsia" w:ascii="仿宋_GB2312" w:hAnsi="宋体" w:eastAsia="仿宋_GB2312"/>
          <w:sz w:val="32"/>
          <w:szCs w:val="32"/>
          <w:lang w:val="zh-CN"/>
        </w:rPr>
        <w:t>资金使用的安全性、规范性及有效性按照标准进行，其资金支付范围、支付标准、支付进度、支付依据等合规合法，并与预算相符。</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该项目实施单位财务管理制度健全，严格执行财务管理制度，账务处理及时，会计核算规范。</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三、项目实施及管理情况</w:t>
      </w:r>
    </w:p>
    <w:p>
      <w:pPr>
        <w:spacing w:line="353" w:lineRule="auto"/>
        <w:ind w:firstLine="643" w:firstLineChars="200"/>
        <w:rPr>
          <w:rFonts w:ascii="楷体_GB2312" w:hAnsi="宋体" w:eastAsia="楷体_GB2312"/>
          <w:b/>
          <w:sz w:val="32"/>
          <w:szCs w:val="32"/>
          <w:lang w:val="zh-CN"/>
        </w:rPr>
      </w:pPr>
      <w:r>
        <w:rPr>
          <w:rFonts w:hint="eastAsia" w:ascii="楷体_GB2312" w:hAnsi="宋体" w:eastAsia="楷体_GB2312"/>
          <w:b/>
          <w:sz w:val="32"/>
          <w:szCs w:val="32"/>
          <w:lang w:val="zh-CN"/>
        </w:rPr>
        <w:t>（一）项目组织架构及实施流程。</w:t>
      </w:r>
    </w:p>
    <w:p>
      <w:pPr>
        <w:pStyle w:val="5"/>
        <w:spacing w:before="93" w:line="353" w:lineRule="auto"/>
        <w:ind w:firstLine="640" w:firstLineChars="200"/>
        <w:rPr>
          <w:rFonts w:hAnsi="黑体"/>
          <w:sz w:val="32"/>
          <w:szCs w:val="32"/>
        </w:rPr>
      </w:pPr>
      <w:r>
        <w:rPr>
          <w:rFonts w:hint="eastAsia" w:cs="仿宋_GB2312"/>
          <w:color w:val="000000"/>
          <w:sz w:val="32"/>
          <w:szCs w:val="32"/>
        </w:rPr>
        <w:t>免费孕前优生健康检查项目由区妇幼保健服务中心实施，单位成立项目办办，承担全区免费孕前优生健康检查。</w:t>
      </w:r>
      <w:r>
        <w:rPr>
          <w:rFonts w:hint="eastAsia"/>
          <w:spacing w:val="-11"/>
          <w:sz w:val="32"/>
          <w:szCs w:val="32"/>
        </w:rPr>
        <w:t>免费孕前优生健康检查各项服务由区妇</w:t>
      </w:r>
      <w:r>
        <w:rPr>
          <w:rFonts w:hint="eastAsia"/>
          <w:spacing w:val="-16"/>
          <w:sz w:val="32"/>
          <w:szCs w:val="32"/>
        </w:rPr>
        <w:t>幼保健服务中心承担。格里坪镇卫生院、各社区卫生服务中心</w:t>
      </w:r>
      <w:r>
        <w:rPr>
          <w:rFonts w:hint="eastAsia"/>
          <w:spacing w:val="-7"/>
          <w:sz w:val="32"/>
          <w:szCs w:val="32"/>
        </w:rPr>
        <w:t>配合区妇幼保健服务中心开展健康教育、早孕随访</w:t>
      </w:r>
      <w:r>
        <w:rPr>
          <w:rFonts w:hint="eastAsia"/>
          <w:spacing w:val="-5"/>
          <w:sz w:val="32"/>
          <w:szCs w:val="32"/>
        </w:rPr>
        <w:t>和妊娠结局随访等相关工作。村卫生计生服务室开展健康教育、宣传动员等工作。</w:t>
      </w:r>
    </w:p>
    <w:p>
      <w:pPr>
        <w:pStyle w:val="5"/>
        <w:spacing w:before="93" w:line="353" w:lineRule="auto"/>
        <w:ind w:firstLine="643" w:firstLineChars="200"/>
        <w:rPr>
          <w:rFonts w:hAnsi="黑体"/>
          <w:sz w:val="32"/>
          <w:szCs w:val="32"/>
        </w:rPr>
      </w:pPr>
      <w:r>
        <w:rPr>
          <w:rFonts w:hint="eastAsia" w:ascii="楷体_GB2312" w:eastAsia="楷体_GB2312"/>
          <w:b/>
          <w:sz w:val="32"/>
          <w:szCs w:val="32"/>
          <w:lang w:val="zh-CN"/>
        </w:rPr>
        <w:t>（二）项目管理情况。</w:t>
      </w:r>
      <w:r>
        <w:rPr>
          <w:rFonts w:hint="eastAsia"/>
          <w:sz w:val="32"/>
          <w:szCs w:val="32"/>
        </w:rPr>
        <w:t>区卫生健康局负责西区</w:t>
      </w:r>
      <w:r>
        <w:rPr>
          <w:rFonts w:hint="eastAsia"/>
          <w:spacing w:val="-8"/>
          <w:sz w:val="32"/>
          <w:szCs w:val="32"/>
        </w:rPr>
        <w:t>项目的组织实施与管理，组织开展宣传教育、人员培训、业务指导、质量控制等工作，对项目实施情况进行绩效评价。</w:t>
      </w:r>
      <w:r>
        <w:rPr>
          <w:rFonts w:hint="eastAsia"/>
          <w:sz w:val="32"/>
          <w:szCs w:val="32"/>
        </w:rPr>
        <w:t>区妇幼保健服务中心及人员负责目标人群确</w:t>
      </w:r>
      <w:r>
        <w:rPr>
          <w:rFonts w:hint="eastAsia"/>
          <w:spacing w:val="-12"/>
          <w:sz w:val="32"/>
          <w:szCs w:val="32"/>
        </w:rPr>
        <w:t>认、宣传动员、档案建立、健康教育、健康检查、评估指导、信</w:t>
      </w:r>
      <w:r>
        <w:rPr>
          <w:rFonts w:hint="eastAsia"/>
          <w:sz w:val="32"/>
          <w:szCs w:val="32"/>
        </w:rPr>
        <w:t>息报送、随访管理等工作。</w:t>
      </w:r>
    </w:p>
    <w:p>
      <w:pPr>
        <w:spacing w:line="580" w:lineRule="exact"/>
        <w:ind w:firstLine="643" w:firstLineChars="200"/>
        <w:rPr>
          <w:rFonts w:ascii="仿宋_GB2312" w:hAnsi="宋体" w:eastAsia="仿宋_GB2312" w:cs="仿宋_GB2312"/>
          <w:color w:val="000000"/>
          <w:kern w:val="0"/>
          <w:sz w:val="31"/>
          <w:szCs w:val="31"/>
        </w:rPr>
      </w:pPr>
      <w:r>
        <w:rPr>
          <w:rFonts w:hint="eastAsia" w:ascii="楷体_GB2312" w:hAnsi="宋体" w:eastAsia="楷体_GB2312"/>
          <w:b/>
          <w:sz w:val="32"/>
          <w:szCs w:val="32"/>
          <w:lang w:val="zh-CN"/>
        </w:rPr>
        <w:t>（三）项目监管情况。</w:t>
      </w:r>
      <w:r>
        <w:rPr>
          <w:rFonts w:hint="eastAsia" w:ascii="仿宋_GB2312" w:hAnsi="宋体" w:eastAsia="仿宋_GB2312" w:cs="仿宋_GB2312"/>
          <w:color w:val="000000"/>
          <w:kern w:val="0"/>
          <w:sz w:val="31"/>
          <w:szCs w:val="31"/>
        </w:rPr>
        <w:t>免费孕前优生项目是区卫生健康局监管，由妇幼保健服务中心作为实施单位，妇幼保健服务中心成立项目办专门承担检查工作。</w:t>
      </w:r>
    </w:p>
    <w:p>
      <w:pPr>
        <w:adjustRightInd w:val="0"/>
        <w:snapToGrid w:val="0"/>
        <w:spacing w:line="600"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ascii="仿宋_GB2312" w:hAnsi="宋体" w:eastAsia="仿宋_GB2312"/>
          <w:sz w:val="32"/>
          <w:szCs w:val="32"/>
          <w:lang w:val="zh-CN"/>
        </w:rPr>
        <w:tab/>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adjustRightInd w:val="0"/>
        <w:snapToGrid w:val="0"/>
        <w:spacing w:line="600" w:lineRule="exact"/>
        <w:ind w:firstLine="720"/>
        <w:rPr>
          <w:rFonts w:ascii="楷体_GB2312" w:hAnsi="宋体" w:eastAsia="楷体_GB2312"/>
          <w:b/>
          <w:sz w:val="32"/>
          <w:szCs w:val="32"/>
          <w:lang w:val="zh-CN"/>
        </w:rPr>
      </w:pPr>
      <w:r>
        <w:rPr>
          <w:rFonts w:hint="eastAsia" w:ascii="仿宋_GB2312" w:hAnsi="宋体" w:eastAsia="仿宋_GB2312"/>
          <w:sz w:val="32"/>
          <w:szCs w:val="32"/>
          <w:lang w:val="zh-CN"/>
        </w:rPr>
        <w:t>该项目在</w:t>
      </w:r>
      <w:r>
        <w:rPr>
          <w:rFonts w:ascii="仿宋_GB2312" w:hAnsi="宋体" w:eastAsia="仿宋_GB2312"/>
          <w:sz w:val="32"/>
          <w:szCs w:val="32"/>
          <w:lang w:val="zh-CN"/>
        </w:rPr>
        <w:t>2019</w:t>
      </w:r>
      <w:r>
        <w:rPr>
          <w:rFonts w:hint="eastAsia" w:ascii="仿宋_GB2312" w:hAnsi="宋体" w:eastAsia="仿宋_GB2312"/>
          <w:sz w:val="32"/>
          <w:szCs w:val="32"/>
          <w:lang w:val="zh-CN"/>
        </w:rPr>
        <w:t>年圆满完成了目标任务，其完成数量、质量、时效、成本等情况均符合预期，对照项目计划完成目标，任务量完成，质量严格按照文件标准执行，进度按计划推进，成本控制目标的实现程度可行。</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adjustRightInd w:val="0"/>
        <w:snapToGrid w:val="0"/>
        <w:spacing w:line="600" w:lineRule="exact"/>
        <w:ind w:firstLine="720"/>
        <w:rPr>
          <w:rFonts w:ascii="仿宋_GB2312" w:hAnsi="仿宋" w:eastAsia="仿宋_GB2312" w:cs="仿宋"/>
          <w:sz w:val="32"/>
          <w:szCs w:val="32"/>
          <w:shd w:val="clear" w:color="auto" w:fill="FFFFFF"/>
        </w:rPr>
      </w:pPr>
      <w:r>
        <w:rPr>
          <w:rFonts w:hint="eastAsia" w:ascii="仿宋_GB2312" w:hAnsi="仿宋" w:eastAsia="仿宋_GB2312" w:cs="仿宋"/>
          <w:sz w:val="32"/>
          <w:szCs w:val="32"/>
          <w:shd w:val="clear" w:color="auto" w:fill="FFFFFF"/>
        </w:rPr>
        <w:t>通过该项目较准确的风险评估</w:t>
      </w:r>
      <w:r>
        <w:rPr>
          <w:rFonts w:ascii="仿宋_GB2312" w:hAnsi="仿宋" w:eastAsia="仿宋_GB2312" w:cs="仿宋"/>
          <w:sz w:val="32"/>
          <w:szCs w:val="32"/>
          <w:shd w:val="clear" w:color="auto" w:fill="FFFFFF"/>
        </w:rPr>
        <w:t>,</w:t>
      </w:r>
      <w:r>
        <w:rPr>
          <w:rFonts w:hint="eastAsia" w:ascii="仿宋_GB2312" w:hAnsi="仿宋" w:eastAsia="仿宋_GB2312" w:cs="仿宋"/>
          <w:sz w:val="32"/>
          <w:szCs w:val="32"/>
          <w:shd w:val="clear" w:color="auto" w:fill="FFFFFF"/>
        </w:rPr>
        <w:t>给予孕前指导和及时早孕随访，及时介入不良妊娠</w:t>
      </w:r>
      <w:r>
        <w:rPr>
          <w:rFonts w:ascii="仿宋_GB2312" w:hAnsi="仿宋" w:eastAsia="仿宋_GB2312" w:cs="仿宋"/>
          <w:sz w:val="32"/>
          <w:szCs w:val="32"/>
          <w:shd w:val="clear" w:color="auto" w:fill="FFFFFF"/>
        </w:rPr>
        <w:t>,</w:t>
      </w:r>
      <w:r>
        <w:rPr>
          <w:rFonts w:hint="eastAsia" w:ascii="仿宋_GB2312" w:hAnsi="仿宋" w:eastAsia="仿宋_GB2312" w:cs="仿宋"/>
          <w:sz w:val="32"/>
          <w:szCs w:val="32"/>
          <w:shd w:val="clear" w:color="auto" w:fill="FFFFFF"/>
        </w:rPr>
        <w:t>有效的阻止继续妊娠</w:t>
      </w:r>
      <w:r>
        <w:rPr>
          <w:rFonts w:ascii="仿宋_GB2312" w:hAnsi="仿宋" w:eastAsia="仿宋_GB2312" w:cs="仿宋"/>
          <w:sz w:val="32"/>
          <w:szCs w:val="32"/>
          <w:shd w:val="clear" w:color="auto" w:fill="FFFFFF"/>
        </w:rPr>
        <w:t>,</w:t>
      </w:r>
      <w:r>
        <w:rPr>
          <w:rFonts w:hint="eastAsia" w:ascii="仿宋_GB2312" w:hAnsi="仿宋" w:eastAsia="仿宋_GB2312" w:cs="仿宋"/>
          <w:sz w:val="32"/>
          <w:szCs w:val="32"/>
          <w:shd w:val="clear" w:color="auto" w:fill="FFFFFF"/>
        </w:rPr>
        <w:t>达到了优生优育的目的。在妊娠结局随访中</w:t>
      </w:r>
      <w:r>
        <w:rPr>
          <w:rFonts w:ascii="仿宋_GB2312" w:hAnsi="仿宋" w:eastAsia="仿宋_GB2312" w:cs="仿宋"/>
          <w:sz w:val="32"/>
          <w:szCs w:val="32"/>
          <w:shd w:val="clear" w:color="auto" w:fill="FFFFFF"/>
        </w:rPr>
        <w:t>,</w:t>
      </w:r>
      <w:r>
        <w:rPr>
          <w:rFonts w:hint="eastAsia" w:ascii="仿宋_GB2312" w:hAnsi="仿宋" w:eastAsia="仿宋_GB2312" w:cs="仿宋"/>
          <w:sz w:val="32"/>
          <w:szCs w:val="32"/>
          <w:shd w:val="clear" w:color="auto" w:fill="FFFFFF"/>
        </w:rPr>
        <w:t>按程序及时告知有高风险因素的夫妇做相关的产前检查和产前诊断</w:t>
      </w:r>
      <w:r>
        <w:rPr>
          <w:rFonts w:ascii="仿宋_GB2312" w:hAnsi="仿宋" w:eastAsia="仿宋_GB2312" w:cs="仿宋"/>
          <w:sz w:val="32"/>
          <w:szCs w:val="32"/>
          <w:shd w:val="clear" w:color="auto" w:fill="FFFFFF"/>
        </w:rPr>
        <w:t>.</w:t>
      </w:r>
      <w:r>
        <w:rPr>
          <w:rFonts w:hint="eastAsia" w:ascii="仿宋_GB2312" w:hAnsi="仿宋" w:eastAsia="仿宋_GB2312" w:cs="仿宋"/>
          <w:sz w:val="32"/>
          <w:szCs w:val="32"/>
          <w:shd w:val="clear" w:color="auto" w:fill="FFFFFF"/>
        </w:rPr>
        <w:t>尽量避免出生缺陷的发生，在已做的免费孕前优生健康检查的目标人群中，还没有发现有缺陷的婴儿出生。达到了预期目的，产生了较好的经济效益和社会效益。</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pStyle w:val="12"/>
        <w:widowControl/>
        <w:spacing w:line="360" w:lineRule="atLeast"/>
        <w:ind w:firstLine="600"/>
      </w:pPr>
      <w:r>
        <w:rPr>
          <w:rFonts w:hint="eastAsia" w:ascii="仿宋_GB2312" w:hAnsi="宋体" w:eastAsia="仿宋_GB2312" w:cs="仿宋_GB2312"/>
          <w:color w:val="000000"/>
          <w:sz w:val="31"/>
          <w:szCs w:val="31"/>
        </w:rPr>
        <w:t>经对项目决策、项目管理、资金管理、任务完成情况、综合效益情况进行绩效评价，评价结果良好。</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pPr>
        <w:spacing w:line="560" w:lineRule="exact"/>
        <w:ind w:firstLine="640" w:firstLineChars="200"/>
        <w:rPr>
          <w:rFonts w:ascii="仿宋_GB2312" w:eastAsia="仿宋_GB2312"/>
          <w:sz w:val="32"/>
          <w:szCs w:val="32"/>
        </w:rPr>
      </w:pPr>
      <w:r>
        <w:rPr>
          <w:rFonts w:ascii="仿宋_GB2312" w:hAnsi="仿宋_GB2312" w:eastAsia="仿宋_GB2312" w:cs="仿宋_GB2312"/>
          <w:sz w:val="32"/>
          <w:szCs w:val="32"/>
        </w:rPr>
        <w:t>1.</w:t>
      </w:r>
      <w:r>
        <w:rPr>
          <w:rFonts w:hint="eastAsia" w:ascii="仿宋_GB2312" w:eastAsia="仿宋_GB2312"/>
          <w:sz w:val="32"/>
          <w:szCs w:val="32"/>
        </w:rPr>
        <w:t>部分育龄群众的优生意识不强，对开展孕前优生健康检查的目的意义认识不足，主动配合的积极性不够高。对政府提供的免费优生健康检查热情不高，担心免费服务质量不高，未婚先孕现象比较普遍，影响了参检率。</w:t>
      </w:r>
    </w:p>
    <w:p>
      <w:pPr>
        <w:spacing w:line="560" w:lineRule="exact"/>
        <w:ind w:firstLine="640" w:firstLineChars="200"/>
        <w:rPr>
          <w:rFonts w:ascii="仿宋_GB2312" w:hAnsi="仿宋_GB2312" w:eastAsia="仿宋_GB2312" w:cs="仿宋_GB2312"/>
          <w:sz w:val="32"/>
          <w:szCs w:val="32"/>
        </w:rPr>
      </w:pPr>
      <w:r>
        <w:rPr>
          <w:rFonts w:ascii="仿宋_GB2312" w:eastAsia="仿宋_GB2312"/>
          <w:sz w:val="32"/>
          <w:szCs w:val="32"/>
        </w:rPr>
        <w:t>2.</w:t>
      </w:r>
      <w:r>
        <w:rPr>
          <w:rFonts w:hint="eastAsia" w:ascii="仿宋_GB2312" w:eastAsia="仿宋_GB2312"/>
          <w:sz w:val="32"/>
          <w:szCs w:val="32"/>
        </w:rPr>
        <w:t>宣传的广度、深度不够。虽然我区通过多渠道、多形式对免费孕前优生城镇居民全覆盖项目进行宣传，但部分男性参与意识低，随着城乡一体化的不断推进，外出务工人群不断增多，目标人群组织难度大，成为工作的最大难点。</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pPr>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加大宣传力度，在原有宣传形式的基础上，开展全方位，立体式的宣传，让免费孕前优生健康检查深入人心，家喻户晓；</w:t>
      </w:r>
    </w:p>
    <w:p>
      <w:pPr>
        <w:spacing w:line="560" w:lineRule="exact"/>
        <w:ind w:firstLine="640" w:firstLineChars="200"/>
        <w:rPr>
          <w:rFonts w:ascii="仿宋_GB2312" w:hAnsi="仿宋_GB2312" w:eastAsia="仿宋_GB2312" w:cs="仿宋_GB2312"/>
          <w:sz w:val="32"/>
          <w:szCs w:val="32"/>
        </w:rPr>
      </w:pPr>
      <w:r>
        <w:rPr>
          <w:rFonts w:ascii="仿宋_GB2312" w:eastAsia="仿宋_GB2312"/>
          <w:sz w:val="32"/>
          <w:szCs w:val="32"/>
        </w:rPr>
        <w:t>2.</w:t>
      </w:r>
      <w:r>
        <w:rPr>
          <w:rFonts w:hint="eastAsia" w:ascii="仿宋_GB2312" w:eastAsia="仿宋_GB2312"/>
          <w:sz w:val="32"/>
          <w:szCs w:val="32"/>
        </w:rPr>
        <w:t>积极搞好目标人群调查摸底工作，提高免费孕前优生健康检查的检查率。</w:t>
      </w:r>
    </w:p>
    <w:p>
      <w:pPr>
        <w:widowControl/>
        <w:jc w:val="left"/>
        <w:rPr>
          <w:rStyle w:val="17"/>
          <w:rFonts w:ascii="黑体" w:hAnsi="黑体" w:eastAsia="黑体"/>
          <w:b w:val="0"/>
        </w:rPr>
      </w:pPr>
    </w:p>
    <w:p>
      <w:pPr>
        <w:widowControl/>
        <w:jc w:val="left"/>
        <w:rPr>
          <w:rStyle w:val="17"/>
          <w:rFonts w:ascii="黑体" w:hAnsi="黑体" w:eastAsia="黑体"/>
          <w:b w:val="0"/>
        </w:rPr>
      </w:pPr>
    </w:p>
    <w:p>
      <w:pPr>
        <w:widowControl/>
        <w:jc w:val="left"/>
        <w:rPr>
          <w:rStyle w:val="17"/>
          <w:rFonts w:ascii="黑体" w:hAnsi="黑体" w:eastAsia="黑体"/>
          <w:b w:val="0"/>
        </w:rPr>
      </w:pPr>
    </w:p>
    <w:p>
      <w:pPr>
        <w:widowControl/>
        <w:jc w:val="left"/>
        <w:rPr>
          <w:rStyle w:val="17"/>
          <w:rFonts w:ascii="黑体" w:hAnsi="黑体" w:eastAsia="黑体"/>
          <w:b w:val="0"/>
        </w:rPr>
      </w:pPr>
    </w:p>
    <w:p>
      <w:pPr>
        <w:widowControl/>
        <w:jc w:val="left"/>
        <w:rPr>
          <w:rStyle w:val="17"/>
          <w:rFonts w:ascii="黑体" w:hAnsi="黑体" w:eastAsia="黑体"/>
          <w:b w:val="0"/>
        </w:rPr>
      </w:pPr>
    </w:p>
    <w:p>
      <w:pPr>
        <w:widowControl/>
        <w:jc w:val="left"/>
        <w:rPr>
          <w:rStyle w:val="17"/>
          <w:rFonts w:ascii="黑体" w:hAnsi="黑体" w:eastAsia="黑体"/>
          <w:b w:val="0"/>
        </w:rPr>
      </w:pPr>
    </w:p>
    <w:p>
      <w:pPr>
        <w:widowControl/>
        <w:jc w:val="left"/>
        <w:rPr>
          <w:rStyle w:val="17"/>
          <w:rFonts w:ascii="黑体" w:hAnsi="黑体" w:eastAsia="黑体"/>
          <w:b w:val="0"/>
        </w:rPr>
      </w:pPr>
    </w:p>
    <w:p>
      <w:pPr>
        <w:widowControl/>
        <w:jc w:val="left"/>
        <w:rPr>
          <w:rStyle w:val="17"/>
          <w:rFonts w:ascii="黑体" w:hAnsi="黑体" w:eastAsia="黑体"/>
          <w:b w:val="0"/>
        </w:rPr>
      </w:pPr>
    </w:p>
    <w:p>
      <w:pPr>
        <w:widowControl/>
        <w:jc w:val="left"/>
        <w:rPr>
          <w:rStyle w:val="17"/>
          <w:rFonts w:ascii="黑体" w:hAnsi="黑体" w:eastAsia="黑体"/>
          <w:b w:val="0"/>
        </w:rPr>
      </w:pPr>
    </w:p>
    <w:p>
      <w:pPr>
        <w:widowControl/>
        <w:jc w:val="left"/>
        <w:rPr>
          <w:rStyle w:val="17"/>
          <w:rFonts w:ascii="黑体" w:hAnsi="黑体" w:eastAsia="黑体"/>
          <w:b w:val="0"/>
        </w:rPr>
      </w:pPr>
    </w:p>
    <w:p>
      <w:pPr>
        <w:widowControl/>
        <w:jc w:val="left"/>
        <w:rPr>
          <w:rStyle w:val="17"/>
          <w:rFonts w:ascii="黑体" w:hAnsi="黑体" w:eastAsia="黑体"/>
          <w:b w:val="0"/>
        </w:rPr>
      </w:pPr>
    </w:p>
    <w:p>
      <w:pPr>
        <w:widowControl/>
        <w:jc w:val="left"/>
        <w:rPr>
          <w:rStyle w:val="17"/>
          <w:rFonts w:ascii="黑体" w:hAnsi="黑体" w:eastAsia="黑体"/>
          <w:b w:val="0"/>
        </w:rPr>
      </w:pPr>
    </w:p>
    <w:p>
      <w:pPr>
        <w:widowControl/>
        <w:jc w:val="left"/>
        <w:rPr>
          <w:rStyle w:val="17"/>
          <w:rFonts w:ascii="黑体" w:hAnsi="黑体" w:eastAsia="黑体"/>
          <w:b w:val="0"/>
        </w:rPr>
      </w:pPr>
    </w:p>
    <w:p>
      <w:pPr>
        <w:widowControl/>
        <w:jc w:val="left"/>
        <w:rPr>
          <w:rStyle w:val="17"/>
          <w:rFonts w:ascii="黑体" w:hAnsi="黑体" w:eastAsia="黑体"/>
          <w:b w:val="0"/>
        </w:rPr>
      </w:pPr>
    </w:p>
    <w:p>
      <w:pPr>
        <w:spacing w:line="600" w:lineRule="exact"/>
        <w:jc w:val="center"/>
        <w:rPr>
          <w:rFonts w:ascii="方正小标宋简体" w:hAnsi="宋体" w:eastAsia="方正小标宋简体"/>
          <w:color w:val="000000"/>
          <w:kern w:val="0"/>
          <w:sz w:val="44"/>
          <w:szCs w:val="44"/>
          <w:lang w:val="zh-CN"/>
        </w:rPr>
      </w:pPr>
      <w:r>
        <w:rPr>
          <w:rFonts w:hint="eastAsia" w:ascii="方正小标宋简体" w:hAnsi="宋体" w:eastAsia="方正小标宋简体"/>
          <w:color w:val="000000"/>
          <w:kern w:val="0"/>
          <w:sz w:val="44"/>
          <w:szCs w:val="44"/>
        </w:rPr>
        <w:t>宫颈癌和乳腺癌筛查</w:t>
      </w:r>
      <w:r>
        <w:rPr>
          <w:rFonts w:hint="eastAsia" w:ascii="方正小标宋简体" w:hAnsi="宋体" w:eastAsia="方正小标宋简体"/>
          <w:color w:val="000000"/>
          <w:kern w:val="0"/>
          <w:sz w:val="44"/>
          <w:szCs w:val="44"/>
          <w:lang w:val="zh-CN"/>
        </w:rPr>
        <w:t>项目</w:t>
      </w:r>
    </w:p>
    <w:p>
      <w:pPr>
        <w:spacing w:line="600" w:lineRule="exact"/>
        <w:jc w:val="center"/>
        <w:rPr>
          <w:rFonts w:ascii="方正小标宋简体" w:hAnsi="宋体" w:eastAsia="方正小标宋简体"/>
          <w:color w:val="000000"/>
          <w:kern w:val="0"/>
          <w:sz w:val="44"/>
          <w:szCs w:val="44"/>
          <w:lang w:val="zh-CN"/>
        </w:rPr>
      </w:pPr>
      <w:r>
        <w:rPr>
          <w:rFonts w:ascii="方正小标宋简体" w:hAnsi="宋体" w:eastAsia="方正小标宋简体"/>
          <w:color w:val="000000"/>
          <w:kern w:val="0"/>
          <w:sz w:val="44"/>
          <w:szCs w:val="44"/>
        </w:rPr>
        <w:t>2019</w:t>
      </w:r>
      <w:r>
        <w:rPr>
          <w:rFonts w:hint="eastAsia" w:ascii="方正小标宋简体" w:hAnsi="宋体" w:eastAsia="方正小标宋简体"/>
          <w:color w:val="000000"/>
          <w:kern w:val="0"/>
          <w:sz w:val="44"/>
          <w:szCs w:val="44"/>
        </w:rPr>
        <w:t>年</w:t>
      </w:r>
      <w:r>
        <w:rPr>
          <w:rFonts w:hint="eastAsia" w:ascii="方正小标宋简体" w:hAnsi="宋体" w:eastAsia="方正小标宋简体"/>
          <w:color w:val="000000"/>
          <w:kern w:val="0"/>
          <w:sz w:val="44"/>
          <w:szCs w:val="44"/>
          <w:lang w:val="zh-CN"/>
        </w:rPr>
        <w:t>绩效评价报告</w:t>
      </w:r>
    </w:p>
    <w:p>
      <w:pPr>
        <w:spacing w:line="600" w:lineRule="exact"/>
        <w:rPr>
          <w:rFonts w:ascii="宋体"/>
          <w:sz w:val="32"/>
          <w:szCs w:val="32"/>
          <w:lang w:val="zh-CN"/>
        </w:rPr>
      </w:pP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pStyle w:val="12"/>
        <w:widowControl/>
        <w:spacing w:line="360" w:lineRule="atLeast"/>
        <w:ind w:firstLine="620" w:firstLineChars="200"/>
        <w:rPr>
          <w:rFonts w:ascii="仿宋_GB2312" w:hAnsi="宋体" w:eastAsia="仿宋_GB2312" w:cs="仿宋_GB2312"/>
          <w:color w:val="000000"/>
          <w:sz w:val="31"/>
          <w:szCs w:val="31"/>
        </w:rPr>
      </w:pPr>
      <w:r>
        <w:rPr>
          <w:rFonts w:hint="eastAsia" w:ascii="仿宋_GB2312" w:hAnsi="宋体" w:eastAsia="仿宋_GB2312" w:cs="仿宋_GB2312"/>
          <w:color w:val="000000"/>
          <w:sz w:val="31"/>
          <w:szCs w:val="31"/>
        </w:rPr>
        <w:t>宫颈癌和乳腺癌筛查就是指通过先进的检查手段，排查出受检者是癌症还是一般的妇科疾病。宫颈癌和乳腺癌筛查的目的是将这两种危害女性健康的癌症，尽早地排除出来，做到早诊断、早发现、早预防、早治疗。</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pStyle w:val="5"/>
        <w:spacing w:before="93" w:line="353" w:lineRule="auto"/>
        <w:ind w:firstLine="640" w:firstLineChars="200"/>
        <w:rPr>
          <w:b/>
          <w:spacing w:val="-13"/>
          <w:sz w:val="32"/>
          <w:szCs w:val="32"/>
        </w:rPr>
      </w:pPr>
      <w:r>
        <w:rPr>
          <w:rFonts w:hAnsi="宋体"/>
          <w:sz w:val="32"/>
          <w:szCs w:val="32"/>
          <w:lang w:val="zh-CN"/>
        </w:rPr>
        <w:t>1.</w:t>
      </w:r>
      <w:r>
        <w:rPr>
          <w:rFonts w:hint="eastAsia"/>
          <w:sz w:val="32"/>
          <w:szCs w:val="32"/>
        </w:rPr>
        <w:t>为辖区</w:t>
      </w:r>
      <w:r>
        <w:rPr>
          <w:sz w:val="32"/>
          <w:szCs w:val="32"/>
        </w:rPr>
        <w:t>35-64</w:t>
      </w:r>
      <w:r>
        <w:rPr>
          <w:rFonts w:hint="eastAsia"/>
          <w:sz w:val="32"/>
          <w:szCs w:val="32"/>
        </w:rPr>
        <w:t>岁农村妇女开展宫颈癌和乳腺癌筛查，包括妇科检查、宫颈癌初筛，</w:t>
      </w:r>
      <w:r>
        <w:rPr>
          <w:rFonts w:hint="eastAsia"/>
          <w:spacing w:val="-11"/>
          <w:sz w:val="32"/>
          <w:szCs w:val="32"/>
        </w:rPr>
        <w:t>乳腺体检和乳腺彩超检查、</w:t>
      </w:r>
      <w:r>
        <w:rPr>
          <w:rFonts w:hint="eastAsia"/>
          <w:spacing w:val="39"/>
          <w:sz w:val="32"/>
          <w:szCs w:val="32"/>
        </w:rPr>
        <w:t>乳腺</w:t>
      </w:r>
      <w:r>
        <w:rPr>
          <w:sz w:val="32"/>
          <w:szCs w:val="32"/>
        </w:rPr>
        <w:t>X</w:t>
      </w:r>
      <w:r>
        <w:rPr>
          <w:rFonts w:hint="eastAsia"/>
          <w:spacing w:val="-12"/>
          <w:sz w:val="32"/>
          <w:szCs w:val="32"/>
        </w:rPr>
        <w:t>线检查组织病理学检查</w:t>
      </w:r>
      <w:r>
        <w:rPr>
          <w:rFonts w:hint="eastAsia"/>
          <w:sz w:val="32"/>
          <w:szCs w:val="32"/>
        </w:rPr>
        <w:t>。检查异常要督促进一步做检查，并进行随访。</w:t>
      </w:r>
    </w:p>
    <w:p>
      <w:pPr>
        <w:adjustRightInd w:val="0"/>
        <w:snapToGrid w:val="0"/>
        <w:spacing w:line="600" w:lineRule="exact"/>
        <w:ind w:firstLine="720"/>
        <w:rPr>
          <w:rFonts w:ascii="仿宋_GB2312" w:hAnsi="宋体" w:eastAsia="仿宋_GB2312"/>
          <w:sz w:val="32"/>
          <w:szCs w:val="32"/>
          <w:lang w:val="zh-CN"/>
        </w:rPr>
      </w:pPr>
      <w:r>
        <w:rPr>
          <w:rFonts w:ascii="仿宋_GB2312" w:hAnsi="宋体" w:eastAsia="仿宋_GB2312"/>
          <w:sz w:val="32"/>
          <w:szCs w:val="32"/>
          <w:lang w:val="zh-CN"/>
        </w:rPr>
        <w:t>2.</w:t>
      </w:r>
      <w:r>
        <w:rPr>
          <w:rFonts w:hint="eastAsia" w:ascii="仿宋_GB2312" w:hAnsi="宋体" w:eastAsia="仿宋_GB2312"/>
          <w:sz w:val="32"/>
          <w:szCs w:val="32"/>
          <w:lang w:val="zh-CN"/>
        </w:rPr>
        <w:t>项目实际完成了</w:t>
      </w:r>
      <w:r>
        <w:rPr>
          <w:rFonts w:ascii="仿宋_GB2312" w:hAnsi="宋体" w:eastAsia="仿宋_GB2312"/>
          <w:sz w:val="32"/>
          <w:szCs w:val="32"/>
          <w:lang w:val="zh-CN"/>
        </w:rPr>
        <w:t>714</w:t>
      </w:r>
      <w:r>
        <w:rPr>
          <w:rFonts w:hint="eastAsia" w:ascii="仿宋_GB2312" w:hAnsi="宋体" w:eastAsia="仿宋_GB2312"/>
          <w:sz w:val="32"/>
          <w:szCs w:val="32"/>
          <w:lang w:val="zh-CN"/>
        </w:rPr>
        <w:t>人，完成了预计</w:t>
      </w:r>
      <w:r>
        <w:rPr>
          <w:rFonts w:ascii="仿宋_GB2312" w:hAnsi="宋体" w:eastAsia="仿宋_GB2312"/>
          <w:sz w:val="32"/>
          <w:szCs w:val="32"/>
          <w:lang w:val="zh-CN"/>
        </w:rPr>
        <w:t>700</w:t>
      </w:r>
      <w:r>
        <w:rPr>
          <w:rFonts w:hint="eastAsia" w:ascii="仿宋_GB2312" w:hAnsi="宋体" w:eastAsia="仿宋_GB2312"/>
          <w:sz w:val="32"/>
          <w:szCs w:val="32"/>
          <w:lang w:val="zh-CN"/>
        </w:rPr>
        <w:t>人的目标。</w:t>
      </w:r>
    </w:p>
    <w:p>
      <w:pPr>
        <w:adjustRightInd w:val="0"/>
        <w:snapToGrid w:val="0"/>
        <w:spacing w:line="600" w:lineRule="exact"/>
        <w:ind w:firstLine="720"/>
        <w:rPr>
          <w:rFonts w:ascii="仿宋_GB2312" w:hAnsi="宋体" w:eastAsia="仿宋_GB2312"/>
          <w:sz w:val="32"/>
          <w:szCs w:val="32"/>
          <w:lang w:val="zh-CN"/>
        </w:rPr>
      </w:pPr>
      <w:r>
        <w:rPr>
          <w:rFonts w:ascii="仿宋_GB2312" w:hAnsi="宋体" w:eastAsia="仿宋_GB2312"/>
          <w:sz w:val="32"/>
          <w:szCs w:val="32"/>
          <w:lang w:val="zh-CN"/>
        </w:rPr>
        <w:t>3.</w:t>
      </w:r>
      <w:r>
        <w:rPr>
          <w:rFonts w:hint="eastAsia" w:ascii="仿宋_GB2312" w:hAnsi="宋体" w:eastAsia="仿宋_GB2312"/>
          <w:sz w:val="32"/>
          <w:szCs w:val="32"/>
          <w:lang w:val="zh-CN"/>
        </w:rPr>
        <w:t>申报内容是否与实际相符，申报目标具有可行性。</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pPr>
        <w:pStyle w:val="12"/>
        <w:widowControl/>
        <w:spacing w:line="360" w:lineRule="atLeast"/>
        <w:ind w:firstLine="600"/>
      </w:pPr>
      <w:r>
        <w:rPr>
          <w:rFonts w:hint="eastAsia" w:ascii="仿宋_GB2312" w:hAnsi="宋体" w:eastAsia="仿宋_GB2312" w:cs="仿宋_GB2312"/>
          <w:color w:val="000000"/>
          <w:sz w:val="31"/>
          <w:szCs w:val="31"/>
        </w:rPr>
        <w:t>根据财政支出绩效评价管理办法</w:t>
      </w:r>
      <w:r>
        <w:rPr>
          <w:rFonts w:ascii="仿宋_GB2312" w:hAnsi="宋体" w:eastAsia="仿宋_GB2312" w:cs="仿宋_GB2312"/>
          <w:color w:val="000000"/>
          <w:sz w:val="31"/>
          <w:szCs w:val="31"/>
        </w:rPr>
        <w:t>,</w:t>
      </w:r>
      <w:r>
        <w:rPr>
          <w:rFonts w:hint="eastAsia" w:ascii="仿宋_GB2312" w:hAnsi="宋体" w:eastAsia="仿宋_GB2312" w:cs="仿宋_GB2312"/>
          <w:color w:val="000000"/>
          <w:sz w:val="31"/>
          <w:szCs w:val="31"/>
        </w:rPr>
        <w:t>遵循科学规范原则、公正公开原则、分级分类原则、相关性原则、重要性原则、可比性原则、系统性原则和经济性原则，采用因素分析法、比较法和公众评判法等基本评价方法对该项目实施真实、客观、公正独立的评价。</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pStyle w:val="12"/>
        <w:widowControl/>
        <w:spacing w:before="150" w:after="150" w:line="450" w:lineRule="atLeast"/>
        <w:ind w:firstLine="620" w:firstLineChars="200"/>
        <w:rPr>
          <w:rFonts w:ascii="仿宋_GB2312" w:hAnsi="宋体" w:eastAsia="仿宋_GB2312" w:cs="仿宋_GB2312"/>
          <w:color w:val="000000"/>
          <w:sz w:val="31"/>
          <w:szCs w:val="31"/>
        </w:rPr>
      </w:pPr>
      <w:r>
        <w:rPr>
          <w:rFonts w:ascii="仿宋_GB2312" w:hAnsi="宋体" w:eastAsia="仿宋_GB2312" w:cs="仿宋_GB2312"/>
          <w:color w:val="000000"/>
          <w:sz w:val="31"/>
          <w:szCs w:val="31"/>
        </w:rPr>
        <w:t>2019</w:t>
      </w:r>
      <w:r>
        <w:rPr>
          <w:rFonts w:hint="eastAsia" w:ascii="仿宋_GB2312" w:hAnsi="宋体" w:eastAsia="仿宋_GB2312" w:cs="仿宋_GB2312"/>
          <w:color w:val="000000"/>
          <w:sz w:val="31"/>
          <w:szCs w:val="31"/>
        </w:rPr>
        <w:t>年宫颈癌和乳腺癌筛查项目资金的预算是根据</w:t>
      </w:r>
      <w:r>
        <w:rPr>
          <w:rFonts w:ascii="仿宋_GB2312" w:hAnsi="宋体" w:eastAsia="仿宋_GB2312" w:cs="仿宋_GB2312"/>
          <w:color w:val="000000"/>
          <w:sz w:val="31"/>
          <w:szCs w:val="31"/>
        </w:rPr>
        <w:t>2018</w:t>
      </w:r>
      <w:r>
        <w:rPr>
          <w:rFonts w:hint="eastAsia" w:ascii="仿宋_GB2312" w:hAnsi="宋体" w:eastAsia="仿宋_GB2312" w:cs="仿宋_GB2312"/>
          <w:color w:val="000000"/>
          <w:sz w:val="31"/>
          <w:szCs w:val="31"/>
        </w:rPr>
        <w:t>年完成数确定当年的目标任务，再根据目标任务数预算</w:t>
      </w:r>
      <w:r>
        <w:rPr>
          <w:rFonts w:ascii="仿宋_GB2312" w:hAnsi="宋体" w:eastAsia="仿宋_GB2312" w:cs="仿宋_GB2312"/>
          <w:color w:val="000000"/>
          <w:sz w:val="31"/>
          <w:szCs w:val="31"/>
        </w:rPr>
        <w:t>2018</w:t>
      </w:r>
      <w:r>
        <w:rPr>
          <w:rFonts w:hint="eastAsia" w:ascii="仿宋_GB2312" w:hAnsi="宋体" w:eastAsia="仿宋_GB2312" w:cs="仿宋_GB2312"/>
          <w:color w:val="000000"/>
          <w:sz w:val="31"/>
          <w:szCs w:val="31"/>
        </w:rPr>
        <w:t>年项目资金</w:t>
      </w:r>
      <w:r>
        <w:rPr>
          <w:rFonts w:ascii="仿宋_GB2312" w:hAnsi="宋体" w:eastAsia="仿宋_GB2312" w:cs="仿宋_GB2312"/>
          <w:color w:val="000000"/>
          <w:sz w:val="31"/>
          <w:szCs w:val="31"/>
        </w:rPr>
        <w:t>(</w:t>
      </w:r>
      <w:r>
        <w:rPr>
          <w:rFonts w:hint="eastAsia" w:ascii="仿宋_GB2312" w:hAnsi="宋体" w:eastAsia="仿宋_GB2312" w:cs="仿宋_GB2312"/>
          <w:color w:val="000000"/>
          <w:sz w:val="31"/>
          <w:szCs w:val="31"/>
        </w:rPr>
        <w:t>每对</w:t>
      </w:r>
      <w:r>
        <w:rPr>
          <w:rFonts w:ascii="仿宋_GB2312" w:hAnsi="宋体" w:eastAsia="仿宋_GB2312" w:cs="仿宋_GB2312"/>
          <w:color w:val="000000"/>
          <w:sz w:val="31"/>
          <w:szCs w:val="31"/>
        </w:rPr>
        <w:t>240</w:t>
      </w:r>
      <w:r>
        <w:rPr>
          <w:rFonts w:hint="eastAsia" w:ascii="仿宋_GB2312" w:hAnsi="宋体" w:eastAsia="仿宋_GB2312" w:cs="仿宋_GB2312"/>
          <w:color w:val="000000"/>
          <w:sz w:val="31"/>
          <w:szCs w:val="31"/>
        </w:rPr>
        <w:t>元</w:t>
      </w:r>
      <w:r>
        <w:rPr>
          <w:rFonts w:ascii="仿宋_GB2312" w:hAnsi="宋体" w:eastAsia="仿宋_GB2312" w:cs="仿宋_GB2312"/>
          <w:color w:val="000000"/>
          <w:sz w:val="31"/>
          <w:szCs w:val="31"/>
        </w:rPr>
        <w:t>)</w:t>
      </w:r>
      <w:r>
        <w:rPr>
          <w:rFonts w:hint="eastAsia" w:ascii="仿宋_GB2312" w:hAnsi="宋体" w:eastAsia="仿宋_GB2312" w:cs="仿宋_GB2312"/>
          <w:color w:val="000000"/>
          <w:sz w:val="31"/>
          <w:szCs w:val="31"/>
        </w:rPr>
        <w:t>，次年年初再根据前一年的实际完成数追加或者追减资金。</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（二）资金计划、到位及使用情况（可用表格形式反映）。</w:t>
      </w:r>
    </w:p>
    <w:p>
      <w:pPr>
        <w:spacing w:line="353" w:lineRule="auto"/>
        <w:ind w:firstLine="640" w:firstLineChars="200"/>
        <w:rPr>
          <w:rFonts w:ascii="仿宋_GB2312" w:eastAsia="仿宋_GB2312"/>
          <w:sz w:val="32"/>
          <w:szCs w:val="32"/>
        </w:rPr>
      </w:pPr>
      <w:r>
        <w:rPr>
          <w:rFonts w:ascii="楷体_GB2312" w:hAnsi="宋体" w:eastAsia="楷体_GB2312"/>
          <w:sz w:val="32"/>
          <w:szCs w:val="32"/>
          <w:lang w:val="zh-CN"/>
        </w:rPr>
        <w:t>1.</w:t>
      </w:r>
      <w:r>
        <w:rPr>
          <w:rFonts w:hint="eastAsia" w:ascii="楷体_GB2312" w:hAnsi="宋体" w:eastAsia="楷体_GB2312"/>
          <w:sz w:val="32"/>
          <w:szCs w:val="32"/>
          <w:lang w:val="zh-CN"/>
        </w:rPr>
        <w:t>资金计划。</w:t>
      </w:r>
      <w:r>
        <w:rPr>
          <w:rFonts w:hint="eastAsia" w:ascii="仿宋_GB2312" w:eastAsia="仿宋_GB2312"/>
          <w:sz w:val="32"/>
          <w:szCs w:val="32"/>
        </w:rPr>
        <w:t>农村妇女“两癌”检查项目标准为：宫颈癌检查</w:t>
      </w:r>
      <w:r>
        <w:rPr>
          <w:rFonts w:ascii="仿宋_GB2312" w:eastAsia="仿宋_GB2312"/>
          <w:sz w:val="32"/>
          <w:szCs w:val="32"/>
        </w:rPr>
        <w:t>49</w:t>
      </w:r>
      <w:r>
        <w:rPr>
          <w:rFonts w:hint="eastAsia" w:ascii="仿宋_GB2312" w:eastAsia="仿宋_GB2312"/>
          <w:sz w:val="32"/>
          <w:szCs w:val="32"/>
        </w:rPr>
        <w:t>元</w:t>
      </w:r>
      <w:r>
        <w:rPr>
          <w:rFonts w:ascii="仿宋_GB2312" w:eastAsia="仿宋_GB2312"/>
          <w:sz w:val="32"/>
          <w:szCs w:val="32"/>
        </w:rPr>
        <w:t>/</w:t>
      </w:r>
      <w:r>
        <w:rPr>
          <w:rFonts w:hint="eastAsia" w:ascii="仿宋_GB2312" w:eastAsia="仿宋_GB2312"/>
          <w:sz w:val="32"/>
          <w:szCs w:val="32"/>
        </w:rPr>
        <w:t>人，</w:t>
      </w:r>
      <w:r>
        <w:rPr>
          <w:rFonts w:hint="eastAsia" w:ascii="仿宋_GB2312" w:eastAsia="仿宋_GB2312"/>
          <w:spacing w:val="-10"/>
          <w:sz w:val="32"/>
          <w:szCs w:val="32"/>
        </w:rPr>
        <w:t>乳腺癌检查</w:t>
      </w:r>
      <w:r>
        <w:rPr>
          <w:rFonts w:ascii="仿宋_GB2312" w:eastAsia="仿宋_GB2312"/>
          <w:sz w:val="32"/>
          <w:szCs w:val="32"/>
        </w:rPr>
        <w:t>79</w:t>
      </w:r>
      <w:r>
        <w:rPr>
          <w:rFonts w:hint="eastAsia" w:ascii="仿宋_GB2312" w:eastAsia="仿宋_GB2312"/>
          <w:sz w:val="32"/>
          <w:szCs w:val="32"/>
        </w:rPr>
        <w:t>元</w:t>
      </w:r>
      <w:r>
        <w:rPr>
          <w:rFonts w:ascii="仿宋_GB2312" w:eastAsia="仿宋_GB2312"/>
          <w:sz w:val="32"/>
          <w:szCs w:val="32"/>
        </w:rPr>
        <w:t>/</w:t>
      </w:r>
      <w:r>
        <w:rPr>
          <w:rFonts w:hint="eastAsia" w:ascii="仿宋_GB2312" w:eastAsia="仿宋_GB2312"/>
          <w:sz w:val="32"/>
          <w:szCs w:val="32"/>
        </w:rPr>
        <w:t>人，预计</w:t>
      </w:r>
      <w:r>
        <w:rPr>
          <w:rFonts w:ascii="仿宋_GB2312" w:eastAsia="仿宋_GB2312"/>
          <w:sz w:val="32"/>
          <w:szCs w:val="32"/>
        </w:rPr>
        <w:t>8.96</w:t>
      </w:r>
      <w:r>
        <w:rPr>
          <w:rFonts w:hint="eastAsia" w:ascii="仿宋_GB2312" w:eastAsia="仿宋_GB2312"/>
          <w:sz w:val="32"/>
          <w:szCs w:val="32"/>
        </w:rPr>
        <w:t>万元。</w:t>
      </w:r>
    </w:p>
    <w:p>
      <w:pPr>
        <w:spacing w:line="353" w:lineRule="auto"/>
        <w:ind w:firstLine="640" w:firstLineChars="200"/>
        <w:rPr>
          <w:rFonts w:ascii="仿宋_GB2312" w:hAnsi="宋体" w:eastAsia="仿宋_GB2312"/>
          <w:sz w:val="32"/>
          <w:szCs w:val="32"/>
          <w:lang w:val="zh-CN"/>
        </w:rPr>
      </w:pPr>
      <w:r>
        <w:rPr>
          <w:rFonts w:ascii="楷体_GB2312" w:hAnsi="宋体" w:eastAsia="楷体_GB2312"/>
          <w:sz w:val="32"/>
          <w:szCs w:val="32"/>
          <w:lang w:val="zh-CN"/>
        </w:rPr>
        <w:t>2.</w:t>
      </w:r>
      <w:r>
        <w:rPr>
          <w:rFonts w:hint="eastAsia" w:ascii="楷体_GB2312" w:hAnsi="宋体" w:eastAsia="楷体_GB2312"/>
          <w:sz w:val="32"/>
          <w:szCs w:val="32"/>
          <w:lang w:val="zh-CN"/>
        </w:rPr>
        <w:t>资金到位。</w:t>
      </w:r>
      <w:r>
        <w:rPr>
          <w:rFonts w:hint="eastAsia" w:ascii="仿宋_GB2312" w:hAnsi="宋体" w:eastAsia="仿宋_GB2312"/>
          <w:sz w:val="32"/>
          <w:szCs w:val="32"/>
          <w:lang w:val="zh-CN"/>
        </w:rPr>
        <w:t>资金共计</w:t>
      </w:r>
      <w:r>
        <w:rPr>
          <w:rFonts w:hint="eastAsia" w:ascii="仿宋_GB2312" w:hAnsi="宋体" w:eastAsia="仿宋_GB2312"/>
          <w:sz w:val="32"/>
          <w:szCs w:val="32"/>
          <w:lang w:val="en-US" w:eastAsia="zh-CN"/>
        </w:rPr>
        <w:t>20.26万元</w:t>
      </w:r>
      <w:r>
        <w:rPr>
          <w:rFonts w:hint="eastAsia" w:ascii="仿宋_GB2312" w:hAnsi="宋体" w:eastAsia="仿宋_GB2312"/>
          <w:sz w:val="32"/>
          <w:szCs w:val="32"/>
          <w:lang w:val="zh-CN"/>
        </w:rPr>
        <w:t>，其中中央资金</w:t>
      </w:r>
      <w:r>
        <w:rPr>
          <w:rFonts w:hint="eastAsia" w:ascii="仿宋_GB2312" w:hAnsi="宋体" w:eastAsia="仿宋_GB2312"/>
          <w:sz w:val="32"/>
          <w:szCs w:val="32"/>
          <w:lang w:val="en-US" w:eastAsia="zh-CN"/>
        </w:rPr>
        <w:t>7.17</w:t>
      </w:r>
      <w:r>
        <w:rPr>
          <w:rFonts w:hint="eastAsia" w:ascii="仿宋_GB2312" w:hAnsi="宋体" w:eastAsia="仿宋_GB2312"/>
          <w:sz w:val="32"/>
          <w:szCs w:val="32"/>
          <w:lang w:val="zh-CN"/>
        </w:rPr>
        <w:t>万元，省级资金</w:t>
      </w:r>
      <w:r>
        <w:rPr>
          <w:rFonts w:hint="eastAsia" w:ascii="仿宋_GB2312" w:hAnsi="宋体" w:eastAsia="仿宋_GB2312"/>
          <w:sz w:val="32"/>
          <w:szCs w:val="32"/>
          <w:lang w:val="en-US" w:eastAsia="zh-CN"/>
        </w:rPr>
        <w:t>2.43</w:t>
      </w:r>
      <w:r>
        <w:rPr>
          <w:rFonts w:hint="eastAsia" w:ascii="仿宋_GB2312" w:hAnsi="宋体" w:eastAsia="仿宋_GB2312"/>
          <w:sz w:val="32"/>
          <w:szCs w:val="32"/>
          <w:lang w:val="zh-CN"/>
        </w:rPr>
        <w:t>万元，市级资金</w:t>
      </w:r>
      <w:r>
        <w:rPr>
          <w:rFonts w:hint="eastAsia" w:ascii="仿宋_GB2312" w:hAnsi="宋体" w:eastAsia="仿宋_GB2312"/>
          <w:sz w:val="32"/>
          <w:szCs w:val="32"/>
          <w:lang w:val="en-US" w:eastAsia="zh-CN"/>
        </w:rPr>
        <w:t>1.8</w:t>
      </w:r>
      <w:r>
        <w:rPr>
          <w:rFonts w:hint="eastAsia" w:ascii="仿宋_GB2312" w:hAnsi="宋体" w:eastAsia="仿宋_GB2312"/>
          <w:sz w:val="32"/>
          <w:szCs w:val="32"/>
          <w:lang w:val="zh-CN"/>
        </w:rPr>
        <w:t>万元，区级资金</w:t>
      </w:r>
      <w:r>
        <w:rPr>
          <w:rFonts w:hint="eastAsia" w:ascii="仿宋_GB2312" w:hAnsi="宋体" w:eastAsia="仿宋_GB2312"/>
          <w:sz w:val="32"/>
          <w:szCs w:val="32"/>
          <w:lang w:val="en-US" w:eastAsia="zh-CN"/>
        </w:rPr>
        <w:t>1.71</w:t>
      </w:r>
      <w:r>
        <w:rPr>
          <w:rFonts w:hint="eastAsia" w:ascii="仿宋_GB2312" w:hAnsi="宋体" w:eastAsia="仿宋_GB2312"/>
          <w:sz w:val="32"/>
          <w:szCs w:val="32"/>
          <w:lang w:val="zh-CN"/>
        </w:rPr>
        <w:t>万元，结转资金</w:t>
      </w:r>
      <w:r>
        <w:rPr>
          <w:rFonts w:hint="eastAsia" w:ascii="仿宋_GB2312" w:hAnsi="宋体" w:eastAsia="仿宋_GB2312"/>
          <w:sz w:val="32"/>
          <w:szCs w:val="32"/>
          <w:lang w:val="en-US" w:eastAsia="zh-CN"/>
        </w:rPr>
        <w:t>7.12万元</w:t>
      </w:r>
      <w:r>
        <w:rPr>
          <w:rFonts w:hint="eastAsia" w:ascii="仿宋_GB2312" w:hAnsi="宋体" w:eastAsia="仿宋_GB2312"/>
          <w:sz w:val="32"/>
          <w:szCs w:val="32"/>
          <w:lang w:val="zh-CN"/>
        </w:rPr>
        <w:t>。</w:t>
      </w:r>
    </w:p>
    <w:p>
      <w:pPr>
        <w:adjustRightInd w:val="0"/>
        <w:snapToGrid w:val="0"/>
        <w:spacing w:line="600" w:lineRule="exact"/>
        <w:ind w:firstLine="720"/>
        <w:rPr>
          <w:rFonts w:ascii="仿宋_GB2312" w:hAnsi="宋体" w:eastAsia="仿宋_GB2312"/>
          <w:sz w:val="32"/>
          <w:szCs w:val="32"/>
          <w:lang w:val="zh-CN"/>
        </w:rPr>
      </w:pPr>
      <w:r>
        <w:rPr>
          <w:rFonts w:ascii="楷体_GB2312" w:hAnsi="宋体" w:eastAsia="楷体_GB2312"/>
          <w:sz w:val="32"/>
          <w:szCs w:val="32"/>
          <w:lang w:val="zh-CN"/>
        </w:rPr>
        <w:t>3.</w:t>
      </w:r>
      <w:r>
        <w:rPr>
          <w:rFonts w:hint="eastAsia" w:ascii="楷体_GB2312" w:hAnsi="宋体" w:eastAsia="楷体_GB2312"/>
          <w:sz w:val="32"/>
          <w:szCs w:val="32"/>
          <w:lang w:val="zh-CN"/>
        </w:rPr>
        <w:t>资金使用。</w:t>
      </w:r>
      <w:r>
        <w:rPr>
          <w:rFonts w:hint="eastAsia" w:ascii="仿宋_GB2312" w:hAnsi="仿宋_GB2312" w:eastAsia="仿宋_GB2312" w:cs="仿宋_GB2312"/>
          <w:sz w:val="32"/>
          <w:szCs w:val="32"/>
          <w:lang w:val="zh-CN"/>
        </w:rPr>
        <w:t>已使用</w:t>
      </w:r>
      <w:r>
        <w:rPr>
          <w:rFonts w:hint="eastAsia" w:ascii="仿宋_GB2312" w:hAnsi="仿宋_GB2312" w:eastAsia="仿宋_GB2312" w:cs="仿宋_GB2312"/>
          <w:sz w:val="32"/>
          <w:szCs w:val="32"/>
          <w:lang w:val="en-US" w:eastAsia="zh-CN"/>
        </w:rPr>
        <w:t>13.14</w:t>
      </w:r>
      <w:r>
        <w:rPr>
          <w:rFonts w:hint="eastAsia" w:ascii="仿宋_GB2312" w:hAnsi="仿宋_GB2312" w:eastAsia="仿宋_GB2312" w:cs="仿宋_GB2312"/>
          <w:sz w:val="32"/>
          <w:szCs w:val="32"/>
          <w:lang w:val="zh-CN"/>
        </w:rPr>
        <w:t>万元，资金使用率</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lang w:val="zh-CN"/>
        </w:rPr>
        <w:t>。</w:t>
      </w:r>
      <w:r>
        <w:rPr>
          <w:rFonts w:hint="eastAsia" w:ascii="仿宋_GB2312" w:hAnsi="宋体" w:eastAsia="仿宋_GB2312"/>
          <w:sz w:val="32"/>
          <w:szCs w:val="32"/>
          <w:lang w:val="zh-CN"/>
        </w:rPr>
        <w:t>资金使用的安全性、规范性及有效性按照标准进行，其资金支付范围、支付标准、支付进度、支付依据等合规合法，并与预算相符。</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该项目实施单位财务管理制度健全，严格执行财务管理制度，账务处理及时，会计核算规范。</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三、项目实施及管理情况</w:t>
      </w:r>
    </w:p>
    <w:p>
      <w:pPr>
        <w:spacing w:line="353" w:lineRule="auto"/>
        <w:ind w:firstLine="643" w:firstLineChars="200"/>
        <w:rPr>
          <w:rFonts w:ascii="楷体_GB2312" w:hAnsi="宋体" w:eastAsia="楷体_GB2312"/>
          <w:b/>
          <w:sz w:val="32"/>
          <w:szCs w:val="32"/>
          <w:lang w:val="zh-CN"/>
        </w:rPr>
      </w:pPr>
      <w:r>
        <w:rPr>
          <w:rFonts w:hint="eastAsia" w:ascii="楷体_GB2312" w:hAnsi="宋体" w:eastAsia="楷体_GB2312"/>
          <w:b/>
          <w:sz w:val="32"/>
          <w:szCs w:val="32"/>
          <w:lang w:val="zh-CN"/>
        </w:rPr>
        <w:t>（一）项目组织架构及实施流程。</w:t>
      </w:r>
    </w:p>
    <w:p>
      <w:pPr>
        <w:spacing w:line="353" w:lineRule="auto"/>
        <w:ind w:firstLine="640" w:firstLineChars="200"/>
        <w:rPr>
          <w:rFonts w:ascii="楷体_GB2312" w:hAnsi="楷体_GB2312" w:eastAsia="楷体_GB2312" w:cs="楷体_GB2312"/>
          <w:sz w:val="32"/>
          <w:szCs w:val="32"/>
        </w:rPr>
      </w:pPr>
      <w:r>
        <w:rPr>
          <w:rFonts w:hint="eastAsia" w:cs="仿宋_GB2312"/>
          <w:color w:val="000000"/>
          <w:sz w:val="32"/>
          <w:szCs w:val="32"/>
        </w:rPr>
        <w:t>宫颈癌和乳腺癌筛查项目由区妇幼保健服务中心实施，单位成立项目办办，承担全区检查。宫颈癌和乳腺癌筛查</w:t>
      </w:r>
      <w:r>
        <w:rPr>
          <w:rFonts w:hint="eastAsia" w:ascii="仿宋_GB2312" w:eastAsia="仿宋_GB2312"/>
          <w:spacing w:val="-11"/>
          <w:sz w:val="32"/>
          <w:szCs w:val="32"/>
        </w:rPr>
        <w:t>各项服务由区妇</w:t>
      </w:r>
      <w:r>
        <w:rPr>
          <w:rFonts w:hint="eastAsia" w:ascii="仿宋_GB2312" w:eastAsia="仿宋_GB2312"/>
          <w:spacing w:val="-16"/>
          <w:sz w:val="32"/>
          <w:szCs w:val="32"/>
        </w:rPr>
        <w:t>幼保健服务中心承担。</w:t>
      </w:r>
      <w:r>
        <w:rPr>
          <w:rFonts w:hint="eastAsia" w:ascii="楷体_GB2312" w:hAnsi="楷体_GB2312" w:eastAsia="楷体_GB2312" w:cs="楷体_GB2312"/>
          <w:sz w:val="32"/>
          <w:szCs w:val="32"/>
        </w:rPr>
        <w:t>流程为</w:t>
      </w:r>
      <w:r>
        <w:rPr>
          <w:rFonts w:ascii="楷体_GB2312" w:hAnsi="楷体_GB2312" w:eastAsia="楷体_GB2312" w:cs="楷体_GB2312"/>
          <w:sz w:val="32"/>
          <w:szCs w:val="32"/>
        </w:rPr>
        <w:t>1.</w:t>
      </w:r>
      <w:r>
        <w:rPr>
          <w:rFonts w:hint="eastAsia" w:ascii="楷体_GB2312" w:hAnsi="楷体_GB2312" w:eastAsia="楷体_GB2312" w:cs="楷体_GB2312"/>
          <w:sz w:val="32"/>
          <w:szCs w:val="32"/>
        </w:rPr>
        <w:t>摸底调查。</w:t>
      </w:r>
      <w:r>
        <w:rPr>
          <w:rFonts w:hint="eastAsia" w:eastAsia="仿宋_GB2312"/>
          <w:sz w:val="32"/>
          <w:szCs w:val="32"/>
        </w:rPr>
        <w:t>格里坪镇各村调查摸底</w:t>
      </w:r>
      <w:r>
        <w:rPr>
          <w:rFonts w:eastAsia="仿宋_GB2312"/>
          <w:sz w:val="32"/>
          <w:szCs w:val="32"/>
        </w:rPr>
        <w:t>“</w:t>
      </w:r>
      <w:r>
        <w:rPr>
          <w:rFonts w:hint="eastAsia" w:eastAsia="仿宋_GB2312"/>
          <w:sz w:val="32"/>
          <w:szCs w:val="32"/>
        </w:rPr>
        <w:t>两癌</w:t>
      </w:r>
      <w:r>
        <w:rPr>
          <w:rFonts w:eastAsia="仿宋_GB2312"/>
          <w:sz w:val="32"/>
          <w:szCs w:val="32"/>
        </w:rPr>
        <w:t>”</w:t>
      </w:r>
      <w:r>
        <w:rPr>
          <w:rFonts w:hint="eastAsia" w:eastAsia="仿宋_GB2312"/>
          <w:sz w:val="32"/>
          <w:szCs w:val="32"/>
        </w:rPr>
        <w:t>筛查适龄人群。</w:t>
      </w:r>
      <w:r>
        <w:rPr>
          <w:rFonts w:ascii="楷体_GB2312" w:hAnsi="楷体_GB2312" w:eastAsia="楷体_GB2312" w:cs="楷体_GB2312"/>
          <w:sz w:val="32"/>
          <w:szCs w:val="32"/>
        </w:rPr>
        <w:t>2.</w:t>
      </w:r>
      <w:r>
        <w:rPr>
          <w:rFonts w:hint="eastAsia" w:ascii="楷体_GB2312" w:hAnsi="楷体_GB2312" w:eastAsia="楷体_GB2312" w:cs="楷体_GB2312"/>
          <w:sz w:val="32"/>
          <w:szCs w:val="32"/>
        </w:rPr>
        <w:t>宣传动员。</w:t>
      </w:r>
      <w:r>
        <w:rPr>
          <w:rFonts w:hint="eastAsia" w:eastAsia="仿宋_GB2312"/>
          <w:sz w:val="32"/>
          <w:szCs w:val="32"/>
        </w:rPr>
        <w:t>制作《</w:t>
      </w:r>
      <w:r>
        <w:rPr>
          <w:rFonts w:eastAsia="仿宋_GB2312"/>
          <w:sz w:val="32"/>
          <w:szCs w:val="32"/>
        </w:rPr>
        <w:t>“</w:t>
      </w:r>
      <w:r>
        <w:rPr>
          <w:rFonts w:hint="eastAsia" w:eastAsia="仿宋_GB2312"/>
          <w:sz w:val="32"/>
          <w:szCs w:val="32"/>
        </w:rPr>
        <w:t>两癌</w:t>
      </w:r>
      <w:r>
        <w:rPr>
          <w:rFonts w:eastAsia="仿宋_GB2312"/>
          <w:sz w:val="32"/>
          <w:szCs w:val="32"/>
        </w:rPr>
        <w:t>”</w:t>
      </w:r>
      <w:r>
        <w:rPr>
          <w:rFonts w:hint="eastAsia" w:eastAsia="仿宋_GB2312"/>
          <w:sz w:val="32"/>
          <w:szCs w:val="32"/>
        </w:rPr>
        <w:t>免费筛查卡》和有关</w:t>
      </w:r>
      <w:r>
        <w:rPr>
          <w:rFonts w:eastAsia="仿宋_GB2312"/>
          <w:sz w:val="32"/>
          <w:szCs w:val="32"/>
        </w:rPr>
        <w:t>“</w:t>
      </w:r>
      <w:r>
        <w:rPr>
          <w:rFonts w:hint="eastAsia" w:eastAsia="仿宋_GB2312"/>
          <w:sz w:val="32"/>
          <w:szCs w:val="32"/>
        </w:rPr>
        <w:t>两癌</w:t>
      </w:r>
      <w:r>
        <w:rPr>
          <w:rFonts w:eastAsia="仿宋_GB2312"/>
          <w:sz w:val="32"/>
          <w:szCs w:val="32"/>
        </w:rPr>
        <w:t>”</w:t>
      </w:r>
      <w:r>
        <w:rPr>
          <w:rFonts w:hint="eastAsia" w:eastAsia="仿宋_GB2312"/>
          <w:sz w:val="32"/>
          <w:szCs w:val="32"/>
        </w:rPr>
        <w:t>防治和保健服务的宣传资料，由区妇幼保健服务中心提前</w:t>
      </w:r>
      <w:r>
        <w:rPr>
          <w:rFonts w:eastAsia="仿宋_GB2312"/>
          <w:sz w:val="32"/>
          <w:szCs w:val="32"/>
        </w:rPr>
        <w:t>10</w:t>
      </w:r>
      <w:r>
        <w:rPr>
          <w:rFonts w:hint="eastAsia" w:eastAsia="仿宋_GB2312"/>
          <w:sz w:val="32"/>
          <w:szCs w:val="32"/>
        </w:rPr>
        <w:t>天发放给格里坪镇，格里坪镇妇联按照筛查日程安排，在筛查一周前全面完成筛查妇女的动员和宣传工作，提高项目人群的预防</w:t>
      </w:r>
      <w:r>
        <w:rPr>
          <w:rFonts w:eastAsia="仿宋_GB2312"/>
          <w:sz w:val="32"/>
          <w:szCs w:val="32"/>
        </w:rPr>
        <w:t>“</w:t>
      </w:r>
      <w:r>
        <w:rPr>
          <w:rFonts w:hint="eastAsia" w:eastAsia="仿宋_GB2312"/>
          <w:sz w:val="32"/>
          <w:szCs w:val="32"/>
        </w:rPr>
        <w:t>两癌</w:t>
      </w:r>
      <w:r>
        <w:rPr>
          <w:rFonts w:eastAsia="仿宋_GB2312"/>
          <w:sz w:val="32"/>
          <w:szCs w:val="32"/>
        </w:rPr>
        <w:t>”</w:t>
      </w:r>
      <w:r>
        <w:rPr>
          <w:rFonts w:hint="eastAsia" w:eastAsia="仿宋_GB2312"/>
          <w:sz w:val="32"/>
          <w:szCs w:val="32"/>
        </w:rPr>
        <w:t>知识知晓率和参与率。并要求妇女准时到西区妇幼保健服务中心接受</w:t>
      </w:r>
      <w:r>
        <w:rPr>
          <w:rFonts w:eastAsia="仿宋_GB2312"/>
          <w:sz w:val="32"/>
          <w:szCs w:val="32"/>
        </w:rPr>
        <w:t>“</w:t>
      </w:r>
      <w:r>
        <w:rPr>
          <w:rFonts w:hint="eastAsia" w:eastAsia="仿宋_GB2312"/>
          <w:sz w:val="32"/>
          <w:szCs w:val="32"/>
        </w:rPr>
        <w:t>两癌</w:t>
      </w:r>
      <w:r>
        <w:rPr>
          <w:rFonts w:eastAsia="仿宋_GB2312"/>
          <w:sz w:val="32"/>
          <w:szCs w:val="32"/>
        </w:rPr>
        <w:t>”</w:t>
      </w:r>
      <w:r>
        <w:rPr>
          <w:rFonts w:hint="eastAsia" w:eastAsia="仿宋_GB2312"/>
          <w:sz w:val="32"/>
          <w:szCs w:val="32"/>
        </w:rPr>
        <w:t>免费筛查。</w:t>
      </w:r>
      <w:r>
        <w:rPr>
          <w:rFonts w:ascii="仿宋_GB2312" w:hAnsi="仿宋_GB2312" w:eastAsia="仿宋_GB2312" w:cs="仿宋_GB2312"/>
          <w:b/>
          <w:bCs/>
          <w:sz w:val="32"/>
          <w:szCs w:val="32"/>
        </w:rPr>
        <w:t>3.</w:t>
      </w:r>
      <w:r>
        <w:rPr>
          <w:rFonts w:hint="eastAsia" w:eastAsia="仿宋_GB2312"/>
          <w:sz w:val="32"/>
          <w:szCs w:val="32"/>
        </w:rPr>
        <w:t>区妇幼保健服务中心根据实际情况调配参加筛查的妇女接受</w:t>
      </w:r>
      <w:r>
        <w:rPr>
          <w:rFonts w:eastAsia="仿宋_GB2312"/>
          <w:sz w:val="32"/>
          <w:szCs w:val="32"/>
        </w:rPr>
        <w:t>“</w:t>
      </w:r>
      <w:r>
        <w:rPr>
          <w:rFonts w:hint="eastAsia" w:eastAsia="仿宋_GB2312"/>
          <w:sz w:val="32"/>
          <w:szCs w:val="32"/>
        </w:rPr>
        <w:t>两癌</w:t>
      </w:r>
      <w:r>
        <w:rPr>
          <w:rFonts w:eastAsia="仿宋_GB2312"/>
          <w:sz w:val="32"/>
          <w:szCs w:val="32"/>
        </w:rPr>
        <w:t>”</w:t>
      </w:r>
      <w:r>
        <w:rPr>
          <w:rFonts w:hint="eastAsia" w:eastAsia="仿宋_GB2312"/>
          <w:sz w:val="32"/>
          <w:szCs w:val="32"/>
        </w:rPr>
        <w:t>筛查服务。</w:t>
      </w:r>
      <w:r>
        <w:rPr>
          <w:rFonts w:ascii="仿宋_GB2312" w:hAnsi="仿宋_GB2312" w:eastAsia="仿宋_GB2312" w:cs="仿宋_GB2312"/>
          <w:b/>
          <w:bCs/>
          <w:sz w:val="32"/>
          <w:szCs w:val="32"/>
        </w:rPr>
        <w:t>4.</w:t>
      </w:r>
      <w:r>
        <w:rPr>
          <w:rFonts w:hint="eastAsia" w:eastAsia="仿宋_GB2312"/>
          <w:sz w:val="32"/>
          <w:szCs w:val="32"/>
        </w:rPr>
        <w:t>区妇幼保健服务中心凭受检妇女所持身份证和《</w:t>
      </w:r>
      <w:r>
        <w:rPr>
          <w:rFonts w:eastAsia="仿宋_GB2312"/>
          <w:sz w:val="32"/>
          <w:szCs w:val="32"/>
        </w:rPr>
        <w:t>“</w:t>
      </w:r>
      <w:r>
        <w:rPr>
          <w:rFonts w:hint="eastAsia" w:eastAsia="仿宋_GB2312"/>
          <w:sz w:val="32"/>
          <w:szCs w:val="32"/>
        </w:rPr>
        <w:t>两癌</w:t>
      </w:r>
      <w:r>
        <w:rPr>
          <w:rFonts w:eastAsia="仿宋_GB2312"/>
          <w:sz w:val="32"/>
          <w:szCs w:val="32"/>
        </w:rPr>
        <w:t>”</w:t>
      </w:r>
      <w:r>
        <w:rPr>
          <w:rFonts w:hint="eastAsia" w:eastAsia="仿宋_GB2312"/>
          <w:sz w:val="32"/>
          <w:szCs w:val="32"/>
        </w:rPr>
        <w:t>免费筛查卡》，做好人员信息登记。</w:t>
      </w:r>
      <w:r>
        <w:rPr>
          <w:rFonts w:ascii="仿宋_GB2312" w:hAnsi="仿宋_GB2312" w:eastAsia="仿宋_GB2312" w:cs="仿宋_GB2312"/>
          <w:b/>
          <w:bCs/>
          <w:sz w:val="32"/>
          <w:szCs w:val="32"/>
        </w:rPr>
        <w:t>5.</w:t>
      </w:r>
      <w:r>
        <w:rPr>
          <w:rFonts w:hint="eastAsia" w:eastAsia="仿宋_GB2312"/>
          <w:sz w:val="32"/>
          <w:szCs w:val="32"/>
        </w:rPr>
        <w:t>区妇幼保健服务中心医生根据筛查结果，现场填写《西区</w:t>
      </w:r>
      <w:r>
        <w:rPr>
          <w:rFonts w:eastAsia="仿宋_GB2312"/>
          <w:sz w:val="32"/>
          <w:szCs w:val="32"/>
        </w:rPr>
        <w:t>“</w:t>
      </w:r>
      <w:r>
        <w:rPr>
          <w:rFonts w:hint="eastAsia" w:eastAsia="仿宋_GB2312"/>
          <w:sz w:val="32"/>
          <w:szCs w:val="32"/>
        </w:rPr>
        <w:t>两癌</w:t>
      </w:r>
      <w:r>
        <w:rPr>
          <w:rFonts w:eastAsia="仿宋_GB2312"/>
          <w:sz w:val="32"/>
          <w:szCs w:val="32"/>
        </w:rPr>
        <w:t>”</w:t>
      </w:r>
      <w:r>
        <w:rPr>
          <w:rFonts w:hint="eastAsia" w:eastAsia="仿宋_GB2312"/>
          <w:sz w:val="32"/>
          <w:szCs w:val="32"/>
        </w:rPr>
        <w:t>免费筛查结果反馈告知书》，含妇科检查、白带常规、乳腺手诊、乳腺彩超、妇科阴式彩超等筛查结果；宫颈细胞学检查</w:t>
      </w:r>
      <w:r>
        <w:rPr>
          <w:rFonts w:eastAsia="仿宋_GB2312"/>
          <w:sz w:val="32"/>
          <w:szCs w:val="32"/>
        </w:rPr>
        <w:t>2</w:t>
      </w:r>
      <w:r>
        <w:rPr>
          <w:rFonts w:hint="eastAsia" w:eastAsia="仿宋_GB2312"/>
          <w:sz w:val="32"/>
          <w:szCs w:val="32"/>
        </w:rPr>
        <w:t>周后告知筛查结果，结果中有可疑者将电话联系，无异常者不做通知。</w:t>
      </w:r>
    </w:p>
    <w:p>
      <w:pPr>
        <w:pStyle w:val="5"/>
        <w:spacing w:before="93" w:line="353" w:lineRule="auto"/>
        <w:ind w:firstLine="482" w:firstLineChars="150"/>
        <w:rPr>
          <w:sz w:val="32"/>
          <w:szCs w:val="32"/>
        </w:rPr>
      </w:pPr>
      <w:r>
        <w:rPr>
          <w:rFonts w:hint="eastAsia" w:ascii="楷体_GB2312" w:eastAsia="楷体_GB2312"/>
          <w:b/>
          <w:sz w:val="32"/>
          <w:szCs w:val="32"/>
          <w:lang w:val="zh-CN"/>
        </w:rPr>
        <w:t>（二）项目管理情况。</w:t>
      </w:r>
      <w:r>
        <w:rPr>
          <w:rFonts w:hint="eastAsia"/>
          <w:sz w:val="32"/>
          <w:szCs w:val="32"/>
        </w:rPr>
        <w:t>区卫生健康局负责辖区内项目工作的</w:t>
      </w:r>
      <w:r>
        <w:rPr>
          <w:rFonts w:hint="eastAsia"/>
          <w:spacing w:val="-1"/>
          <w:sz w:val="32"/>
          <w:szCs w:val="32"/>
        </w:rPr>
        <w:t>组织管理，健全工作制度，加强项目质量控制，落实保障措施，</w:t>
      </w:r>
      <w:r>
        <w:rPr>
          <w:rFonts w:hint="eastAsia"/>
          <w:spacing w:val="-10"/>
          <w:sz w:val="32"/>
          <w:szCs w:val="32"/>
        </w:rPr>
        <w:t>做好项目监督管理。</w:t>
      </w:r>
      <w:r>
        <w:rPr>
          <w:rFonts w:hint="eastAsia"/>
          <w:spacing w:val="7"/>
          <w:sz w:val="32"/>
          <w:szCs w:val="32"/>
        </w:rPr>
        <w:t>区妇幼保健服务中心作</w:t>
      </w:r>
      <w:r>
        <w:rPr>
          <w:rFonts w:hint="eastAsia"/>
          <w:spacing w:val="-1"/>
          <w:sz w:val="32"/>
          <w:szCs w:val="32"/>
        </w:rPr>
        <w:t>为农村妇女</w:t>
      </w:r>
      <w:r>
        <w:rPr>
          <w:rFonts w:hint="eastAsia"/>
          <w:sz w:val="32"/>
          <w:szCs w:val="32"/>
        </w:rPr>
        <w:t>“两癌”</w:t>
      </w:r>
      <w:r>
        <w:rPr>
          <w:rFonts w:hint="eastAsia"/>
          <w:spacing w:val="-6"/>
          <w:sz w:val="32"/>
          <w:szCs w:val="32"/>
        </w:rPr>
        <w:t>筛查项目的初筛机构和接诊机构，组织农村</w:t>
      </w:r>
      <w:r>
        <w:rPr>
          <w:rFonts w:hint="eastAsia"/>
          <w:spacing w:val="-1"/>
          <w:sz w:val="32"/>
          <w:szCs w:val="32"/>
        </w:rPr>
        <w:t>妇女在接受检查前签署</w:t>
      </w:r>
      <w:r>
        <w:rPr>
          <w:rFonts w:hint="eastAsia"/>
          <w:sz w:val="32"/>
          <w:szCs w:val="32"/>
        </w:rPr>
        <w:t>“知情同意书</w:t>
      </w:r>
      <w:r>
        <w:rPr>
          <w:rFonts w:hint="eastAsia"/>
          <w:spacing w:val="-21"/>
          <w:sz w:val="32"/>
          <w:szCs w:val="32"/>
        </w:rPr>
        <w:t>”</w:t>
      </w:r>
      <w:r>
        <w:rPr>
          <w:rFonts w:hint="eastAsia"/>
          <w:spacing w:val="-8"/>
          <w:sz w:val="32"/>
          <w:szCs w:val="32"/>
        </w:rPr>
        <w:t>，有计划、有组织地安排到协议医疗机构进行检查。</w:t>
      </w:r>
    </w:p>
    <w:p>
      <w:pPr>
        <w:pStyle w:val="5"/>
        <w:spacing w:before="93" w:line="353" w:lineRule="auto"/>
        <w:ind w:firstLine="643" w:firstLineChars="200"/>
        <w:rPr>
          <w:sz w:val="32"/>
          <w:szCs w:val="32"/>
        </w:rPr>
      </w:pPr>
      <w:r>
        <w:rPr>
          <w:rFonts w:hint="eastAsia" w:ascii="楷体_GB2312" w:eastAsia="楷体_GB2312"/>
          <w:b/>
          <w:sz w:val="32"/>
          <w:szCs w:val="32"/>
          <w:lang w:val="zh-CN"/>
        </w:rPr>
        <w:t>（三）项目监管情况。</w:t>
      </w:r>
      <w:r>
        <w:rPr>
          <w:rFonts w:hint="eastAsia"/>
          <w:sz w:val="32"/>
          <w:szCs w:val="32"/>
        </w:rPr>
        <w:t>宫颈癌和乳腺癌筛查项目是区卫生健康局监管，由妇幼保健服务中心作为实施单位，妇幼保健服务中心成立项目办专门承担检查工作。</w:t>
      </w:r>
    </w:p>
    <w:p>
      <w:pPr>
        <w:adjustRightInd w:val="0"/>
        <w:snapToGrid w:val="0"/>
        <w:spacing w:line="600"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ascii="仿宋_GB2312" w:hAnsi="宋体" w:eastAsia="仿宋_GB2312"/>
          <w:sz w:val="32"/>
          <w:szCs w:val="32"/>
          <w:lang w:val="zh-CN"/>
        </w:rPr>
        <w:tab/>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adjustRightInd w:val="0"/>
        <w:snapToGrid w:val="0"/>
        <w:spacing w:line="600" w:lineRule="exact"/>
        <w:ind w:firstLine="720"/>
        <w:rPr>
          <w:rFonts w:ascii="楷体_GB2312" w:hAnsi="宋体" w:eastAsia="楷体_GB2312"/>
          <w:b/>
          <w:sz w:val="32"/>
          <w:szCs w:val="32"/>
          <w:lang w:val="zh-CN"/>
        </w:rPr>
      </w:pPr>
      <w:r>
        <w:rPr>
          <w:rFonts w:hint="eastAsia" w:ascii="仿宋_GB2312" w:hAnsi="宋体" w:eastAsia="仿宋_GB2312"/>
          <w:sz w:val="32"/>
          <w:szCs w:val="32"/>
          <w:lang w:val="zh-CN"/>
        </w:rPr>
        <w:t>该项目在</w:t>
      </w:r>
      <w:r>
        <w:rPr>
          <w:rFonts w:ascii="仿宋_GB2312" w:hAnsi="宋体" w:eastAsia="仿宋_GB2312"/>
          <w:sz w:val="32"/>
          <w:szCs w:val="32"/>
          <w:lang w:val="zh-CN"/>
        </w:rPr>
        <w:t>2019</w:t>
      </w:r>
      <w:r>
        <w:rPr>
          <w:rFonts w:hint="eastAsia" w:ascii="仿宋_GB2312" w:hAnsi="宋体" w:eastAsia="仿宋_GB2312"/>
          <w:sz w:val="32"/>
          <w:szCs w:val="32"/>
          <w:lang w:val="zh-CN"/>
        </w:rPr>
        <w:t>年圆满完成了目标任务，其完成数量、质量、时效、成本等情况均符合预期，对照项目计划完成目标，任务量完成，质量严格按照文件标准执行，进度按计划推进，成本控制目标的实现程度可行。</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adjustRightInd w:val="0"/>
        <w:snapToGrid w:val="0"/>
        <w:spacing w:line="600" w:lineRule="exact"/>
        <w:ind w:firstLine="720"/>
        <w:rPr>
          <w:rFonts w:ascii="仿宋_GB2312" w:hAnsi="宋体" w:eastAsia="仿宋_GB2312" w:cs="仿宋_GB2312"/>
          <w:color w:val="000000"/>
          <w:kern w:val="0"/>
          <w:sz w:val="31"/>
          <w:szCs w:val="31"/>
        </w:rPr>
      </w:pPr>
      <w:r>
        <w:rPr>
          <w:rFonts w:hint="eastAsia" w:ascii="仿宋_GB2312" w:hAnsi="宋体" w:eastAsia="仿宋_GB2312" w:cs="仿宋_GB2312"/>
          <w:color w:val="000000"/>
          <w:kern w:val="0"/>
          <w:sz w:val="31"/>
          <w:szCs w:val="31"/>
        </w:rPr>
        <w:t>通过筛查尽早的排除危害女性健康的癌症。做到早诊断，早发现，早预防，早治疗。</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pStyle w:val="12"/>
        <w:widowControl/>
        <w:spacing w:line="360" w:lineRule="atLeast"/>
        <w:ind w:firstLine="600"/>
      </w:pPr>
      <w:r>
        <w:rPr>
          <w:rFonts w:hint="eastAsia" w:ascii="仿宋_GB2312" w:hAnsi="宋体" w:eastAsia="仿宋_GB2312" w:cs="仿宋_GB2312"/>
          <w:color w:val="000000"/>
          <w:sz w:val="31"/>
          <w:szCs w:val="31"/>
        </w:rPr>
        <w:t>经对项目决策、项目管理、资金管理、任务完成情况、综合效益情况进行绩效评价，评价结果良好。</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pPr>
        <w:spacing w:line="58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是宣传广度、深度不够；</w:t>
      </w:r>
    </w:p>
    <w:p>
      <w:pPr>
        <w:spacing w:line="58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医务工作人员及设备不足。</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pPr>
        <w:spacing w:line="58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color w:val="000000"/>
          <w:sz w:val="32"/>
          <w:szCs w:val="32"/>
        </w:rPr>
        <w:t>加强对妇女常见病、多发病防治知识的宣传教育；</w:t>
      </w:r>
    </w:p>
    <w:p>
      <w:pPr>
        <w:spacing w:line="580" w:lineRule="exact"/>
        <w:ind w:firstLine="640" w:firstLineChars="200"/>
        <w:rPr>
          <w:rFonts w:ascii="仿宋_GB2312" w:hAnsi="仿宋_GB2312" w:eastAsia="仿宋_GB2312" w:cs="仿宋_GB2312"/>
          <w:sz w:val="32"/>
          <w:szCs w:val="32"/>
        </w:rPr>
      </w:pPr>
      <w:r>
        <w:rPr>
          <w:rFonts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希望能增加参与筛查的工作人员，扩充医务队伍，以便更好</w:t>
      </w:r>
      <w:r>
        <w:rPr>
          <w:rFonts w:hint="eastAsia" w:ascii="仿宋_GB2312" w:hAnsi="仿宋_GB2312" w:eastAsia="仿宋_GB2312" w:cs="仿宋_GB2312"/>
          <w:color w:val="000000"/>
          <w:sz w:val="32"/>
          <w:szCs w:val="32"/>
          <w:lang w:val="en-US" w:eastAsia="zh-CN"/>
        </w:rPr>
        <w:t>地</w:t>
      </w:r>
      <w:r>
        <w:rPr>
          <w:rFonts w:hint="eastAsia" w:ascii="仿宋_GB2312" w:hAnsi="仿宋_GB2312" w:eastAsia="仿宋_GB2312" w:cs="仿宋_GB2312"/>
          <w:color w:val="000000"/>
          <w:sz w:val="32"/>
          <w:szCs w:val="32"/>
        </w:rPr>
        <w:t>为辖区内妇女两癌筛查提供方便优质的服务，使政府的一项宏伟的惠民工程通过我院这个平台实实在在、完完全全地体现出来，为提高广大妇女的生活质量贡献出更大的力量。</w:t>
      </w:r>
    </w:p>
    <w:p>
      <w:pPr>
        <w:widowControl/>
        <w:jc w:val="left"/>
        <w:rPr>
          <w:rStyle w:val="17"/>
          <w:rFonts w:ascii="黑体" w:hAnsi="黑体" w:eastAsia="黑体"/>
          <w:b w:val="0"/>
        </w:rPr>
      </w:pPr>
    </w:p>
    <w:p>
      <w:pPr>
        <w:widowControl/>
        <w:jc w:val="left"/>
        <w:rPr>
          <w:rStyle w:val="17"/>
          <w:rFonts w:ascii="黑体" w:hAnsi="黑体" w:eastAsia="黑体"/>
          <w:b w:val="0"/>
        </w:rPr>
      </w:pPr>
    </w:p>
    <w:p>
      <w:pPr>
        <w:widowControl/>
        <w:jc w:val="left"/>
        <w:rPr>
          <w:rStyle w:val="17"/>
          <w:rFonts w:ascii="黑体" w:hAnsi="黑体" w:eastAsia="黑体"/>
          <w:b w:val="0"/>
        </w:rPr>
      </w:pPr>
    </w:p>
    <w:p>
      <w:pPr>
        <w:widowControl/>
        <w:jc w:val="left"/>
        <w:rPr>
          <w:rStyle w:val="17"/>
          <w:rFonts w:ascii="黑体" w:hAnsi="黑体" w:eastAsia="黑体"/>
          <w:b w:val="0"/>
        </w:rPr>
      </w:pPr>
    </w:p>
    <w:p>
      <w:pPr>
        <w:widowControl/>
        <w:jc w:val="left"/>
        <w:rPr>
          <w:rStyle w:val="17"/>
          <w:rFonts w:ascii="黑体" w:hAnsi="黑体" w:eastAsia="黑体"/>
          <w:b w:val="0"/>
        </w:rPr>
      </w:pPr>
    </w:p>
    <w:p>
      <w:pPr>
        <w:widowControl/>
        <w:jc w:val="left"/>
        <w:rPr>
          <w:rStyle w:val="17"/>
          <w:rFonts w:ascii="黑体" w:hAnsi="黑体" w:eastAsia="黑体"/>
          <w:b w:val="0"/>
        </w:rPr>
      </w:pPr>
    </w:p>
    <w:p>
      <w:pPr>
        <w:widowControl/>
        <w:jc w:val="left"/>
        <w:rPr>
          <w:rStyle w:val="17"/>
          <w:rFonts w:ascii="黑体" w:hAnsi="黑体" w:eastAsia="黑体"/>
          <w:b w:val="0"/>
        </w:rPr>
      </w:pPr>
    </w:p>
    <w:p>
      <w:pPr>
        <w:widowControl/>
        <w:jc w:val="left"/>
        <w:rPr>
          <w:rStyle w:val="17"/>
          <w:rFonts w:ascii="黑体" w:hAnsi="黑体" w:eastAsia="黑体"/>
          <w:b w:val="0"/>
        </w:rPr>
      </w:pPr>
    </w:p>
    <w:p>
      <w:pPr>
        <w:widowControl/>
        <w:jc w:val="left"/>
        <w:rPr>
          <w:rStyle w:val="17"/>
          <w:rFonts w:ascii="黑体" w:hAnsi="黑体" w:eastAsia="黑体"/>
          <w:b w:val="0"/>
        </w:rPr>
      </w:pPr>
    </w:p>
    <w:p>
      <w:pPr>
        <w:widowControl/>
        <w:jc w:val="left"/>
        <w:rPr>
          <w:rStyle w:val="17"/>
          <w:rFonts w:ascii="黑体" w:hAnsi="黑体" w:eastAsia="黑体"/>
          <w:b w:val="0"/>
        </w:rPr>
      </w:pPr>
    </w:p>
    <w:p>
      <w:pPr>
        <w:widowControl/>
        <w:jc w:val="left"/>
        <w:rPr>
          <w:rStyle w:val="17"/>
          <w:rFonts w:ascii="黑体" w:hAnsi="黑体" w:eastAsia="黑体"/>
          <w:b w:val="0"/>
        </w:rPr>
      </w:pPr>
    </w:p>
    <w:p>
      <w:pPr>
        <w:widowControl/>
        <w:jc w:val="left"/>
        <w:rPr>
          <w:rStyle w:val="17"/>
          <w:rFonts w:ascii="黑体" w:hAnsi="黑体" w:eastAsia="黑体"/>
          <w:b w:val="0"/>
        </w:rPr>
      </w:pPr>
    </w:p>
    <w:p>
      <w:pPr>
        <w:widowControl/>
        <w:jc w:val="left"/>
        <w:rPr>
          <w:rStyle w:val="17"/>
          <w:rFonts w:ascii="黑体" w:hAnsi="黑体" w:eastAsia="黑体"/>
          <w:b w:val="0"/>
        </w:rPr>
      </w:pPr>
    </w:p>
    <w:p>
      <w:pPr>
        <w:widowControl/>
        <w:jc w:val="left"/>
        <w:rPr>
          <w:rStyle w:val="17"/>
          <w:rFonts w:ascii="黑体" w:hAnsi="黑体" w:eastAsia="黑体"/>
          <w:b w:val="0"/>
        </w:rPr>
      </w:pPr>
    </w:p>
    <w:p>
      <w:pPr>
        <w:widowControl/>
        <w:jc w:val="left"/>
        <w:rPr>
          <w:rStyle w:val="17"/>
          <w:rFonts w:ascii="黑体" w:hAnsi="黑体" w:eastAsia="黑体"/>
          <w:b w:val="0"/>
        </w:rPr>
      </w:pPr>
    </w:p>
    <w:p>
      <w:pPr>
        <w:widowControl/>
        <w:jc w:val="left"/>
        <w:rPr>
          <w:rStyle w:val="17"/>
          <w:rFonts w:ascii="黑体" w:hAnsi="黑体" w:eastAsia="黑体"/>
          <w:b w:val="0"/>
        </w:rPr>
      </w:pPr>
      <w:r>
        <w:rPr>
          <w:rStyle w:val="17"/>
          <w:rFonts w:ascii="黑体" w:hAnsi="黑体" w:eastAsia="黑体"/>
          <w:b w:val="0"/>
        </w:rPr>
        <w:br w:type="page"/>
      </w:r>
    </w:p>
    <w:p>
      <w:pPr>
        <w:spacing w:line="600" w:lineRule="exact"/>
        <w:jc w:val="center"/>
        <w:outlineLvl w:val="0"/>
        <w:rPr>
          <w:rStyle w:val="17"/>
          <w:rFonts w:ascii="黑体" w:hAnsi="黑体" w:eastAsia="黑体"/>
          <w:b w:val="0"/>
        </w:rPr>
      </w:pPr>
    </w:p>
    <w:p>
      <w:pPr>
        <w:spacing w:line="600" w:lineRule="exact"/>
        <w:jc w:val="center"/>
        <w:outlineLvl w:val="0"/>
        <w:rPr>
          <w:rStyle w:val="17"/>
          <w:rFonts w:ascii="黑体" w:hAnsi="黑体" w:eastAsia="黑体"/>
          <w:b w:val="0"/>
        </w:rPr>
      </w:pPr>
      <w:bookmarkStart w:id="59" w:name="_Toc15396618"/>
      <w:r>
        <w:rPr>
          <w:rFonts w:hint="eastAsia" w:ascii="黑体" w:hAnsi="黑体" w:eastAsia="黑体"/>
          <w:color w:val="000000"/>
          <w:sz w:val="44"/>
          <w:szCs w:val="44"/>
        </w:rPr>
        <w:t>第</w:t>
      </w:r>
      <w:r>
        <w:rPr>
          <w:rStyle w:val="17"/>
          <w:rFonts w:hint="eastAsia" w:ascii="黑体" w:hAnsi="黑体" w:eastAsia="黑体"/>
          <w:b w:val="0"/>
        </w:rPr>
        <w:t>五部分</w:t>
      </w:r>
      <w:r>
        <w:rPr>
          <w:rStyle w:val="17"/>
          <w:rFonts w:ascii="黑体" w:hAnsi="黑体" w:eastAsia="黑体"/>
          <w:b w:val="0"/>
        </w:rPr>
        <w:t xml:space="preserve"> </w:t>
      </w:r>
      <w:r>
        <w:rPr>
          <w:rStyle w:val="17"/>
          <w:rFonts w:hint="eastAsia" w:ascii="黑体" w:hAnsi="黑体" w:eastAsia="黑体"/>
          <w:b w:val="0"/>
        </w:rPr>
        <w:t>附表</w:t>
      </w:r>
      <w:bookmarkEnd w:id="57"/>
      <w:bookmarkEnd w:id="59"/>
    </w:p>
    <w:p>
      <w:pPr>
        <w:spacing w:line="600" w:lineRule="exact"/>
        <w:jc w:val="center"/>
        <w:outlineLvl w:val="0"/>
        <w:rPr>
          <w:rFonts w:ascii="仿宋" w:hAnsi="仿宋" w:eastAsia="仿宋"/>
          <w:b/>
          <w:color w:val="000000"/>
          <w:sz w:val="44"/>
          <w:szCs w:val="44"/>
        </w:rPr>
      </w:pPr>
    </w:p>
    <w:p>
      <w:pPr>
        <w:pStyle w:val="3"/>
        <w:rPr>
          <w:rFonts w:ascii="仿宋" w:hAnsi="仿宋" w:eastAsia="仿宋"/>
          <w:color w:val="000000"/>
        </w:rPr>
      </w:pPr>
      <w:bookmarkStart w:id="60" w:name="_Toc15396619"/>
      <w:r>
        <w:rPr>
          <w:rFonts w:hint="eastAsia" w:ascii="仿宋" w:hAnsi="仿宋" w:eastAsia="仿宋"/>
          <w:b w:val="0"/>
          <w:color w:val="000000"/>
        </w:rPr>
        <w:t>一、收</w:t>
      </w:r>
      <w:r>
        <w:rPr>
          <w:rStyle w:val="18"/>
          <w:rFonts w:hint="eastAsia" w:ascii="仿宋" w:hAnsi="仿宋" w:eastAsia="仿宋"/>
          <w:b w:val="0"/>
          <w:bCs w:val="0"/>
        </w:rPr>
        <w:t>入支出决算总表</w:t>
      </w:r>
      <w:bookmarkEnd w:id="60"/>
    </w:p>
    <w:p>
      <w:pPr>
        <w:pStyle w:val="3"/>
        <w:rPr>
          <w:rFonts w:ascii="仿宋" w:hAnsi="仿宋" w:eastAsia="仿宋"/>
          <w:color w:val="000000"/>
        </w:rPr>
      </w:pPr>
      <w:bookmarkStart w:id="61" w:name="_Toc15396620"/>
      <w:r>
        <w:rPr>
          <w:rFonts w:hint="eastAsia" w:ascii="仿宋" w:hAnsi="仿宋" w:eastAsia="仿宋"/>
          <w:b w:val="0"/>
          <w:color w:val="000000"/>
        </w:rPr>
        <w:t>二、收</w:t>
      </w:r>
      <w:r>
        <w:rPr>
          <w:rStyle w:val="18"/>
          <w:rFonts w:hint="eastAsia" w:ascii="仿宋" w:hAnsi="仿宋" w:eastAsia="仿宋"/>
          <w:b w:val="0"/>
          <w:bCs w:val="0"/>
        </w:rPr>
        <w:t>入决算表</w:t>
      </w:r>
      <w:bookmarkEnd w:id="61"/>
    </w:p>
    <w:p>
      <w:pPr>
        <w:pStyle w:val="3"/>
        <w:rPr>
          <w:rFonts w:ascii="仿宋" w:hAnsi="仿宋" w:eastAsia="仿宋"/>
          <w:color w:val="000000"/>
        </w:rPr>
      </w:pPr>
      <w:bookmarkStart w:id="62" w:name="_Toc15396621"/>
      <w:r>
        <w:rPr>
          <w:rStyle w:val="18"/>
          <w:rFonts w:hint="eastAsia" w:ascii="仿宋" w:hAnsi="仿宋" w:eastAsia="仿宋"/>
          <w:b w:val="0"/>
          <w:bCs w:val="0"/>
        </w:rPr>
        <w:t>三、</w:t>
      </w:r>
      <w:r>
        <w:rPr>
          <w:rFonts w:hint="eastAsia" w:ascii="仿宋" w:hAnsi="仿宋" w:eastAsia="仿宋"/>
          <w:b w:val="0"/>
          <w:color w:val="000000"/>
        </w:rPr>
        <w:t>支</w:t>
      </w:r>
      <w:r>
        <w:rPr>
          <w:rStyle w:val="18"/>
          <w:rFonts w:hint="eastAsia" w:ascii="仿宋" w:hAnsi="仿宋" w:eastAsia="仿宋"/>
          <w:b w:val="0"/>
          <w:bCs w:val="0"/>
        </w:rPr>
        <w:t>出决算表</w:t>
      </w:r>
      <w:bookmarkEnd w:id="62"/>
    </w:p>
    <w:p>
      <w:pPr>
        <w:pStyle w:val="3"/>
        <w:rPr>
          <w:rFonts w:ascii="仿宋" w:hAnsi="仿宋" w:eastAsia="仿宋"/>
          <w:b w:val="0"/>
          <w:color w:val="000000"/>
        </w:rPr>
      </w:pPr>
      <w:bookmarkStart w:id="63" w:name="_Toc15396622"/>
      <w:r>
        <w:rPr>
          <w:rStyle w:val="18"/>
          <w:rFonts w:hint="eastAsia" w:ascii="仿宋" w:hAnsi="仿宋" w:eastAsia="仿宋"/>
          <w:b w:val="0"/>
          <w:bCs w:val="0"/>
        </w:rPr>
        <w:t>四、</w:t>
      </w:r>
      <w:r>
        <w:rPr>
          <w:rFonts w:hint="eastAsia" w:ascii="仿宋" w:hAnsi="仿宋" w:eastAsia="仿宋"/>
          <w:b w:val="0"/>
          <w:color w:val="000000"/>
        </w:rPr>
        <w:t>财</w:t>
      </w:r>
      <w:r>
        <w:rPr>
          <w:rStyle w:val="18"/>
          <w:rFonts w:hint="eastAsia" w:ascii="仿宋" w:hAnsi="仿宋" w:eastAsia="仿宋"/>
          <w:b w:val="0"/>
          <w:bCs w:val="0"/>
        </w:rPr>
        <w:t>政拨款收入支出决算总表</w:t>
      </w:r>
      <w:bookmarkEnd w:id="63"/>
    </w:p>
    <w:p>
      <w:pPr>
        <w:pStyle w:val="3"/>
        <w:rPr>
          <w:rStyle w:val="18"/>
          <w:rFonts w:ascii="仿宋" w:hAnsi="仿宋" w:eastAsia="仿宋"/>
          <w:b w:val="0"/>
          <w:bCs w:val="0"/>
        </w:rPr>
      </w:pPr>
      <w:bookmarkStart w:id="64" w:name="_Toc15396623"/>
      <w:r>
        <w:rPr>
          <w:rStyle w:val="18"/>
          <w:rFonts w:hint="eastAsia" w:ascii="仿宋" w:hAnsi="仿宋" w:eastAsia="仿宋"/>
          <w:b w:val="0"/>
          <w:bCs w:val="0"/>
        </w:rPr>
        <w:t>五、</w:t>
      </w:r>
      <w:r>
        <w:rPr>
          <w:rFonts w:hint="eastAsia" w:ascii="仿宋" w:hAnsi="仿宋" w:eastAsia="仿宋"/>
          <w:b w:val="0"/>
          <w:color w:val="000000"/>
        </w:rPr>
        <w:t>财</w:t>
      </w:r>
      <w:r>
        <w:rPr>
          <w:rStyle w:val="18"/>
          <w:rFonts w:hint="eastAsia" w:ascii="仿宋" w:hAnsi="仿宋" w:eastAsia="仿宋"/>
          <w:b w:val="0"/>
          <w:bCs w:val="0"/>
        </w:rPr>
        <w:t>政拨款支出决算明细表</w:t>
      </w:r>
      <w:bookmarkEnd w:id="64"/>
      <w:bookmarkStart w:id="65" w:name="_Toc15396624"/>
    </w:p>
    <w:p>
      <w:pPr>
        <w:pStyle w:val="3"/>
        <w:rPr>
          <w:rFonts w:ascii="仿宋" w:hAnsi="仿宋" w:eastAsia="仿宋"/>
          <w:color w:val="000000"/>
        </w:rPr>
      </w:pPr>
      <w:r>
        <w:rPr>
          <w:rStyle w:val="18"/>
          <w:rFonts w:hint="eastAsia" w:ascii="仿宋" w:hAnsi="仿宋" w:eastAsia="仿宋"/>
          <w:b w:val="0"/>
          <w:bCs w:val="0"/>
        </w:rPr>
        <w:t>六、</w:t>
      </w:r>
      <w:r>
        <w:rPr>
          <w:rFonts w:hint="eastAsia" w:ascii="仿宋" w:hAnsi="仿宋" w:eastAsia="仿宋"/>
          <w:b w:val="0"/>
          <w:color w:val="000000"/>
        </w:rPr>
        <w:t>一</w:t>
      </w:r>
      <w:r>
        <w:rPr>
          <w:rStyle w:val="18"/>
          <w:rFonts w:hint="eastAsia" w:ascii="仿宋" w:hAnsi="仿宋" w:eastAsia="仿宋"/>
          <w:b w:val="0"/>
          <w:bCs w:val="0"/>
        </w:rPr>
        <w:t>般公共预算财政拨款支出决算表</w:t>
      </w:r>
      <w:bookmarkEnd w:id="65"/>
    </w:p>
    <w:p>
      <w:pPr>
        <w:pStyle w:val="3"/>
        <w:rPr>
          <w:rFonts w:ascii="仿宋" w:hAnsi="仿宋" w:eastAsia="仿宋"/>
          <w:color w:val="000000"/>
        </w:rPr>
      </w:pPr>
      <w:bookmarkStart w:id="66" w:name="_Toc15396625"/>
      <w:r>
        <w:rPr>
          <w:rStyle w:val="18"/>
          <w:rFonts w:hint="eastAsia" w:ascii="仿宋" w:hAnsi="仿宋" w:eastAsia="仿宋"/>
          <w:b w:val="0"/>
          <w:bCs w:val="0"/>
        </w:rPr>
        <w:t>七、</w:t>
      </w:r>
      <w:r>
        <w:rPr>
          <w:rFonts w:hint="eastAsia" w:ascii="仿宋" w:hAnsi="仿宋" w:eastAsia="仿宋"/>
          <w:b w:val="0"/>
          <w:color w:val="000000"/>
        </w:rPr>
        <w:t>一</w:t>
      </w:r>
      <w:r>
        <w:rPr>
          <w:rStyle w:val="18"/>
          <w:rFonts w:hint="eastAsia" w:ascii="仿宋" w:hAnsi="仿宋" w:eastAsia="仿宋"/>
          <w:b w:val="0"/>
          <w:bCs w:val="0"/>
        </w:rPr>
        <w:t>般公共预算财政拨款支出决算明细表</w:t>
      </w:r>
      <w:bookmarkEnd w:id="66"/>
    </w:p>
    <w:p>
      <w:pPr>
        <w:pStyle w:val="3"/>
        <w:rPr>
          <w:rFonts w:ascii="仿宋" w:hAnsi="仿宋" w:eastAsia="仿宋"/>
          <w:color w:val="000000"/>
        </w:rPr>
      </w:pPr>
      <w:bookmarkStart w:id="67" w:name="_Toc15396626"/>
      <w:r>
        <w:rPr>
          <w:rStyle w:val="18"/>
          <w:rFonts w:hint="eastAsia" w:ascii="仿宋" w:hAnsi="仿宋" w:eastAsia="仿宋"/>
          <w:b w:val="0"/>
          <w:bCs w:val="0"/>
        </w:rPr>
        <w:t>八、</w:t>
      </w:r>
      <w:r>
        <w:rPr>
          <w:rFonts w:hint="eastAsia" w:ascii="仿宋" w:hAnsi="仿宋" w:eastAsia="仿宋"/>
          <w:b w:val="0"/>
          <w:color w:val="000000"/>
        </w:rPr>
        <w:t>一</w:t>
      </w:r>
      <w:r>
        <w:rPr>
          <w:rStyle w:val="18"/>
          <w:rFonts w:hint="eastAsia" w:ascii="仿宋" w:hAnsi="仿宋" w:eastAsia="仿宋"/>
          <w:b w:val="0"/>
          <w:bCs w:val="0"/>
        </w:rPr>
        <w:t>般公共预算财政拨款基本支出决算表</w:t>
      </w:r>
      <w:bookmarkEnd w:id="67"/>
    </w:p>
    <w:p>
      <w:pPr>
        <w:pStyle w:val="3"/>
        <w:rPr>
          <w:rFonts w:ascii="仿宋" w:hAnsi="仿宋" w:eastAsia="仿宋"/>
          <w:color w:val="000000"/>
        </w:rPr>
      </w:pPr>
      <w:bookmarkStart w:id="68" w:name="_Toc15396627"/>
      <w:r>
        <w:rPr>
          <w:rStyle w:val="18"/>
          <w:rFonts w:hint="eastAsia" w:ascii="仿宋" w:hAnsi="仿宋" w:eastAsia="仿宋"/>
          <w:b w:val="0"/>
          <w:bCs w:val="0"/>
        </w:rPr>
        <w:t>九、</w:t>
      </w:r>
      <w:r>
        <w:rPr>
          <w:rFonts w:hint="eastAsia" w:ascii="仿宋" w:hAnsi="仿宋" w:eastAsia="仿宋"/>
          <w:b w:val="0"/>
          <w:color w:val="000000"/>
        </w:rPr>
        <w:t>一</w:t>
      </w:r>
      <w:r>
        <w:rPr>
          <w:rStyle w:val="18"/>
          <w:rFonts w:hint="eastAsia" w:ascii="仿宋" w:hAnsi="仿宋" w:eastAsia="仿宋"/>
          <w:b w:val="0"/>
          <w:bCs w:val="0"/>
        </w:rPr>
        <w:t>般公共预算财政拨款项目支出决算表</w:t>
      </w:r>
      <w:bookmarkEnd w:id="68"/>
    </w:p>
    <w:p>
      <w:pPr>
        <w:pStyle w:val="3"/>
        <w:rPr>
          <w:rFonts w:ascii="仿宋" w:hAnsi="仿宋" w:eastAsia="仿宋"/>
          <w:color w:val="000000"/>
        </w:rPr>
      </w:pPr>
      <w:bookmarkStart w:id="69" w:name="_Toc15396628"/>
      <w:r>
        <w:rPr>
          <w:rStyle w:val="18"/>
          <w:rFonts w:hint="eastAsia" w:ascii="仿宋" w:hAnsi="仿宋" w:eastAsia="仿宋"/>
          <w:b w:val="0"/>
          <w:bCs w:val="0"/>
        </w:rPr>
        <w:t>十、</w:t>
      </w:r>
      <w:r>
        <w:rPr>
          <w:rFonts w:hint="eastAsia" w:ascii="仿宋" w:hAnsi="仿宋" w:eastAsia="仿宋"/>
          <w:b w:val="0"/>
          <w:color w:val="000000"/>
        </w:rPr>
        <w:t>一</w:t>
      </w:r>
      <w:r>
        <w:rPr>
          <w:rStyle w:val="18"/>
          <w:rFonts w:hint="eastAsia" w:ascii="仿宋" w:hAnsi="仿宋" w:eastAsia="仿宋"/>
          <w:b w:val="0"/>
          <w:bCs w:val="0"/>
        </w:rPr>
        <w:t>般公共预算财政拨款“三公”经费支出决算表</w:t>
      </w:r>
      <w:bookmarkEnd w:id="69"/>
    </w:p>
    <w:p>
      <w:pPr>
        <w:pStyle w:val="3"/>
        <w:rPr>
          <w:rFonts w:ascii="仿宋" w:hAnsi="仿宋" w:eastAsia="仿宋"/>
          <w:color w:val="000000"/>
        </w:rPr>
      </w:pPr>
      <w:bookmarkStart w:id="70" w:name="_Toc15396629"/>
      <w:r>
        <w:rPr>
          <w:rStyle w:val="18"/>
          <w:rFonts w:hint="eastAsia" w:ascii="仿宋" w:hAnsi="仿宋" w:eastAsia="仿宋"/>
          <w:b w:val="0"/>
          <w:bCs w:val="0"/>
        </w:rPr>
        <w:t>十一、</w:t>
      </w:r>
      <w:r>
        <w:rPr>
          <w:rFonts w:hint="eastAsia" w:ascii="仿宋" w:hAnsi="仿宋" w:eastAsia="仿宋"/>
          <w:b w:val="0"/>
          <w:color w:val="000000"/>
        </w:rPr>
        <w:t>政</w:t>
      </w:r>
      <w:r>
        <w:rPr>
          <w:rStyle w:val="18"/>
          <w:rFonts w:hint="eastAsia" w:ascii="仿宋" w:hAnsi="仿宋" w:eastAsia="仿宋"/>
          <w:b w:val="0"/>
          <w:bCs w:val="0"/>
        </w:rPr>
        <w:t>府性基金预算财政拨款收入支出决算表</w:t>
      </w:r>
      <w:bookmarkEnd w:id="70"/>
    </w:p>
    <w:p>
      <w:pPr>
        <w:pStyle w:val="3"/>
        <w:rPr>
          <w:rFonts w:ascii="仿宋" w:hAnsi="仿宋" w:eastAsia="仿宋"/>
          <w:color w:val="000000"/>
        </w:rPr>
      </w:pPr>
      <w:bookmarkStart w:id="71" w:name="_Toc15396630"/>
      <w:r>
        <w:rPr>
          <w:rStyle w:val="18"/>
          <w:rFonts w:hint="eastAsia" w:ascii="仿宋" w:hAnsi="仿宋" w:eastAsia="仿宋"/>
          <w:b w:val="0"/>
          <w:bCs w:val="0"/>
        </w:rPr>
        <w:t>十二、</w:t>
      </w:r>
      <w:r>
        <w:rPr>
          <w:rFonts w:hint="eastAsia" w:ascii="仿宋" w:hAnsi="仿宋" w:eastAsia="仿宋"/>
          <w:b w:val="0"/>
          <w:color w:val="000000"/>
        </w:rPr>
        <w:t>政</w:t>
      </w:r>
      <w:r>
        <w:rPr>
          <w:rStyle w:val="18"/>
          <w:rFonts w:hint="eastAsia" w:ascii="仿宋" w:hAnsi="仿宋" w:eastAsia="仿宋"/>
          <w:b w:val="0"/>
          <w:bCs w:val="0"/>
        </w:rPr>
        <w:t>府性基金预算财政拨款“三公”经费支出决算表</w:t>
      </w:r>
      <w:bookmarkEnd w:id="71"/>
    </w:p>
    <w:p>
      <w:pPr>
        <w:pStyle w:val="3"/>
        <w:rPr>
          <w:rFonts w:ascii="仿宋" w:hAnsi="仿宋" w:eastAsia="仿宋"/>
          <w:color w:val="000000"/>
        </w:rPr>
      </w:pPr>
      <w:bookmarkStart w:id="72" w:name="_Toc15396631"/>
      <w:r>
        <w:rPr>
          <w:rStyle w:val="18"/>
          <w:rFonts w:hint="eastAsia" w:ascii="仿宋" w:hAnsi="仿宋" w:eastAsia="仿宋"/>
          <w:b w:val="0"/>
          <w:bCs w:val="0"/>
        </w:rPr>
        <w:t>十三、</w:t>
      </w:r>
      <w:r>
        <w:rPr>
          <w:rFonts w:hint="eastAsia" w:ascii="仿宋" w:hAnsi="仿宋" w:eastAsia="仿宋"/>
          <w:b w:val="0"/>
          <w:color w:val="000000"/>
        </w:rPr>
        <w:t>国</w:t>
      </w:r>
      <w:r>
        <w:rPr>
          <w:rStyle w:val="18"/>
          <w:rFonts w:hint="eastAsia" w:ascii="仿宋" w:hAnsi="仿宋" w:eastAsia="仿宋"/>
          <w:b w:val="0"/>
          <w:bCs w:val="0"/>
        </w:rPr>
        <w:t>有资本经营预算支出决算表</w:t>
      </w:r>
      <w:bookmarkEnd w:id="72"/>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A00002EF" w:usb1="4000004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PingFang SC">
    <w:altName w:val="Segoe Print"/>
    <w:panose1 w:val="000000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PAGE   \* MERGEFORMAT</w:instrText>
    </w:r>
    <w:r>
      <w:fldChar w:fldCharType="separate"/>
    </w:r>
    <w:r>
      <w:rPr>
        <w:lang w:val="zh-CN"/>
      </w:rPr>
      <w:t>13</w:t>
    </w:r>
    <w:r>
      <w:rPr>
        <w:lang w:val="zh-CN"/>
      </w:rP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6CFB6A5"/>
    <w:multiLevelType w:val="singleLevel"/>
    <w:tmpl w:val="A6CFB6A5"/>
    <w:lvl w:ilvl="0" w:tentative="0">
      <w:start w:val="1"/>
      <w:numFmt w:val="chineseCounting"/>
      <w:suff w:val="nothing"/>
      <w:lvlText w:val="（%1）"/>
      <w:lvlJc w:val="left"/>
      <w:rPr>
        <w:rFonts w:hint="eastAsia"/>
      </w:rPr>
    </w:lvl>
  </w:abstractNum>
  <w:abstractNum w:abstractNumId="1">
    <w:nsid w:val="CF652CEC"/>
    <w:multiLevelType w:val="singleLevel"/>
    <w:tmpl w:val="CF652CEC"/>
    <w:lvl w:ilvl="0" w:tentative="0">
      <w:start w:val="9"/>
      <w:numFmt w:val="chineseCounting"/>
      <w:suff w:val="nothing"/>
      <w:lvlText w:val="%1、"/>
      <w:lvlJc w:val="left"/>
      <w:rPr>
        <w:rFonts w:hint="eastAsia" w:cs="Times New Roman"/>
      </w:rPr>
    </w:lvl>
  </w:abstractNum>
  <w:abstractNum w:abstractNumId="2">
    <w:nsid w:val="E2FA047D"/>
    <w:multiLevelType w:val="singleLevel"/>
    <w:tmpl w:val="E2FA047D"/>
    <w:lvl w:ilvl="0" w:tentative="0">
      <w:start w:val="3"/>
      <w:numFmt w:val="chineseCounting"/>
      <w:suff w:val="space"/>
      <w:lvlText w:val="第%1部分"/>
      <w:lvlJc w:val="left"/>
      <w:rPr>
        <w:rFonts w:hint="eastAsia" w:cs="Times New Roman"/>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cs="Times New Roman"/>
        <w:b w:val="0"/>
      </w:rPr>
    </w:lvl>
    <w:lvl w:ilvl="1" w:tentative="0">
      <w:start w:val="1"/>
      <w:numFmt w:val="lowerLetter"/>
      <w:lvlText w:val="%2)"/>
      <w:lvlJc w:val="left"/>
      <w:pPr>
        <w:ind w:left="1480" w:hanging="420"/>
      </w:pPr>
      <w:rPr>
        <w:rFonts w:cs="Times New Roman"/>
      </w:rPr>
    </w:lvl>
    <w:lvl w:ilvl="2" w:tentative="0">
      <w:start w:val="1"/>
      <w:numFmt w:val="lowerRoman"/>
      <w:lvlText w:val="%3."/>
      <w:lvlJc w:val="right"/>
      <w:pPr>
        <w:ind w:left="1900" w:hanging="420"/>
      </w:pPr>
      <w:rPr>
        <w:rFonts w:cs="Times New Roman"/>
      </w:rPr>
    </w:lvl>
    <w:lvl w:ilvl="3" w:tentative="0">
      <w:start w:val="1"/>
      <w:numFmt w:val="decimal"/>
      <w:lvlText w:val="%4."/>
      <w:lvlJc w:val="left"/>
      <w:pPr>
        <w:ind w:left="2320" w:hanging="420"/>
      </w:pPr>
      <w:rPr>
        <w:rFonts w:cs="Times New Roman"/>
      </w:rPr>
    </w:lvl>
    <w:lvl w:ilvl="4" w:tentative="0">
      <w:start w:val="1"/>
      <w:numFmt w:val="lowerLetter"/>
      <w:lvlText w:val="%5)"/>
      <w:lvlJc w:val="left"/>
      <w:pPr>
        <w:ind w:left="2740" w:hanging="420"/>
      </w:pPr>
      <w:rPr>
        <w:rFonts w:cs="Times New Roman"/>
      </w:rPr>
    </w:lvl>
    <w:lvl w:ilvl="5" w:tentative="0">
      <w:start w:val="1"/>
      <w:numFmt w:val="lowerRoman"/>
      <w:lvlText w:val="%6."/>
      <w:lvlJc w:val="right"/>
      <w:pPr>
        <w:ind w:left="3160" w:hanging="420"/>
      </w:pPr>
      <w:rPr>
        <w:rFonts w:cs="Times New Roman"/>
      </w:rPr>
    </w:lvl>
    <w:lvl w:ilvl="6" w:tentative="0">
      <w:start w:val="1"/>
      <w:numFmt w:val="decimal"/>
      <w:lvlText w:val="%7."/>
      <w:lvlJc w:val="left"/>
      <w:pPr>
        <w:ind w:left="3580" w:hanging="420"/>
      </w:pPr>
      <w:rPr>
        <w:rFonts w:cs="Times New Roman"/>
      </w:rPr>
    </w:lvl>
    <w:lvl w:ilvl="7" w:tentative="0">
      <w:start w:val="1"/>
      <w:numFmt w:val="lowerLetter"/>
      <w:lvlText w:val="%8)"/>
      <w:lvlJc w:val="left"/>
      <w:pPr>
        <w:ind w:left="4000" w:hanging="420"/>
      </w:pPr>
      <w:rPr>
        <w:rFonts w:cs="Times New Roman"/>
      </w:rPr>
    </w:lvl>
    <w:lvl w:ilvl="8" w:tentative="0">
      <w:start w:val="1"/>
      <w:numFmt w:val="lowerRoman"/>
      <w:lvlText w:val="%9."/>
      <w:lvlJc w:val="right"/>
      <w:pPr>
        <w:ind w:left="4420" w:hanging="420"/>
      </w:pPr>
      <w:rPr>
        <w:rFonts w:cs="Times New Roman"/>
      </w:rPr>
    </w:lvl>
  </w:abstractNum>
  <w:abstractNum w:abstractNumId="4">
    <w:nsid w:val="18B76755"/>
    <w:multiLevelType w:val="multilevel"/>
    <w:tmpl w:val="18B76755"/>
    <w:lvl w:ilvl="0" w:tentative="0">
      <w:start w:val="2"/>
      <w:numFmt w:val="japaneseCounting"/>
      <w:lvlText w:val="%1、"/>
      <w:lvlJc w:val="left"/>
      <w:pPr>
        <w:tabs>
          <w:tab w:val="left" w:pos="1360"/>
        </w:tabs>
        <w:ind w:left="1360" w:hanging="720"/>
      </w:pPr>
      <w:rPr>
        <w:rFonts w:hint="default" w:cs="Times New Roman"/>
        <w:color w:val="000000"/>
      </w:rPr>
    </w:lvl>
    <w:lvl w:ilvl="1" w:tentative="0">
      <w:start w:val="1"/>
      <w:numFmt w:val="lowerLetter"/>
      <w:lvlText w:val="%2)"/>
      <w:lvlJc w:val="left"/>
      <w:pPr>
        <w:tabs>
          <w:tab w:val="left" w:pos="1480"/>
        </w:tabs>
        <w:ind w:left="1480" w:hanging="420"/>
      </w:pPr>
      <w:rPr>
        <w:rFonts w:cs="Times New Roman"/>
      </w:rPr>
    </w:lvl>
    <w:lvl w:ilvl="2" w:tentative="0">
      <w:start w:val="1"/>
      <w:numFmt w:val="lowerRoman"/>
      <w:lvlText w:val="%3."/>
      <w:lvlJc w:val="right"/>
      <w:pPr>
        <w:tabs>
          <w:tab w:val="left" w:pos="1900"/>
        </w:tabs>
        <w:ind w:left="1900" w:hanging="420"/>
      </w:pPr>
      <w:rPr>
        <w:rFonts w:cs="Times New Roman"/>
      </w:rPr>
    </w:lvl>
    <w:lvl w:ilvl="3" w:tentative="0">
      <w:start w:val="1"/>
      <w:numFmt w:val="decimal"/>
      <w:lvlText w:val="%4."/>
      <w:lvlJc w:val="left"/>
      <w:pPr>
        <w:tabs>
          <w:tab w:val="left" w:pos="2320"/>
        </w:tabs>
        <w:ind w:left="2320" w:hanging="420"/>
      </w:pPr>
      <w:rPr>
        <w:rFonts w:cs="Times New Roman"/>
      </w:rPr>
    </w:lvl>
    <w:lvl w:ilvl="4" w:tentative="0">
      <w:start w:val="1"/>
      <w:numFmt w:val="lowerLetter"/>
      <w:lvlText w:val="%5)"/>
      <w:lvlJc w:val="left"/>
      <w:pPr>
        <w:tabs>
          <w:tab w:val="left" w:pos="2740"/>
        </w:tabs>
        <w:ind w:left="2740" w:hanging="420"/>
      </w:pPr>
      <w:rPr>
        <w:rFonts w:cs="Times New Roman"/>
      </w:rPr>
    </w:lvl>
    <w:lvl w:ilvl="5" w:tentative="0">
      <w:start w:val="1"/>
      <w:numFmt w:val="lowerRoman"/>
      <w:lvlText w:val="%6."/>
      <w:lvlJc w:val="right"/>
      <w:pPr>
        <w:tabs>
          <w:tab w:val="left" w:pos="3160"/>
        </w:tabs>
        <w:ind w:left="3160" w:hanging="420"/>
      </w:pPr>
      <w:rPr>
        <w:rFonts w:cs="Times New Roman"/>
      </w:rPr>
    </w:lvl>
    <w:lvl w:ilvl="6" w:tentative="0">
      <w:start w:val="1"/>
      <w:numFmt w:val="decimal"/>
      <w:lvlText w:val="%7."/>
      <w:lvlJc w:val="left"/>
      <w:pPr>
        <w:tabs>
          <w:tab w:val="left" w:pos="3580"/>
        </w:tabs>
        <w:ind w:left="3580" w:hanging="420"/>
      </w:pPr>
      <w:rPr>
        <w:rFonts w:cs="Times New Roman"/>
      </w:rPr>
    </w:lvl>
    <w:lvl w:ilvl="7" w:tentative="0">
      <w:start w:val="1"/>
      <w:numFmt w:val="lowerLetter"/>
      <w:lvlText w:val="%8)"/>
      <w:lvlJc w:val="left"/>
      <w:pPr>
        <w:tabs>
          <w:tab w:val="left" w:pos="4000"/>
        </w:tabs>
        <w:ind w:left="4000" w:hanging="420"/>
      </w:pPr>
      <w:rPr>
        <w:rFonts w:cs="Times New Roman"/>
      </w:rPr>
    </w:lvl>
    <w:lvl w:ilvl="8" w:tentative="0">
      <w:start w:val="1"/>
      <w:numFmt w:val="lowerRoman"/>
      <w:lvlText w:val="%9."/>
      <w:lvlJc w:val="right"/>
      <w:pPr>
        <w:tabs>
          <w:tab w:val="left" w:pos="4420"/>
        </w:tabs>
        <w:ind w:left="4420" w:hanging="420"/>
      </w:pPr>
      <w:rPr>
        <w:rFonts w:cs="Times New Roman"/>
      </w:rPr>
    </w:lvl>
  </w:abstractNum>
  <w:abstractNum w:abstractNumId="5">
    <w:nsid w:val="2D586ADD"/>
    <w:multiLevelType w:val="singleLevel"/>
    <w:tmpl w:val="2D586ADD"/>
    <w:lvl w:ilvl="0" w:tentative="0">
      <w:start w:val="1"/>
      <w:numFmt w:val="chineseCounting"/>
      <w:suff w:val="nothing"/>
      <w:lvlText w:val="%1、"/>
      <w:lvlJc w:val="left"/>
      <w:rPr>
        <w:rFonts w:hint="eastAsia"/>
      </w:rPr>
    </w:lvl>
  </w:abstractNum>
  <w:num w:numId="1">
    <w:abstractNumId w:val="5"/>
  </w:num>
  <w:num w:numId="2">
    <w:abstractNumId w:val="0"/>
  </w:num>
  <w:num w:numId="3">
    <w:abstractNumId w:val="3"/>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GZmNjU4ZWMyNzRjNWRkODQwMDZiZGE1MWU4ZTU3OWEifQ=="/>
  </w:docVars>
  <w:rsids>
    <w:rsidRoot w:val="00F1361C"/>
    <w:rsid w:val="000045F8"/>
    <w:rsid w:val="000222C6"/>
    <w:rsid w:val="0002549F"/>
    <w:rsid w:val="000310BC"/>
    <w:rsid w:val="00046647"/>
    <w:rsid w:val="000468DB"/>
    <w:rsid w:val="00054D27"/>
    <w:rsid w:val="0006487A"/>
    <w:rsid w:val="00065F8F"/>
    <w:rsid w:val="00066137"/>
    <w:rsid w:val="00070A43"/>
    <w:rsid w:val="000768F2"/>
    <w:rsid w:val="000826EB"/>
    <w:rsid w:val="0009184B"/>
    <w:rsid w:val="0009260C"/>
    <w:rsid w:val="00094236"/>
    <w:rsid w:val="0009593C"/>
    <w:rsid w:val="00097322"/>
    <w:rsid w:val="000A6A92"/>
    <w:rsid w:val="000A78BA"/>
    <w:rsid w:val="000B047F"/>
    <w:rsid w:val="000B5923"/>
    <w:rsid w:val="000B5A48"/>
    <w:rsid w:val="000B6FF3"/>
    <w:rsid w:val="000B7236"/>
    <w:rsid w:val="000C3467"/>
    <w:rsid w:val="000C3CA6"/>
    <w:rsid w:val="000D107B"/>
    <w:rsid w:val="000D1267"/>
    <w:rsid w:val="000D1D50"/>
    <w:rsid w:val="000D5782"/>
    <w:rsid w:val="000D66EB"/>
    <w:rsid w:val="000E2B5A"/>
    <w:rsid w:val="000E6613"/>
    <w:rsid w:val="000E7119"/>
    <w:rsid w:val="00106A9A"/>
    <w:rsid w:val="0011165A"/>
    <w:rsid w:val="00114E9B"/>
    <w:rsid w:val="00117C1B"/>
    <w:rsid w:val="00142216"/>
    <w:rsid w:val="00144D6A"/>
    <w:rsid w:val="0014729F"/>
    <w:rsid w:val="00152DA0"/>
    <w:rsid w:val="00157BAB"/>
    <w:rsid w:val="001651AC"/>
    <w:rsid w:val="001654D1"/>
    <w:rsid w:val="00171BF5"/>
    <w:rsid w:val="00174518"/>
    <w:rsid w:val="00176439"/>
    <w:rsid w:val="0018106D"/>
    <w:rsid w:val="00186A11"/>
    <w:rsid w:val="001877A7"/>
    <w:rsid w:val="00191536"/>
    <w:rsid w:val="00192D22"/>
    <w:rsid w:val="00194EA1"/>
    <w:rsid w:val="00196687"/>
    <w:rsid w:val="0019790E"/>
    <w:rsid w:val="001A2E48"/>
    <w:rsid w:val="001C0962"/>
    <w:rsid w:val="001D100D"/>
    <w:rsid w:val="001D1169"/>
    <w:rsid w:val="001D31AB"/>
    <w:rsid w:val="001D7531"/>
    <w:rsid w:val="001E26C1"/>
    <w:rsid w:val="001E737D"/>
    <w:rsid w:val="001F0592"/>
    <w:rsid w:val="001F7506"/>
    <w:rsid w:val="002006CD"/>
    <w:rsid w:val="00202B36"/>
    <w:rsid w:val="00204B7A"/>
    <w:rsid w:val="00204CDE"/>
    <w:rsid w:val="00210F53"/>
    <w:rsid w:val="0021101A"/>
    <w:rsid w:val="00220536"/>
    <w:rsid w:val="00225553"/>
    <w:rsid w:val="00235629"/>
    <w:rsid w:val="002474BC"/>
    <w:rsid w:val="00260C38"/>
    <w:rsid w:val="002616C0"/>
    <w:rsid w:val="00265372"/>
    <w:rsid w:val="002662AA"/>
    <w:rsid w:val="00280496"/>
    <w:rsid w:val="00284F82"/>
    <w:rsid w:val="00294DC9"/>
    <w:rsid w:val="00295495"/>
    <w:rsid w:val="002A31DE"/>
    <w:rsid w:val="002A5DC7"/>
    <w:rsid w:val="002B2613"/>
    <w:rsid w:val="002D19B0"/>
    <w:rsid w:val="002D4DA0"/>
    <w:rsid w:val="002D6D05"/>
    <w:rsid w:val="002F1818"/>
    <w:rsid w:val="002F1F10"/>
    <w:rsid w:val="002F567B"/>
    <w:rsid w:val="00312ED8"/>
    <w:rsid w:val="003216A9"/>
    <w:rsid w:val="00335A74"/>
    <w:rsid w:val="0034091C"/>
    <w:rsid w:val="0036561B"/>
    <w:rsid w:val="0037013F"/>
    <w:rsid w:val="00380C92"/>
    <w:rsid w:val="003972B7"/>
    <w:rsid w:val="003A2B57"/>
    <w:rsid w:val="003A484F"/>
    <w:rsid w:val="003A4883"/>
    <w:rsid w:val="003B0BE0"/>
    <w:rsid w:val="003B0C1B"/>
    <w:rsid w:val="003B688C"/>
    <w:rsid w:val="003C0291"/>
    <w:rsid w:val="003C39AE"/>
    <w:rsid w:val="003C7B60"/>
    <w:rsid w:val="003D0C0F"/>
    <w:rsid w:val="003D1FB2"/>
    <w:rsid w:val="003D65AF"/>
    <w:rsid w:val="003D66DA"/>
    <w:rsid w:val="003E1310"/>
    <w:rsid w:val="003E6F55"/>
    <w:rsid w:val="00406254"/>
    <w:rsid w:val="00416CD4"/>
    <w:rsid w:val="004223DE"/>
    <w:rsid w:val="00434489"/>
    <w:rsid w:val="004352C3"/>
    <w:rsid w:val="00437085"/>
    <w:rsid w:val="00443880"/>
    <w:rsid w:val="004464F4"/>
    <w:rsid w:val="00471401"/>
    <w:rsid w:val="00473F31"/>
    <w:rsid w:val="0048263A"/>
    <w:rsid w:val="00486DA0"/>
    <w:rsid w:val="00487E5D"/>
    <w:rsid w:val="004A35B9"/>
    <w:rsid w:val="004A3675"/>
    <w:rsid w:val="004A711F"/>
    <w:rsid w:val="004B199D"/>
    <w:rsid w:val="004B4690"/>
    <w:rsid w:val="004E0A2D"/>
    <w:rsid w:val="004E206B"/>
    <w:rsid w:val="004E6DF7"/>
    <w:rsid w:val="004F0FBD"/>
    <w:rsid w:val="004F403E"/>
    <w:rsid w:val="00505A47"/>
    <w:rsid w:val="00512FDA"/>
    <w:rsid w:val="0051312F"/>
    <w:rsid w:val="00513DAB"/>
    <w:rsid w:val="00515DCA"/>
    <w:rsid w:val="00520DA0"/>
    <w:rsid w:val="00524EF4"/>
    <w:rsid w:val="00524EFE"/>
    <w:rsid w:val="00532575"/>
    <w:rsid w:val="00532AE1"/>
    <w:rsid w:val="005476DF"/>
    <w:rsid w:val="005664BB"/>
    <w:rsid w:val="00566FFA"/>
    <w:rsid w:val="0057481D"/>
    <w:rsid w:val="00575F0B"/>
    <w:rsid w:val="0058486E"/>
    <w:rsid w:val="00585B33"/>
    <w:rsid w:val="00587F60"/>
    <w:rsid w:val="0059014D"/>
    <w:rsid w:val="005A4623"/>
    <w:rsid w:val="005B5C64"/>
    <w:rsid w:val="005C568B"/>
    <w:rsid w:val="005C6BD0"/>
    <w:rsid w:val="005C6C4C"/>
    <w:rsid w:val="005D1C8B"/>
    <w:rsid w:val="005D468D"/>
    <w:rsid w:val="005D5CED"/>
    <w:rsid w:val="005F1A4C"/>
    <w:rsid w:val="00605688"/>
    <w:rsid w:val="006070AF"/>
    <w:rsid w:val="00607E6C"/>
    <w:rsid w:val="006101B1"/>
    <w:rsid w:val="00614E44"/>
    <w:rsid w:val="00616558"/>
    <w:rsid w:val="0062270A"/>
    <w:rsid w:val="00622830"/>
    <w:rsid w:val="00623DA0"/>
    <w:rsid w:val="00630AEF"/>
    <w:rsid w:val="006325F8"/>
    <w:rsid w:val="00633463"/>
    <w:rsid w:val="00634C9A"/>
    <w:rsid w:val="00636DDA"/>
    <w:rsid w:val="006440E4"/>
    <w:rsid w:val="00654C46"/>
    <w:rsid w:val="0066343B"/>
    <w:rsid w:val="00664777"/>
    <w:rsid w:val="006660ED"/>
    <w:rsid w:val="00673D67"/>
    <w:rsid w:val="006748A4"/>
    <w:rsid w:val="00681A31"/>
    <w:rsid w:val="00683E73"/>
    <w:rsid w:val="00691DB4"/>
    <w:rsid w:val="006A3141"/>
    <w:rsid w:val="006A5E34"/>
    <w:rsid w:val="006B2422"/>
    <w:rsid w:val="006B2B9A"/>
    <w:rsid w:val="006B646F"/>
    <w:rsid w:val="006B786E"/>
    <w:rsid w:val="006B7A05"/>
    <w:rsid w:val="006C0622"/>
    <w:rsid w:val="006C1937"/>
    <w:rsid w:val="006C3312"/>
    <w:rsid w:val="006D30E1"/>
    <w:rsid w:val="006E3308"/>
    <w:rsid w:val="006F020C"/>
    <w:rsid w:val="006F3966"/>
    <w:rsid w:val="00706432"/>
    <w:rsid w:val="007127B7"/>
    <w:rsid w:val="0071798E"/>
    <w:rsid w:val="00726953"/>
    <w:rsid w:val="00727533"/>
    <w:rsid w:val="007328FD"/>
    <w:rsid w:val="00733F08"/>
    <w:rsid w:val="00734F89"/>
    <w:rsid w:val="007416B6"/>
    <w:rsid w:val="00746F48"/>
    <w:rsid w:val="0075404D"/>
    <w:rsid w:val="00755ABD"/>
    <w:rsid w:val="0076182A"/>
    <w:rsid w:val="00767B7E"/>
    <w:rsid w:val="007770C3"/>
    <w:rsid w:val="00784D24"/>
    <w:rsid w:val="00785FBA"/>
    <w:rsid w:val="00786E4A"/>
    <w:rsid w:val="007875EB"/>
    <w:rsid w:val="0079426B"/>
    <w:rsid w:val="007B0D92"/>
    <w:rsid w:val="007D1682"/>
    <w:rsid w:val="007D312A"/>
    <w:rsid w:val="007D3F19"/>
    <w:rsid w:val="007D6F5F"/>
    <w:rsid w:val="007E23B0"/>
    <w:rsid w:val="007E3FDD"/>
    <w:rsid w:val="007E6989"/>
    <w:rsid w:val="007F1991"/>
    <w:rsid w:val="007F2C2F"/>
    <w:rsid w:val="007F2D4C"/>
    <w:rsid w:val="007F2E28"/>
    <w:rsid w:val="007F55FC"/>
    <w:rsid w:val="007F5665"/>
    <w:rsid w:val="00800112"/>
    <w:rsid w:val="00806E8F"/>
    <w:rsid w:val="00813348"/>
    <w:rsid w:val="008253BB"/>
    <w:rsid w:val="00833962"/>
    <w:rsid w:val="0083706E"/>
    <w:rsid w:val="008408F6"/>
    <w:rsid w:val="008423A5"/>
    <w:rsid w:val="00850625"/>
    <w:rsid w:val="00852574"/>
    <w:rsid w:val="00852AAC"/>
    <w:rsid w:val="00853718"/>
    <w:rsid w:val="00855221"/>
    <w:rsid w:val="00860645"/>
    <w:rsid w:val="00863F97"/>
    <w:rsid w:val="00871F71"/>
    <w:rsid w:val="008725C8"/>
    <w:rsid w:val="00872F59"/>
    <w:rsid w:val="00872FD8"/>
    <w:rsid w:val="0087421B"/>
    <w:rsid w:val="008745AE"/>
    <w:rsid w:val="0087649B"/>
    <w:rsid w:val="00885AF4"/>
    <w:rsid w:val="008939CD"/>
    <w:rsid w:val="008B4770"/>
    <w:rsid w:val="008B768C"/>
    <w:rsid w:val="008C4DB1"/>
    <w:rsid w:val="008C4EAF"/>
    <w:rsid w:val="008C5176"/>
    <w:rsid w:val="008C7FD0"/>
    <w:rsid w:val="008E0007"/>
    <w:rsid w:val="008E1DE7"/>
    <w:rsid w:val="008E2DB0"/>
    <w:rsid w:val="008E707C"/>
    <w:rsid w:val="008F62AC"/>
    <w:rsid w:val="00900B08"/>
    <w:rsid w:val="00902155"/>
    <w:rsid w:val="00902D67"/>
    <w:rsid w:val="00902FA3"/>
    <w:rsid w:val="0091799C"/>
    <w:rsid w:val="00923564"/>
    <w:rsid w:val="0092392E"/>
    <w:rsid w:val="009260B6"/>
    <w:rsid w:val="009315F9"/>
    <w:rsid w:val="00933499"/>
    <w:rsid w:val="00934DA8"/>
    <w:rsid w:val="00935C98"/>
    <w:rsid w:val="00946945"/>
    <w:rsid w:val="00951248"/>
    <w:rsid w:val="0095152F"/>
    <w:rsid w:val="00954C49"/>
    <w:rsid w:val="00955E37"/>
    <w:rsid w:val="00960B62"/>
    <w:rsid w:val="0097099F"/>
    <w:rsid w:val="00971997"/>
    <w:rsid w:val="00971FFC"/>
    <w:rsid w:val="0098660A"/>
    <w:rsid w:val="009931C3"/>
    <w:rsid w:val="009A7A66"/>
    <w:rsid w:val="009B2C43"/>
    <w:rsid w:val="009B4EAE"/>
    <w:rsid w:val="009B7573"/>
    <w:rsid w:val="009C22F4"/>
    <w:rsid w:val="009C2E98"/>
    <w:rsid w:val="009C37FB"/>
    <w:rsid w:val="009D3447"/>
    <w:rsid w:val="009D4711"/>
    <w:rsid w:val="009F1185"/>
    <w:rsid w:val="009F18CD"/>
    <w:rsid w:val="009F2A13"/>
    <w:rsid w:val="009F7527"/>
    <w:rsid w:val="009F77CF"/>
    <w:rsid w:val="00A02174"/>
    <w:rsid w:val="00A0302D"/>
    <w:rsid w:val="00A039ED"/>
    <w:rsid w:val="00A04EB0"/>
    <w:rsid w:val="00A052DA"/>
    <w:rsid w:val="00A10871"/>
    <w:rsid w:val="00A13CC1"/>
    <w:rsid w:val="00A16847"/>
    <w:rsid w:val="00A237D8"/>
    <w:rsid w:val="00A24CDE"/>
    <w:rsid w:val="00A268C4"/>
    <w:rsid w:val="00A307CD"/>
    <w:rsid w:val="00A330A5"/>
    <w:rsid w:val="00A331C8"/>
    <w:rsid w:val="00A35117"/>
    <w:rsid w:val="00A40A00"/>
    <w:rsid w:val="00A4142F"/>
    <w:rsid w:val="00A422EB"/>
    <w:rsid w:val="00A45BB7"/>
    <w:rsid w:val="00A46B78"/>
    <w:rsid w:val="00A47E1A"/>
    <w:rsid w:val="00A56DF2"/>
    <w:rsid w:val="00A56E6E"/>
    <w:rsid w:val="00A67AB5"/>
    <w:rsid w:val="00A733B2"/>
    <w:rsid w:val="00A741C2"/>
    <w:rsid w:val="00A84D34"/>
    <w:rsid w:val="00A87ACF"/>
    <w:rsid w:val="00A87F45"/>
    <w:rsid w:val="00A91760"/>
    <w:rsid w:val="00A93A41"/>
    <w:rsid w:val="00A93B00"/>
    <w:rsid w:val="00A93C21"/>
    <w:rsid w:val="00A971E9"/>
    <w:rsid w:val="00AA6EF3"/>
    <w:rsid w:val="00AB64C9"/>
    <w:rsid w:val="00AB656E"/>
    <w:rsid w:val="00AC3C6A"/>
    <w:rsid w:val="00AD0F83"/>
    <w:rsid w:val="00AD5620"/>
    <w:rsid w:val="00AD656B"/>
    <w:rsid w:val="00AD7C1B"/>
    <w:rsid w:val="00AE16BA"/>
    <w:rsid w:val="00AE1EBE"/>
    <w:rsid w:val="00B03C9D"/>
    <w:rsid w:val="00B060AE"/>
    <w:rsid w:val="00B10517"/>
    <w:rsid w:val="00B14E76"/>
    <w:rsid w:val="00B161B8"/>
    <w:rsid w:val="00B2048C"/>
    <w:rsid w:val="00B310B9"/>
    <w:rsid w:val="00B327AD"/>
    <w:rsid w:val="00B35F3F"/>
    <w:rsid w:val="00B36CBB"/>
    <w:rsid w:val="00B40E76"/>
    <w:rsid w:val="00B425E0"/>
    <w:rsid w:val="00B440AA"/>
    <w:rsid w:val="00B44B70"/>
    <w:rsid w:val="00B46360"/>
    <w:rsid w:val="00B53C56"/>
    <w:rsid w:val="00B57DAF"/>
    <w:rsid w:val="00B66DFE"/>
    <w:rsid w:val="00B755E9"/>
    <w:rsid w:val="00B77EA6"/>
    <w:rsid w:val="00B81598"/>
    <w:rsid w:val="00B841F1"/>
    <w:rsid w:val="00B944D6"/>
    <w:rsid w:val="00BA346F"/>
    <w:rsid w:val="00BB4DF0"/>
    <w:rsid w:val="00BB55E8"/>
    <w:rsid w:val="00BC289F"/>
    <w:rsid w:val="00BC2D50"/>
    <w:rsid w:val="00BC5361"/>
    <w:rsid w:val="00BC5460"/>
    <w:rsid w:val="00BC6B50"/>
    <w:rsid w:val="00BD0E25"/>
    <w:rsid w:val="00BD7F59"/>
    <w:rsid w:val="00BE1C26"/>
    <w:rsid w:val="00BF256F"/>
    <w:rsid w:val="00BF5BD6"/>
    <w:rsid w:val="00C03E31"/>
    <w:rsid w:val="00C108C0"/>
    <w:rsid w:val="00C14281"/>
    <w:rsid w:val="00C251C0"/>
    <w:rsid w:val="00C30E69"/>
    <w:rsid w:val="00C33E72"/>
    <w:rsid w:val="00C354B2"/>
    <w:rsid w:val="00C35554"/>
    <w:rsid w:val="00C42709"/>
    <w:rsid w:val="00C47F2B"/>
    <w:rsid w:val="00C533CC"/>
    <w:rsid w:val="00C5751C"/>
    <w:rsid w:val="00C61BFC"/>
    <w:rsid w:val="00C62B85"/>
    <w:rsid w:val="00C65438"/>
    <w:rsid w:val="00C750FF"/>
    <w:rsid w:val="00C81CC0"/>
    <w:rsid w:val="00C91CBB"/>
    <w:rsid w:val="00C97993"/>
    <w:rsid w:val="00CB4E70"/>
    <w:rsid w:val="00CC09B6"/>
    <w:rsid w:val="00CC2F22"/>
    <w:rsid w:val="00CC666F"/>
    <w:rsid w:val="00CD1E3F"/>
    <w:rsid w:val="00CE012D"/>
    <w:rsid w:val="00CE44F6"/>
    <w:rsid w:val="00CE49DA"/>
    <w:rsid w:val="00CE7B61"/>
    <w:rsid w:val="00D00095"/>
    <w:rsid w:val="00D114F0"/>
    <w:rsid w:val="00D14065"/>
    <w:rsid w:val="00D20620"/>
    <w:rsid w:val="00D22E11"/>
    <w:rsid w:val="00D254F7"/>
    <w:rsid w:val="00D26091"/>
    <w:rsid w:val="00D2685C"/>
    <w:rsid w:val="00D34E7C"/>
    <w:rsid w:val="00D35489"/>
    <w:rsid w:val="00D366C6"/>
    <w:rsid w:val="00D36AFE"/>
    <w:rsid w:val="00D46401"/>
    <w:rsid w:val="00D50CA6"/>
    <w:rsid w:val="00D51276"/>
    <w:rsid w:val="00D51440"/>
    <w:rsid w:val="00D56480"/>
    <w:rsid w:val="00D64999"/>
    <w:rsid w:val="00D7035F"/>
    <w:rsid w:val="00D82325"/>
    <w:rsid w:val="00D91B1D"/>
    <w:rsid w:val="00DA4C20"/>
    <w:rsid w:val="00DA634F"/>
    <w:rsid w:val="00DA65AC"/>
    <w:rsid w:val="00DB1913"/>
    <w:rsid w:val="00DC1B65"/>
    <w:rsid w:val="00DC410D"/>
    <w:rsid w:val="00DC5A81"/>
    <w:rsid w:val="00DC68CA"/>
    <w:rsid w:val="00DC7CBA"/>
    <w:rsid w:val="00DD73B7"/>
    <w:rsid w:val="00DE0B55"/>
    <w:rsid w:val="00DF28BC"/>
    <w:rsid w:val="00DF34B9"/>
    <w:rsid w:val="00DF3CCC"/>
    <w:rsid w:val="00E01053"/>
    <w:rsid w:val="00E07ACF"/>
    <w:rsid w:val="00E10AC0"/>
    <w:rsid w:val="00E12FFA"/>
    <w:rsid w:val="00E17FD3"/>
    <w:rsid w:val="00E209D7"/>
    <w:rsid w:val="00E331A1"/>
    <w:rsid w:val="00E33202"/>
    <w:rsid w:val="00E336A9"/>
    <w:rsid w:val="00E472B1"/>
    <w:rsid w:val="00E50624"/>
    <w:rsid w:val="00E568DF"/>
    <w:rsid w:val="00E64269"/>
    <w:rsid w:val="00E66797"/>
    <w:rsid w:val="00E778A9"/>
    <w:rsid w:val="00E803A1"/>
    <w:rsid w:val="00E81117"/>
    <w:rsid w:val="00E82267"/>
    <w:rsid w:val="00E853CE"/>
    <w:rsid w:val="00E867B6"/>
    <w:rsid w:val="00E87F08"/>
    <w:rsid w:val="00EA010F"/>
    <w:rsid w:val="00ED137D"/>
    <w:rsid w:val="00ED1B63"/>
    <w:rsid w:val="00ED3C1F"/>
    <w:rsid w:val="00ED4085"/>
    <w:rsid w:val="00ED420E"/>
    <w:rsid w:val="00ED6FBE"/>
    <w:rsid w:val="00EE2F57"/>
    <w:rsid w:val="00EF4C34"/>
    <w:rsid w:val="00EF77C6"/>
    <w:rsid w:val="00F002B3"/>
    <w:rsid w:val="00F04E95"/>
    <w:rsid w:val="00F05438"/>
    <w:rsid w:val="00F1361C"/>
    <w:rsid w:val="00F151DD"/>
    <w:rsid w:val="00F156F0"/>
    <w:rsid w:val="00F160C7"/>
    <w:rsid w:val="00F225A3"/>
    <w:rsid w:val="00F2408F"/>
    <w:rsid w:val="00F240E9"/>
    <w:rsid w:val="00F2574B"/>
    <w:rsid w:val="00F30E91"/>
    <w:rsid w:val="00F349BE"/>
    <w:rsid w:val="00F36D8F"/>
    <w:rsid w:val="00F417B1"/>
    <w:rsid w:val="00F438C9"/>
    <w:rsid w:val="00F45853"/>
    <w:rsid w:val="00F564C8"/>
    <w:rsid w:val="00F602DF"/>
    <w:rsid w:val="00F659EC"/>
    <w:rsid w:val="00F73B71"/>
    <w:rsid w:val="00F754A1"/>
    <w:rsid w:val="00F81FD9"/>
    <w:rsid w:val="00F841AA"/>
    <w:rsid w:val="00F84A94"/>
    <w:rsid w:val="00F87E96"/>
    <w:rsid w:val="00F90FC1"/>
    <w:rsid w:val="00F91F2E"/>
    <w:rsid w:val="00FA23E8"/>
    <w:rsid w:val="00FA275F"/>
    <w:rsid w:val="00FA5094"/>
    <w:rsid w:val="00FD3CC1"/>
    <w:rsid w:val="00FD7641"/>
    <w:rsid w:val="00FE6487"/>
    <w:rsid w:val="00FF1E02"/>
    <w:rsid w:val="00FF30B4"/>
    <w:rsid w:val="047622CF"/>
    <w:rsid w:val="06F907D9"/>
    <w:rsid w:val="09DC0235"/>
    <w:rsid w:val="0A5D5BB1"/>
    <w:rsid w:val="0A7B5074"/>
    <w:rsid w:val="10157A94"/>
    <w:rsid w:val="10A12461"/>
    <w:rsid w:val="10C055FF"/>
    <w:rsid w:val="15053C4A"/>
    <w:rsid w:val="1625272F"/>
    <w:rsid w:val="16BB723D"/>
    <w:rsid w:val="177322AC"/>
    <w:rsid w:val="18A85B74"/>
    <w:rsid w:val="1986600C"/>
    <w:rsid w:val="1D764474"/>
    <w:rsid w:val="1EB7207E"/>
    <w:rsid w:val="2003486A"/>
    <w:rsid w:val="20E92A98"/>
    <w:rsid w:val="240371BF"/>
    <w:rsid w:val="24AB113B"/>
    <w:rsid w:val="25EF2AA7"/>
    <w:rsid w:val="28A341C5"/>
    <w:rsid w:val="29FD04D3"/>
    <w:rsid w:val="2E207298"/>
    <w:rsid w:val="2F7D53C0"/>
    <w:rsid w:val="30A60E0B"/>
    <w:rsid w:val="30E64043"/>
    <w:rsid w:val="319F7F4E"/>
    <w:rsid w:val="31BB640A"/>
    <w:rsid w:val="353C6B06"/>
    <w:rsid w:val="398E2F8D"/>
    <w:rsid w:val="3D9D170C"/>
    <w:rsid w:val="3DDB185A"/>
    <w:rsid w:val="40353855"/>
    <w:rsid w:val="410C36F2"/>
    <w:rsid w:val="46201A31"/>
    <w:rsid w:val="47D615EE"/>
    <w:rsid w:val="498E506C"/>
    <w:rsid w:val="4AAF58A3"/>
    <w:rsid w:val="4ECE2238"/>
    <w:rsid w:val="4FEB06AF"/>
    <w:rsid w:val="514D035D"/>
    <w:rsid w:val="52DF6AA8"/>
    <w:rsid w:val="589A0775"/>
    <w:rsid w:val="5CC03400"/>
    <w:rsid w:val="5CFE1231"/>
    <w:rsid w:val="5E3C2BEE"/>
    <w:rsid w:val="602C1457"/>
    <w:rsid w:val="61484511"/>
    <w:rsid w:val="65230A03"/>
    <w:rsid w:val="65AB3EE4"/>
    <w:rsid w:val="6639289D"/>
    <w:rsid w:val="6765227E"/>
    <w:rsid w:val="68592A23"/>
    <w:rsid w:val="6E7E1275"/>
    <w:rsid w:val="72734D90"/>
    <w:rsid w:val="735E409D"/>
    <w:rsid w:val="738B7B30"/>
    <w:rsid w:val="741A65D2"/>
    <w:rsid w:val="7A9E4631"/>
    <w:rsid w:val="7CC92132"/>
    <w:rsid w:val="7DE318B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7"/>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18"/>
    <w:qFormat/>
    <w:uiPriority w:val="99"/>
    <w:pPr>
      <w:keepNext/>
      <w:keepLines/>
      <w:spacing w:before="260" w:after="260" w:line="416" w:lineRule="auto"/>
      <w:outlineLvl w:val="1"/>
    </w:pPr>
    <w:rPr>
      <w:rFonts w:ascii="Cambria" w:hAnsi="Cambria"/>
      <w:b/>
      <w:bCs/>
      <w:sz w:val="32"/>
      <w:szCs w:val="32"/>
    </w:rPr>
  </w:style>
  <w:style w:type="paragraph" w:styleId="4">
    <w:name w:val="heading 3"/>
    <w:basedOn w:val="1"/>
    <w:next w:val="1"/>
    <w:link w:val="19"/>
    <w:qFormat/>
    <w:uiPriority w:val="99"/>
    <w:pPr>
      <w:keepNext/>
      <w:keepLines/>
      <w:spacing w:before="260" w:after="260" w:line="416" w:lineRule="auto"/>
      <w:outlineLvl w:val="2"/>
    </w:pPr>
    <w:rPr>
      <w:b/>
      <w:bCs/>
      <w:sz w:val="32"/>
      <w:szCs w:val="32"/>
    </w:rPr>
  </w:style>
  <w:style w:type="character" w:default="1" w:styleId="13">
    <w:name w:val="Default Paragraph Font"/>
    <w:semiHidden/>
    <w:qFormat/>
    <w:uiPriority w:val="99"/>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5">
    <w:name w:val="Body Text"/>
    <w:basedOn w:val="1"/>
    <w:link w:val="26"/>
    <w:qFormat/>
    <w:uiPriority w:val="99"/>
    <w:pPr>
      <w:spacing w:beforeLines="30"/>
    </w:pPr>
    <w:rPr>
      <w:rFonts w:ascii="仿宋_GB2312" w:eastAsia="仿宋_GB2312"/>
      <w:kern w:val="0"/>
      <w:sz w:val="24"/>
      <w:szCs w:val="20"/>
    </w:rPr>
  </w:style>
  <w:style w:type="paragraph" w:styleId="6">
    <w:name w:val="toc 3"/>
    <w:basedOn w:val="1"/>
    <w:next w:val="1"/>
    <w:qFormat/>
    <w:uiPriority w:val="99"/>
    <w:pPr>
      <w:tabs>
        <w:tab w:val="right" w:leader="dot" w:pos="8296"/>
      </w:tabs>
      <w:ind w:left="840" w:leftChars="400"/>
    </w:pPr>
  </w:style>
  <w:style w:type="paragraph" w:styleId="7">
    <w:name w:val="Balloon Text"/>
    <w:basedOn w:val="1"/>
    <w:link w:val="21"/>
    <w:semiHidden/>
    <w:qFormat/>
    <w:uiPriority w:val="99"/>
    <w:rPr>
      <w:sz w:val="18"/>
      <w:szCs w:val="18"/>
    </w:rPr>
  </w:style>
  <w:style w:type="paragraph" w:styleId="8">
    <w:name w:val="footer"/>
    <w:basedOn w:val="1"/>
    <w:link w:val="25"/>
    <w:qFormat/>
    <w:uiPriority w:val="99"/>
    <w:pPr>
      <w:tabs>
        <w:tab w:val="center" w:pos="4153"/>
        <w:tab w:val="right" w:pos="8306"/>
      </w:tabs>
      <w:snapToGrid w:val="0"/>
      <w:jc w:val="left"/>
    </w:pPr>
    <w:rPr>
      <w:rFonts w:ascii="Calibri" w:hAnsi="Calibri"/>
      <w:kern w:val="0"/>
      <w:sz w:val="18"/>
      <w:szCs w:val="20"/>
    </w:rPr>
  </w:style>
  <w:style w:type="paragraph" w:styleId="9">
    <w:name w:val="header"/>
    <w:basedOn w:val="1"/>
    <w:link w:val="24"/>
    <w:semiHidden/>
    <w:qFormat/>
    <w:uiPriority w:val="99"/>
    <w:pPr>
      <w:pBdr>
        <w:bottom w:val="single" w:color="auto" w:sz="6" w:space="1"/>
      </w:pBdr>
      <w:tabs>
        <w:tab w:val="center" w:pos="4153"/>
        <w:tab w:val="right" w:pos="8306"/>
      </w:tabs>
      <w:snapToGrid w:val="0"/>
      <w:jc w:val="center"/>
    </w:pPr>
    <w:rPr>
      <w:rFonts w:ascii="Calibri" w:hAnsi="Calibri"/>
      <w:kern w:val="0"/>
      <w:sz w:val="18"/>
      <w:szCs w:val="20"/>
    </w:rPr>
  </w:style>
  <w:style w:type="paragraph" w:styleId="10">
    <w:name w:val="toc 1"/>
    <w:basedOn w:val="1"/>
    <w:next w:val="1"/>
    <w:qFormat/>
    <w:uiPriority w:val="99"/>
    <w:pPr>
      <w:tabs>
        <w:tab w:val="right" w:leader="dot" w:pos="8296"/>
      </w:tabs>
      <w:spacing w:before="93"/>
      <w:jc w:val="center"/>
    </w:pPr>
    <w:rPr>
      <w:rFonts w:ascii="仿宋" w:hAnsi="仿宋" w:eastAsia="仿宋"/>
      <w:sz w:val="28"/>
      <w:szCs w:val="28"/>
    </w:rPr>
  </w:style>
  <w:style w:type="paragraph" w:styleId="11">
    <w:name w:val="toc 2"/>
    <w:basedOn w:val="1"/>
    <w:next w:val="1"/>
    <w:qFormat/>
    <w:uiPriority w:val="99"/>
    <w:pPr>
      <w:tabs>
        <w:tab w:val="right" w:leader="dot" w:pos="8296"/>
      </w:tabs>
      <w:ind w:left="420" w:leftChars="200"/>
    </w:pPr>
  </w:style>
  <w:style w:type="paragraph" w:styleId="12">
    <w:name w:val="Normal (Web)"/>
    <w:basedOn w:val="1"/>
    <w:qFormat/>
    <w:locked/>
    <w:uiPriority w:val="99"/>
    <w:pPr>
      <w:jc w:val="left"/>
    </w:pPr>
    <w:rPr>
      <w:kern w:val="0"/>
      <w:sz w:val="24"/>
    </w:rPr>
  </w:style>
  <w:style w:type="character" w:styleId="14">
    <w:name w:val="Strong"/>
    <w:basedOn w:val="13"/>
    <w:qFormat/>
    <w:uiPriority w:val="99"/>
    <w:rPr>
      <w:rFonts w:cs="Times New Roman"/>
      <w:b/>
    </w:rPr>
  </w:style>
  <w:style w:type="character" w:styleId="15">
    <w:name w:val="Hyperlink"/>
    <w:basedOn w:val="13"/>
    <w:qFormat/>
    <w:uiPriority w:val="99"/>
    <w:rPr>
      <w:rFonts w:cs="Times New Roman"/>
      <w:color w:val="0000FF"/>
      <w:u w:val="single"/>
    </w:rPr>
  </w:style>
  <w:style w:type="character" w:customStyle="1" w:styleId="17">
    <w:name w:val="Heading 1 Char"/>
    <w:basedOn w:val="13"/>
    <w:link w:val="2"/>
    <w:qFormat/>
    <w:locked/>
    <w:uiPriority w:val="99"/>
    <w:rPr>
      <w:rFonts w:ascii="Times New Roman" w:hAnsi="Times New Roman" w:cs="Times New Roman"/>
      <w:b/>
      <w:bCs/>
      <w:kern w:val="44"/>
      <w:sz w:val="44"/>
      <w:szCs w:val="44"/>
    </w:rPr>
  </w:style>
  <w:style w:type="character" w:customStyle="1" w:styleId="18">
    <w:name w:val="Heading 2 Char"/>
    <w:basedOn w:val="13"/>
    <w:link w:val="3"/>
    <w:qFormat/>
    <w:locked/>
    <w:uiPriority w:val="99"/>
    <w:rPr>
      <w:rFonts w:ascii="Cambria" w:hAnsi="Cambria" w:eastAsia="宋体" w:cs="Times New Roman"/>
      <w:b/>
      <w:bCs/>
      <w:kern w:val="2"/>
      <w:sz w:val="32"/>
      <w:szCs w:val="32"/>
    </w:rPr>
  </w:style>
  <w:style w:type="character" w:customStyle="1" w:styleId="19">
    <w:name w:val="Heading 3 Char"/>
    <w:basedOn w:val="13"/>
    <w:link w:val="4"/>
    <w:qFormat/>
    <w:locked/>
    <w:uiPriority w:val="99"/>
    <w:rPr>
      <w:rFonts w:ascii="Times New Roman" w:hAnsi="Times New Roman" w:cs="Times New Roman"/>
      <w:b/>
      <w:bCs/>
      <w:kern w:val="2"/>
      <w:sz w:val="32"/>
      <w:szCs w:val="32"/>
    </w:rPr>
  </w:style>
  <w:style w:type="character" w:customStyle="1" w:styleId="20">
    <w:name w:val="Body Text Char"/>
    <w:basedOn w:val="13"/>
    <w:link w:val="5"/>
    <w:semiHidden/>
    <w:qFormat/>
    <w:locked/>
    <w:uiPriority w:val="99"/>
    <w:rPr>
      <w:rFonts w:ascii="Times New Roman" w:hAnsi="Times New Roman" w:cs="Times New Roman"/>
      <w:sz w:val="24"/>
      <w:szCs w:val="24"/>
    </w:rPr>
  </w:style>
  <w:style w:type="character" w:customStyle="1" w:styleId="21">
    <w:name w:val="Balloon Text Char"/>
    <w:basedOn w:val="13"/>
    <w:link w:val="7"/>
    <w:semiHidden/>
    <w:qFormat/>
    <w:locked/>
    <w:uiPriority w:val="99"/>
    <w:rPr>
      <w:rFonts w:ascii="Times New Roman" w:hAnsi="Times New Roman" w:cs="Times New Roman"/>
      <w:kern w:val="2"/>
      <w:sz w:val="18"/>
      <w:szCs w:val="18"/>
    </w:rPr>
  </w:style>
  <w:style w:type="character" w:customStyle="1" w:styleId="22">
    <w:name w:val="Footer Char"/>
    <w:basedOn w:val="13"/>
    <w:link w:val="8"/>
    <w:semiHidden/>
    <w:qFormat/>
    <w:locked/>
    <w:uiPriority w:val="99"/>
    <w:rPr>
      <w:rFonts w:ascii="Times New Roman" w:hAnsi="Times New Roman" w:cs="Times New Roman"/>
      <w:sz w:val="18"/>
      <w:szCs w:val="18"/>
    </w:rPr>
  </w:style>
  <w:style w:type="character" w:customStyle="1" w:styleId="23">
    <w:name w:val="Header Char"/>
    <w:basedOn w:val="13"/>
    <w:link w:val="9"/>
    <w:semiHidden/>
    <w:qFormat/>
    <w:locked/>
    <w:uiPriority w:val="99"/>
    <w:rPr>
      <w:rFonts w:ascii="Times New Roman" w:hAnsi="Times New Roman" w:cs="Times New Roman"/>
      <w:sz w:val="18"/>
      <w:szCs w:val="18"/>
    </w:rPr>
  </w:style>
  <w:style w:type="character" w:customStyle="1" w:styleId="24">
    <w:name w:val="Header Char1"/>
    <w:link w:val="9"/>
    <w:semiHidden/>
    <w:qFormat/>
    <w:locked/>
    <w:uiPriority w:val="99"/>
    <w:rPr>
      <w:sz w:val="18"/>
    </w:rPr>
  </w:style>
  <w:style w:type="character" w:customStyle="1" w:styleId="25">
    <w:name w:val="Footer Char1"/>
    <w:link w:val="8"/>
    <w:qFormat/>
    <w:locked/>
    <w:uiPriority w:val="99"/>
    <w:rPr>
      <w:sz w:val="18"/>
    </w:rPr>
  </w:style>
  <w:style w:type="character" w:customStyle="1" w:styleId="26">
    <w:name w:val="Body Text Char1"/>
    <w:link w:val="5"/>
    <w:qFormat/>
    <w:locked/>
    <w:uiPriority w:val="99"/>
    <w:rPr>
      <w:rFonts w:ascii="仿宋_GB2312" w:hAnsi="Times New Roman" w:eastAsia="仿宋_GB2312"/>
      <w:sz w:val="24"/>
    </w:rPr>
  </w:style>
  <w:style w:type="paragraph" w:customStyle="1" w:styleId="27">
    <w:name w:val="Default"/>
    <w:qFormat/>
    <w:uiPriority w:val="99"/>
    <w:pPr>
      <w:widowControl w:val="0"/>
      <w:autoSpaceDE w:val="0"/>
      <w:autoSpaceDN w:val="0"/>
      <w:adjustRightInd w:val="0"/>
    </w:pPr>
    <w:rPr>
      <w:rFonts w:ascii="仿宋" w:hAnsi="Calibri" w:eastAsia="仿宋" w:cs="仿宋"/>
      <w:color w:val="000000"/>
      <w:kern w:val="0"/>
      <w:sz w:val="24"/>
      <w:szCs w:val="24"/>
      <w:lang w:val="en-US" w:eastAsia="zh-CN" w:bidi="ar-SA"/>
    </w:rPr>
  </w:style>
  <w:style w:type="paragraph" w:styleId="28">
    <w:name w:val="List Paragraph"/>
    <w:basedOn w:val="1"/>
    <w:qFormat/>
    <w:uiPriority w:val="99"/>
    <w:pPr>
      <w:ind w:firstLine="420" w:firstLineChars="200"/>
    </w:pPr>
  </w:style>
  <w:style w:type="paragraph" w:customStyle="1" w:styleId="29">
    <w:name w:val="TOC 标题1"/>
    <w:basedOn w:val="2"/>
    <w:next w:val="1"/>
    <w:qFormat/>
    <w:uiPriority w:val="99"/>
    <w:pPr>
      <w:widowControl/>
      <w:spacing w:before="480" w:after="0" w:line="276" w:lineRule="auto"/>
      <w:jc w:val="left"/>
      <w:outlineLvl w:val="9"/>
    </w:pPr>
    <w:rPr>
      <w:rFonts w:ascii="Cambria" w:hAnsi="Cambria"/>
      <w:color w:val="365F91"/>
      <w:kern w:val="0"/>
      <w:sz w:val="28"/>
      <w:szCs w:val="28"/>
    </w:rPr>
  </w:style>
  <w:style w:type="paragraph" w:customStyle="1" w:styleId="30">
    <w:name w:val="TOC Heading1"/>
    <w:basedOn w:val="2"/>
    <w:next w:val="1"/>
    <w:qFormat/>
    <w:uiPriority w:val="99"/>
    <w:pPr>
      <w:widowControl/>
      <w:spacing w:before="480" w:after="0" w:line="276" w:lineRule="auto"/>
      <w:jc w:val="left"/>
      <w:outlineLvl w:val="9"/>
    </w:pPr>
    <w:rPr>
      <w:rFonts w:ascii="Cambria" w:hAnsi="Cambria"/>
      <w:color w:val="365F91"/>
      <w:kern w:val="0"/>
      <w:sz w:val="28"/>
      <w:szCs w:val="28"/>
    </w:rPr>
  </w:style>
  <w:style w:type="character" w:customStyle="1" w:styleId="31">
    <w:name w:val="15"/>
    <w:basedOn w:val="13"/>
    <w:qFormat/>
    <w:uiPriority w:val="99"/>
    <w:rPr>
      <w:rFonts w:ascii="Times New Roman" w:hAnsi="Times New Roman" w:eastAsia="楷体_GB2312" w:cs="楷体_GB2312"/>
      <w:sz w:val="28"/>
      <w:szCs w:val="28"/>
    </w:rPr>
  </w:style>
  <w:style w:type="paragraph" w:customStyle="1" w:styleId="32">
    <w:name w:val="Body text|1"/>
    <w:basedOn w:val="1"/>
    <w:qFormat/>
    <w:uiPriority w:val="99"/>
    <w:pPr>
      <w:spacing w:after="40" w:line="401" w:lineRule="auto"/>
      <w:ind w:firstLine="400"/>
    </w:pPr>
    <w:rPr>
      <w:rFonts w:ascii="宋体" w:hAnsi="宋体" w:cs="宋体"/>
      <w:sz w:val="30"/>
      <w:szCs w:val="30"/>
      <w:lang w:val="zh-TW" w:eastAsia="zh-TW"/>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oleObject" Target="embeddings/oleObject2.bin"/><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7.emf"/><Relationship Id="rId18" Type="http://schemas.openxmlformats.org/officeDocument/2006/relationships/oleObject" Target="embeddings/oleObject7.bin"/><Relationship Id="rId17" Type="http://schemas.openxmlformats.org/officeDocument/2006/relationships/image" Target="media/image6.emf"/><Relationship Id="rId16" Type="http://schemas.openxmlformats.org/officeDocument/2006/relationships/oleObject" Target="embeddings/oleObject6.bin"/><Relationship Id="rId15" Type="http://schemas.openxmlformats.org/officeDocument/2006/relationships/image" Target="media/image5.emf"/><Relationship Id="rId14" Type="http://schemas.openxmlformats.org/officeDocument/2006/relationships/oleObject" Target="embeddings/oleObject5.bin"/><Relationship Id="rId13" Type="http://schemas.openxmlformats.org/officeDocument/2006/relationships/image" Target="media/image4.emf"/><Relationship Id="rId12" Type="http://schemas.openxmlformats.org/officeDocument/2006/relationships/oleObject" Target="embeddings/oleObject4.bin"/><Relationship Id="rId11" Type="http://schemas.openxmlformats.org/officeDocument/2006/relationships/image" Target="media/image3.e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5"/>
    <customShpInfo spid="_x0000_s1027"/>
    <customShpInfo spid="_x0000_s1028"/>
    <customShpInfo spid="_x0000_s1029"/>
    <customShpInfo spid="_x0000_s1030"/>
    <customShpInfo spid="_x0000_s1031"/>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四川省财政厅</Company>
  <Pages>47</Pages>
  <Words>2983</Words>
  <Characters>17007</Characters>
  <Lines>0</Lines>
  <Paragraphs>0</Paragraphs>
  <TotalTime>11</TotalTime>
  <ScaleCrop>false</ScaleCrop>
  <LinksUpToDate>false</LinksUpToDate>
  <CharactersWithSpaces>0</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2020-08-04T01:49:00Z</dcterms:created>
  <dc:creator>曹颖</dc:creator>
  <cp:lastModifiedBy>杨馨</cp:lastModifiedBy>
  <cp:lastPrinted>2020-07-23T02:58:00Z</cp:lastPrinted>
  <dcterms:modified xsi:type="dcterms:W3CDTF">2024-07-15T01:10:56Z</dcterms:modified>
  <dc:title>四川省***</dc:title>
  <cp:revision>177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y fmtid="{D5CDD505-2E9C-101B-9397-08002B2CF9AE}" pid="3" name="ICV">
    <vt:lpwstr>3B772D9A1ADC49E18917C208BEE23FD7_12</vt:lpwstr>
  </property>
</Properties>
</file>