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rPr>
      </w:pPr>
      <w:r>
        <w:rPr>
          <w:rFonts w:hint="eastAsia" w:ascii="黑体" w:hAnsi="黑体" w:eastAsia="黑体"/>
        </w:rPr>
        <w:t>附件5</w:t>
      </w:r>
    </w:p>
    <w:p>
      <w:pPr>
        <w:pStyle w:val="8"/>
        <w:spacing w:line="560" w:lineRule="exact"/>
        <w:jc w:val="center"/>
        <w:rPr>
          <w:rFonts w:hint="eastAsia" w:ascii="方正小标宋_GBK" w:hAnsi="方正小标宋_GBK" w:eastAsia="方正小标宋_GBK" w:cs="方正小标宋_GBK"/>
          <w:b w:val="0"/>
          <w:bCs w:val="0"/>
          <w:sz w:val="44"/>
          <w:szCs w:val="44"/>
        </w:rPr>
      </w:pPr>
    </w:p>
    <w:p>
      <w:pPr>
        <w:pStyle w:val="8"/>
        <w:spacing w:line="56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2023年梅子箐水库扩建工程项目</w:t>
      </w:r>
    </w:p>
    <w:p>
      <w:pPr>
        <w:pStyle w:val="8"/>
        <w:spacing w:line="56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支出绩效自评报告</w:t>
      </w:r>
    </w:p>
    <w:p>
      <w:pPr>
        <w:adjustRightInd w:val="0"/>
        <w:snapToGrid w:val="0"/>
        <w:spacing w:line="560" w:lineRule="exact"/>
        <w:ind w:firstLine="720"/>
        <w:rPr>
          <w:rFonts w:hint="eastAsia" w:ascii="黑体" w:hAnsi="宋体" w:eastAsia="黑体"/>
        </w:rPr>
      </w:pPr>
    </w:p>
    <w:p>
      <w:pPr>
        <w:adjustRightInd w:val="0"/>
        <w:snapToGrid w:val="0"/>
        <w:spacing w:line="560" w:lineRule="exact"/>
        <w:ind w:firstLine="720"/>
        <w:rPr>
          <w:rFonts w:hint="default" w:ascii="Times New Roman" w:hAnsi="Times New Roman" w:eastAsia="黑体" w:cs="Times New Roman"/>
          <w:lang w:val="zh-CN"/>
        </w:rPr>
      </w:pPr>
      <w:r>
        <w:rPr>
          <w:rFonts w:hint="default" w:ascii="Times New Roman" w:hAnsi="Times New Roman" w:eastAsia="黑体" w:cs="Times New Roman"/>
        </w:rPr>
        <w:t>一、</w:t>
      </w:r>
      <w:r>
        <w:rPr>
          <w:rFonts w:hint="default" w:ascii="Times New Roman" w:hAnsi="Times New Roman" w:eastAsia="黑体" w:cs="Times New Roman"/>
          <w:lang w:val="zh-CN"/>
        </w:rPr>
        <w:t>项目概况</w:t>
      </w:r>
    </w:p>
    <w:p>
      <w:pPr>
        <w:adjustRightInd w:val="0"/>
        <w:snapToGrid w:val="0"/>
        <w:spacing w:line="560" w:lineRule="exact"/>
        <w:ind w:firstLine="720"/>
        <w:rPr>
          <w:rFonts w:hint="default" w:ascii="Times New Roman" w:hAnsi="Times New Roman" w:eastAsia="楷体_GB2312" w:cs="Times New Roman"/>
          <w:b w:val="0"/>
          <w:bCs/>
          <w:lang w:val="zh-CN"/>
        </w:rPr>
      </w:pPr>
      <w:r>
        <w:rPr>
          <w:rFonts w:hint="default" w:ascii="Times New Roman" w:hAnsi="Times New Roman" w:eastAsia="楷体_GB2312" w:cs="Times New Roman"/>
          <w:b w:val="0"/>
          <w:bCs/>
          <w:lang w:val="zh-CN"/>
        </w:rPr>
        <w:t>（一）项目资金申报及批复情况。</w:t>
      </w:r>
    </w:p>
    <w:p>
      <w:pPr>
        <w:adjustRightInd w:val="0"/>
        <w:snapToGrid w:val="0"/>
        <w:spacing w:line="560" w:lineRule="exact"/>
        <w:ind w:firstLine="720"/>
        <w:rPr>
          <w:rFonts w:hint="default" w:ascii="Times New Roman" w:hAnsi="Times New Roman" w:cs="Times New Roman"/>
          <w:lang w:val="zh-CN"/>
        </w:rPr>
      </w:pPr>
      <w:r>
        <w:rPr>
          <w:rFonts w:hint="default" w:ascii="Times New Roman" w:hAnsi="Times New Roman" w:cs="Times New Roman"/>
          <w:lang w:val="zh-CN"/>
        </w:rPr>
        <w:t>1.梅子箐水库扩建工程是省、市重点中型水利建设项目，该项目于2013年12月开工，项目位于西区格里坪镇和仁和区福田镇境内，设计总库容2392万m3，总灌面5.8万亩，可解决西区、仁和区灌区内1.31万人和2.2万头牲畜的生产生活用水。工程由水库枢纽工程（含梅子箐水库扩建工程、三洞桥水库工程和高涧沟水库扩建工程）、充水渠工程、灌区工程组成，总投资41340万元。</w:t>
      </w:r>
    </w:p>
    <w:p>
      <w:pPr>
        <w:adjustRightInd w:val="0"/>
        <w:snapToGrid w:val="0"/>
        <w:spacing w:line="560" w:lineRule="exact"/>
        <w:ind w:firstLine="720"/>
        <w:rPr>
          <w:rFonts w:hint="default" w:ascii="Times New Roman" w:hAnsi="Times New Roman" w:cs="Times New Roman"/>
          <w:lang w:val="zh-CN"/>
        </w:rPr>
      </w:pPr>
      <w:r>
        <w:rPr>
          <w:rFonts w:hint="default" w:ascii="Times New Roman" w:hAnsi="Times New Roman" w:cs="Times New Roman"/>
          <w:lang w:val="zh-CN"/>
        </w:rPr>
        <w:t>2.项目立项、资金申报的依据。</w:t>
      </w:r>
    </w:p>
    <w:p>
      <w:pPr>
        <w:adjustRightInd w:val="0"/>
        <w:snapToGrid w:val="0"/>
        <w:spacing w:line="560" w:lineRule="exact"/>
        <w:ind w:firstLine="720"/>
        <w:rPr>
          <w:rFonts w:hint="default" w:ascii="Times New Roman" w:hAnsi="Times New Roman" w:cs="Times New Roman"/>
          <w:lang w:val="zh-CN"/>
        </w:rPr>
      </w:pPr>
      <w:r>
        <w:rPr>
          <w:rFonts w:hint="default" w:ascii="Times New Roman" w:hAnsi="Times New Roman" w:cs="Times New Roman"/>
          <w:lang w:val="zh-CN"/>
        </w:rPr>
        <w:t>根据四川省水利厅关于攀枝花市西区梅子箐水库扩建我国概念车初步设计报告的批复（川水函〔20</w:t>
      </w:r>
      <w:r>
        <w:rPr>
          <w:rFonts w:hint="eastAsia" w:cs="Times New Roman"/>
          <w:lang w:val="en-US" w:eastAsia="zh-CN"/>
        </w:rPr>
        <w:t>12</w:t>
      </w:r>
      <w:r>
        <w:rPr>
          <w:rFonts w:hint="default" w:ascii="Times New Roman" w:hAnsi="Times New Roman" w:cs="Times New Roman"/>
          <w:lang w:val="zh-CN"/>
        </w:rPr>
        <w:t>〕2700号）。</w:t>
      </w:r>
    </w:p>
    <w:p>
      <w:pPr>
        <w:adjustRightInd w:val="0"/>
        <w:snapToGrid w:val="0"/>
        <w:spacing w:line="560" w:lineRule="exact"/>
        <w:ind w:firstLine="720"/>
        <w:rPr>
          <w:rFonts w:hint="default" w:ascii="Times New Roman" w:hAnsi="Times New Roman" w:cs="Times New Roman"/>
          <w:lang w:val="zh-CN"/>
        </w:rPr>
      </w:pPr>
      <w:r>
        <w:rPr>
          <w:rFonts w:hint="default" w:ascii="Times New Roman" w:hAnsi="Times New Roman" w:cs="Times New Roman"/>
          <w:lang w:val="zh-CN"/>
        </w:rPr>
        <w:t>3.制定了资金支付方案，资金支持项目必须为梅子箐水库扩建工程批复建设内容，资金支付必须以实际完成工程量为依据。资金分配根据项目设计批复建设内容，结合招标项目合同金额进行分配，做到专款专用。</w:t>
      </w:r>
    </w:p>
    <w:p>
      <w:pPr>
        <w:adjustRightInd w:val="0"/>
        <w:snapToGrid w:val="0"/>
        <w:spacing w:line="560" w:lineRule="exact"/>
        <w:ind w:firstLine="720"/>
        <w:rPr>
          <w:rFonts w:hint="default" w:ascii="Times New Roman" w:hAnsi="Times New Roman" w:eastAsia="楷体_GB2312" w:cs="Times New Roman"/>
          <w:b w:val="0"/>
          <w:bCs/>
          <w:lang w:val="zh-CN"/>
        </w:rPr>
      </w:pPr>
      <w:r>
        <w:rPr>
          <w:rFonts w:hint="default" w:ascii="Times New Roman" w:hAnsi="Times New Roman" w:eastAsia="楷体_GB2312" w:cs="Times New Roman"/>
          <w:b w:val="0"/>
          <w:bCs/>
          <w:lang w:val="zh-CN"/>
        </w:rPr>
        <w:t>（二）项目绩效目标。</w:t>
      </w:r>
    </w:p>
    <w:p>
      <w:pPr>
        <w:adjustRightInd w:val="0"/>
        <w:snapToGrid w:val="0"/>
        <w:spacing w:line="560" w:lineRule="exact"/>
        <w:ind w:firstLine="720"/>
        <w:rPr>
          <w:rFonts w:hint="default" w:ascii="Times New Roman" w:hAnsi="Times New Roman" w:cs="Times New Roman"/>
          <w:lang w:val="zh-CN"/>
        </w:rPr>
      </w:pPr>
      <w:r>
        <w:rPr>
          <w:rFonts w:hint="default" w:ascii="Times New Roman" w:hAnsi="Times New Roman" w:cs="Times New Roman"/>
          <w:lang w:val="zh-CN"/>
        </w:rPr>
        <w:t>1.项目主要内容。</w:t>
      </w:r>
    </w:p>
    <w:p>
      <w:pPr>
        <w:adjustRightInd w:val="0"/>
        <w:snapToGrid w:val="0"/>
        <w:spacing w:line="560" w:lineRule="exact"/>
        <w:ind w:firstLine="720"/>
        <w:rPr>
          <w:rFonts w:hint="default" w:ascii="Times New Roman" w:hAnsi="Times New Roman" w:cs="Times New Roman"/>
          <w:lang w:val="zh-CN"/>
        </w:rPr>
      </w:pPr>
      <w:r>
        <w:rPr>
          <w:rFonts w:hint="default" w:ascii="Times New Roman" w:hAnsi="Times New Roman" w:cs="Times New Roman"/>
          <w:lang w:val="zh-CN"/>
        </w:rPr>
        <w:t>工程由水库枢纽工程（含梅子箐水库扩建工程、三洞桥水库工程和高涧沟水库扩建工程）、充水渠工程、灌区工程组成。</w:t>
      </w:r>
    </w:p>
    <w:p>
      <w:pPr>
        <w:adjustRightInd w:val="0"/>
        <w:snapToGrid w:val="0"/>
        <w:spacing w:line="560" w:lineRule="exact"/>
        <w:ind w:firstLine="720"/>
        <w:rPr>
          <w:rFonts w:hint="default" w:ascii="Times New Roman" w:hAnsi="Times New Roman" w:cs="Times New Roman"/>
          <w:lang w:val="zh-CN"/>
        </w:rPr>
      </w:pPr>
      <w:r>
        <w:rPr>
          <w:rFonts w:hint="default" w:ascii="Times New Roman" w:hAnsi="Times New Roman" w:cs="Times New Roman"/>
          <w:lang w:val="zh-CN"/>
        </w:rPr>
        <w:t>2.梅子箐水库扩建工程总体完成</w:t>
      </w:r>
      <w:r>
        <w:rPr>
          <w:rFonts w:hint="default" w:ascii="Times New Roman" w:hAnsi="Times New Roman" w:cs="Times New Roman"/>
        </w:rPr>
        <w:t>95%</w:t>
      </w:r>
      <w:r>
        <w:rPr>
          <w:rFonts w:hint="default" w:ascii="Times New Roman" w:hAnsi="Times New Roman" w:cs="Times New Roman"/>
          <w:lang w:val="zh-CN"/>
        </w:rPr>
        <w:t>，其中梅子箐水库</w:t>
      </w:r>
      <w:r>
        <w:rPr>
          <w:rFonts w:hint="default" w:ascii="Times New Roman" w:hAnsi="Times New Roman" w:cs="Times New Roman"/>
        </w:rPr>
        <w:t>枢纽工程（I标段）、充水渠工程（Ⅱ标段）、三洞桥水库工程（Ⅲ标段）、高涧沟水库扩建工程（Ⅳ标段）、管理房（Ⅶ标）已完工；灌区含提灌站工程（Ⅴ标）因林地手续问题未按计划完工，当前正在开展灌区提灌站、建设，与灌区工程相关的机电和监控等设备正在根据灌区工程进度同步安装</w:t>
      </w:r>
      <w:r>
        <w:rPr>
          <w:rFonts w:hint="default" w:ascii="Times New Roman" w:hAnsi="Times New Roman" w:cs="Times New Roman"/>
          <w:lang w:val="zh-CN"/>
        </w:rPr>
        <w:t>。</w:t>
      </w:r>
    </w:p>
    <w:p>
      <w:pPr>
        <w:adjustRightInd w:val="0"/>
        <w:snapToGrid w:val="0"/>
        <w:spacing w:line="560" w:lineRule="exact"/>
        <w:ind w:firstLine="720"/>
        <w:rPr>
          <w:rFonts w:hint="default" w:ascii="Times New Roman" w:hAnsi="Times New Roman" w:cs="Times New Roman"/>
          <w:lang w:val="zh-CN"/>
        </w:rPr>
      </w:pPr>
      <w:r>
        <w:rPr>
          <w:rFonts w:hint="default" w:ascii="Times New Roman" w:hAnsi="Times New Roman" w:cs="Times New Roman"/>
          <w:lang w:val="zh-CN"/>
        </w:rPr>
        <w:t>3.</w:t>
      </w:r>
      <w:r>
        <w:rPr>
          <w:rFonts w:hint="default" w:ascii="Times New Roman" w:hAnsi="Times New Roman" w:cs="Times New Roman"/>
        </w:rPr>
        <w:t>基本完成梅子箐水库扩建工程全线的征地移民补偿工作及征地范围内的移民搬迁安置工作；完成企业单位、交通设施、输电线路、文物古迹、库底清理等各专项的迁建和补偿工作；完成水库蓄水阶段移民安置验收终验相关工作</w:t>
      </w:r>
      <w:r>
        <w:rPr>
          <w:rFonts w:hint="default" w:ascii="Times New Roman" w:hAnsi="Times New Roman" w:cs="Times New Roman"/>
          <w:lang w:val="zh-CN"/>
        </w:rPr>
        <w:t>。</w:t>
      </w:r>
    </w:p>
    <w:p>
      <w:pPr>
        <w:adjustRightInd w:val="0"/>
        <w:snapToGrid w:val="0"/>
        <w:spacing w:line="560" w:lineRule="exact"/>
        <w:ind w:firstLine="720"/>
        <w:rPr>
          <w:rFonts w:hint="default" w:ascii="Times New Roman" w:hAnsi="Times New Roman" w:cs="Times New Roman"/>
          <w:lang w:val="zh-CN"/>
        </w:rPr>
      </w:pPr>
      <w:r>
        <w:rPr>
          <w:rFonts w:hint="default" w:ascii="Times New Roman" w:hAnsi="Times New Roman" w:eastAsia="楷体_GB2312" w:cs="Times New Roman"/>
          <w:b w:val="0"/>
          <w:bCs/>
          <w:lang w:val="zh-CN"/>
        </w:rPr>
        <w:t>（三）项目资金申报相符性。</w:t>
      </w:r>
      <w:r>
        <w:rPr>
          <w:rFonts w:hint="default" w:ascii="Times New Roman" w:hAnsi="Times New Roman" w:cs="Times New Roman"/>
          <w:lang w:val="zh-CN"/>
        </w:rPr>
        <w:t>项目申报内容与具体实施内容相符、申报目标合理可行。</w:t>
      </w:r>
    </w:p>
    <w:p>
      <w:pPr>
        <w:adjustRightInd w:val="0"/>
        <w:snapToGrid w:val="0"/>
        <w:spacing w:line="560" w:lineRule="exact"/>
        <w:ind w:firstLine="720"/>
        <w:rPr>
          <w:rFonts w:hint="default" w:ascii="Times New Roman" w:hAnsi="Times New Roman" w:eastAsia="黑体" w:cs="Times New Roman"/>
        </w:rPr>
      </w:pPr>
      <w:r>
        <w:rPr>
          <w:rFonts w:hint="default" w:ascii="Times New Roman" w:hAnsi="Times New Roman" w:eastAsia="黑体" w:cs="Times New Roman"/>
        </w:rPr>
        <w:t>二、项目实施及管理情况</w:t>
      </w:r>
    </w:p>
    <w:p>
      <w:pPr>
        <w:adjustRightInd w:val="0"/>
        <w:snapToGrid w:val="0"/>
        <w:spacing w:line="560" w:lineRule="exact"/>
        <w:ind w:firstLine="720"/>
        <w:rPr>
          <w:rFonts w:hint="default" w:ascii="Times New Roman" w:hAnsi="Times New Roman" w:eastAsia="楷体_GB2312" w:cs="Times New Roman"/>
          <w:b w:val="0"/>
          <w:bCs/>
          <w:lang w:val="zh-CN"/>
        </w:rPr>
      </w:pPr>
      <w:r>
        <w:rPr>
          <w:rFonts w:hint="default" w:ascii="Times New Roman" w:hAnsi="Times New Roman" w:cs="Times New Roman"/>
          <w:lang w:val="zh-CN"/>
        </w:rPr>
        <w:tab/>
      </w:r>
      <w:r>
        <w:rPr>
          <w:rFonts w:hint="default" w:ascii="Times New Roman" w:hAnsi="Times New Roman" w:eastAsia="楷体_GB2312" w:cs="Times New Roman"/>
          <w:b w:val="0"/>
          <w:bCs/>
          <w:lang w:val="zh-CN"/>
        </w:rPr>
        <w:t>（一）资金计划、到位及使用情况。</w:t>
      </w:r>
    </w:p>
    <w:p>
      <w:pPr>
        <w:adjustRightInd w:val="0"/>
        <w:snapToGrid w:val="0"/>
        <w:spacing w:line="540" w:lineRule="exact"/>
        <w:ind w:firstLine="720"/>
        <w:rPr>
          <w:rFonts w:hint="default" w:ascii="Times New Roman" w:hAnsi="Times New Roman" w:cs="Times New Roman"/>
        </w:rPr>
      </w:pPr>
      <w:r>
        <w:rPr>
          <w:rFonts w:hint="default" w:ascii="Times New Roman" w:hAnsi="Times New Roman" w:eastAsia="楷体_GB2312" w:cs="Times New Roman"/>
          <w:lang w:val="zh-CN"/>
        </w:rPr>
        <w:t>1．资金计划及到位。</w:t>
      </w:r>
      <w:r>
        <w:rPr>
          <w:rFonts w:hint="default" w:ascii="Times New Roman" w:hAnsi="Times New Roman" w:cs="Times New Roman"/>
        </w:rPr>
        <w:t>梅子箐水库原为小（一）型水库，扩建成中型水库，为攀枝花市西区、仁和区5万亩耕地和1.3万余人提供灌溉用水和生活用水，对改善群众生活条件，促进经济社会发展具有重要作用。根据《四川省发改委关于攀枝花市西区梅子箐水库扩建工程可行性研究报告的批复》（川发改农〔2012〕1026号）和《四川省水利厅关于攀枝花市西区梅子箐水库扩建工程初步设计报告的批复》（川水函〔2012〕2700号）文件，项目业主为梅子箐水库扩建工程管理局，项目估算投资41340万元，资金来源为中央资金20000万元，省级资金8012万元，市、区级资金各6664万元。</w:t>
      </w:r>
    </w:p>
    <w:p>
      <w:pPr>
        <w:adjustRightInd w:val="0"/>
        <w:snapToGrid w:val="0"/>
        <w:spacing w:line="540" w:lineRule="exact"/>
        <w:ind w:firstLine="640" w:firstLineChars="200"/>
        <w:rPr>
          <w:rFonts w:hint="default" w:ascii="Times New Roman" w:hAnsi="Times New Roman" w:eastAsia="楷体_GB2312" w:cs="Times New Roman"/>
          <w:lang w:val="zh-CN"/>
        </w:rPr>
      </w:pPr>
      <w:r>
        <w:rPr>
          <w:rFonts w:hint="default" w:ascii="Times New Roman" w:hAnsi="Times New Roman" w:eastAsia="楷体_GB2312" w:cs="Times New Roman"/>
        </w:rPr>
        <w:t>2.</w:t>
      </w:r>
      <w:r>
        <w:rPr>
          <w:rFonts w:hint="default" w:ascii="Times New Roman" w:hAnsi="Times New Roman" w:eastAsia="楷体_GB2312" w:cs="Times New Roman"/>
          <w:lang w:val="zh-CN"/>
        </w:rPr>
        <w:t>资金到位。</w:t>
      </w:r>
    </w:p>
    <w:p>
      <w:pPr>
        <w:adjustRightInd w:val="0"/>
        <w:snapToGrid w:val="0"/>
        <w:spacing w:line="540" w:lineRule="exact"/>
        <w:ind w:firstLine="640" w:firstLineChars="200"/>
        <w:rPr>
          <w:rFonts w:hint="default" w:ascii="Times New Roman" w:hAnsi="Times New Roman" w:eastAsia="楷体_GB2312" w:cs="Times New Roman"/>
          <w:lang w:val="zh-CN"/>
        </w:rPr>
      </w:pPr>
      <w:r>
        <w:rPr>
          <w:rFonts w:hint="default" w:ascii="Times New Roman" w:hAnsi="Times New Roman" w:cs="Times New Roman"/>
          <w:lang w:val="zh-CN"/>
        </w:rPr>
        <w:t>202</w:t>
      </w:r>
      <w:r>
        <w:rPr>
          <w:rFonts w:hint="default" w:ascii="Times New Roman" w:hAnsi="Times New Roman" w:cs="Times New Roman"/>
        </w:rPr>
        <w:t>3</w:t>
      </w:r>
      <w:r>
        <w:rPr>
          <w:rFonts w:hint="default" w:ascii="Times New Roman" w:hAnsi="Times New Roman" w:cs="Times New Roman"/>
          <w:lang w:val="zh-CN"/>
        </w:rPr>
        <w:t>年该项目资金到位</w:t>
      </w:r>
      <w:r>
        <w:rPr>
          <w:rFonts w:hint="default" w:ascii="Times New Roman" w:hAnsi="Times New Roman" w:cs="Times New Roman"/>
        </w:rPr>
        <w:t>125.03</w:t>
      </w:r>
      <w:r>
        <w:rPr>
          <w:rFonts w:hint="default" w:ascii="Times New Roman" w:hAnsi="Times New Roman" w:cs="Times New Roman"/>
          <w:lang w:val="zh-CN"/>
        </w:rPr>
        <w:t>万元。</w:t>
      </w:r>
    </w:p>
    <w:p>
      <w:pPr>
        <w:adjustRightInd w:val="0"/>
        <w:snapToGrid w:val="0"/>
        <w:spacing w:line="540" w:lineRule="exact"/>
        <w:ind w:left="630"/>
        <w:rPr>
          <w:rFonts w:hint="default" w:ascii="Times New Roman" w:hAnsi="Times New Roman" w:eastAsia="楷体_GB2312" w:cs="Times New Roman"/>
          <w:lang w:val="zh-CN"/>
        </w:rPr>
      </w:pPr>
      <w:r>
        <w:rPr>
          <w:rFonts w:hint="default" w:ascii="Times New Roman" w:hAnsi="Times New Roman" w:eastAsia="楷体_GB2312" w:cs="Times New Roman"/>
        </w:rPr>
        <w:t>3.</w:t>
      </w:r>
      <w:r>
        <w:rPr>
          <w:rFonts w:hint="default" w:ascii="Times New Roman" w:hAnsi="Times New Roman" w:eastAsia="楷体_GB2312" w:cs="Times New Roman"/>
          <w:lang w:val="zh-CN"/>
        </w:rPr>
        <w:t>资金使用。</w:t>
      </w:r>
    </w:p>
    <w:p>
      <w:pPr>
        <w:adjustRightInd w:val="0"/>
        <w:snapToGrid w:val="0"/>
        <w:spacing w:line="540" w:lineRule="exact"/>
        <w:ind w:firstLine="640" w:firstLineChars="200"/>
        <w:rPr>
          <w:rFonts w:hint="default" w:ascii="Times New Roman" w:hAnsi="Times New Roman" w:cs="Times New Roman"/>
          <w:lang w:val="zh-CN"/>
        </w:rPr>
      </w:pPr>
      <w:r>
        <w:rPr>
          <w:rFonts w:hint="default" w:ascii="Times New Roman" w:hAnsi="Times New Roman" w:cs="Times New Roman"/>
          <w:lang w:val="zh-CN"/>
        </w:rPr>
        <w:t>该项目202</w:t>
      </w:r>
      <w:r>
        <w:rPr>
          <w:rFonts w:hint="default" w:ascii="Times New Roman" w:hAnsi="Times New Roman" w:cs="Times New Roman"/>
        </w:rPr>
        <w:t>3</w:t>
      </w:r>
      <w:r>
        <w:rPr>
          <w:rFonts w:hint="default" w:ascii="Times New Roman" w:hAnsi="Times New Roman" w:cs="Times New Roman"/>
          <w:lang w:val="zh-CN"/>
        </w:rPr>
        <w:t>年1</w:t>
      </w:r>
      <w:r>
        <w:rPr>
          <w:rFonts w:hint="eastAsia" w:cs="Times New Roman"/>
          <w:lang w:val="en-US" w:eastAsia="zh-CN"/>
        </w:rPr>
        <w:t>至</w:t>
      </w:r>
      <w:r>
        <w:rPr>
          <w:rFonts w:hint="default" w:ascii="Times New Roman" w:hAnsi="Times New Roman" w:cs="Times New Roman"/>
          <w:lang w:val="zh-CN"/>
        </w:rPr>
        <w:t>12月完成资金支付</w:t>
      </w:r>
      <w:r>
        <w:rPr>
          <w:rFonts w:hint="default" w:ascii="Times New Roman" w:hAnsi="Times New Roman" w:cs="Times New Roman"/>
        </w:rPr>
        <w:t>375.09</w:t>
      </w:r>
      <w:r>
        <w:rPr>
          <w:rFonts w:hint="default" w:ascii="Times New Roman" w:hAnsi="Times New Roman" w:cs="Times New Roman"/>
          <w:lang w:val="zh-CN"/>
        </w:rPr>
        <w:t>万元，执行率48.49%。该项目资金支付范围、支付标准、支付进度、支付依据合规合法。</w:t>
      </w:r>
    </w:p>
    <w:p>
      <w:pPr>
        <w:adjustRightInd w:val="0"/>
        <w:snapToGrid w:val="0"/>
        <w:spacing w:line="560" w:lineRule="exact"/>
        <w:ind w:firstLine="720"/>
        <w:rPr>
          <w:rFonts w:hint="default" w:ascii="Times New Roman" w:hAnsi="Times New Roman" w:eastAsia="楷体_GB2312" w:cs="Times New Roman"/>
          <w:b w:val="0"/>
          <w:bCs/>
          <w:lang w:val="zh-CN"/>
        </w:rPr>
      </w:pPr>
      <w:r>
        <w:rPr>
          <w:rFonts w:hint="default" w:ascii="Times New Roman" w:hAnsi="Times New Roman" w:eastAsia="楷体_GB2312" w:cs="Times New Roman"/>
          <w:b w:val="0"/>
          <w:bCs/>
          <w:lang w:val="zh-CN"/>
        </w:rPr>
        <w:t>（二）项目财务管理情况。</w:t>
      </w:r>
    </w:p>
    <w:p>
      <w:pPr>
        <w:adjustRightInd w:val="0"/>
        <w:snapToGrid w:val="0"/>
        <w:spacing w:line="540" w:lineRule="exact"/>
        <w:ind w:firstLine="720"/>
        <w:rPr>
          <w:rFonts w:hint="default" w:ascii="Times New Roman" w:hAnsi="Times New Roman" w:cs="Times New Roman"/>
          <w:lang w:val="zh-CN"/>
        </w:rPr>
      </w:pPr>
      <w:r>
        <w:rPr>
          <w:rFonts w:hint="default" w:ascii="Times New Roman" w:hAnsi="Times New Roman" w:cs="Times New Roman"/>
          <w:lang w:val="zh-CN"/>
        </w:rPr>
        <w:t>我单位财务管理制度较健全，根据单位内部控制制度，对财务报销、资金支付、财务资料管理等细项做出了明确规定，在经济活动的开展过程中，严格执行财务管理制度报销、支付，并在次月初及时对上月资经济业务进行账务处理。</w:t>
      </w:r>
    </w:p>
    <w:p>
      <w:pPr>
        <w:adjustRightInd w:val="0"/>
        <w:snapToGrid w:val="0"/>
        <w:spacing w:line="560" w:lineRule="exact"/>
        <w:ind w:firstLine="720"/>
        <w:rPr>
          <w:rFonts w:hint="default" w:ascii="Times New Roman" w:hAnsi="Times New Roman" w:eastAsia="楷体_GB2312" w:cs="Times New Roman"/>
          <w:b w:val="0"/>
          <w:bCs/>
          <w:lang w:val="zh-CN"/>
        </w:rPr>
      </w:pPr>
      <w:r>
        <w:rPr>
          <w:rFonts w:hint="default" w:ascii="Times New Roman" w:hAnsi="Times New Roman" w:eastAsia="楷体_GB2312" w:cs="Times New Roman"/>
          <w:b w:val="0"/>
          <w:bCs/>
          <w:lang w:val="zh-CN"/>
        </w:rPr>
        <w:t>（三）项目组织实施情况。</w:t>
      </w:r>
    </w:p>
    <w:p>
      <w:pPr>
        <w:adjustRightInd w:val="0"/>
        <w:snapToGrid w:val="0"/>
        <w:spacing w:line="540" w:lineRule="exact"/>
        <w:ind w:firstLine="720"/>
        <w:rPr>
          <w:rFonts w:hint="default" w:ascii="Times New Roman" w:hAnsi="Times New Roman" w:cs="Times New Roman"/>
          <w:lang w:val="zh-CN"/>
        </w:rPr>
      </w:pPr>
      <w:r>
        <w:rPr>
          <w:rFonts w:hint="default" w:ascii="Times New Roman" w:hAnsi="Times New Roman" w:eastAsia="楷体_GB2312" w:cs="Times New Roman"/>
          <w:b w:val="0"/>
          <w:bCs/>
          <w:lang w:val="en-US" w:eastAsia="zh-CN"/>
        </w:rPr>
        <w:t>1.</w:t>
      </w:r>
      <w:r>
        <w:rPr>
          <w:rFonts w:hint="default" w:ascii="Times New Roman" w:hAnsi="Times New Roman" w:eastAsia="楷体_GB2312" w:cs="Times New Roman"/>
          <w:lang w:val="zh-CN"/>
        </w:rPr>
        <w:t>项目组织架构及实施流程</w:t>
      </w:r>
      <w:r>
        <w:rPr>
          <w:rFonts w:hint="default" w:ascii="Times New Roman" w:hAnsi="Times New Roman" w:cs="Times New Roman"/>
          <w:lang w:val="zh-CN"/>
        </w:rPr>
        <w:t>。主要领导及其它相关部门主要负责人组成项目领导小组，领导小组下设项目建设办公室，由项目各单项负责人和财务、资产、监察、审计等相关人员组成，对资金实行专项管理，专户核算，将对资金的用途、项目进展情况进行实时监督，确保该项目资金发挥出应有的最大效益。</w:t>
      </w:r>
    </w:p>
    <w:p>
      <w:pPr>
        <w:adjustRightInd w:val="0"/>
        <w:snapToGrid w:val="0"/>
        <w:spacing w:line="540" w:lineRule="exact"/>
        <w:ind w:firstLine="720"/>
        <w:rPr>
          <w:rFonts w:hint="default" w:ascii="Times New Roman" w:hAnsi="Times New Roman" w:cs="Times New Roman"/>
          <w:lang w:val="zh-CN"/>
        </w:rPr>
      </w:pPr>
      <w:r>
        <w:rPr>
          <w:rFonts w:hint="default" w:ascii="Times New Roman" w:hAnsi="Times New Roman" w:eastAsia="楷体_GB2312" w:cs="Times New Roman"/>
          <w:lang w:val="en-US" w:eastAsia="zh-CN"/>
        </w:rPr>
        <w:t>2.</w:t>
      </w:r>
      <w:r>
        <w:rPr>
          <w:rFonts w:hint="default" w:ascii="Times New Roman" w:hAnsi="Times New Roman" w:eastAsia="楷体_GB2312" w:cs="Times New Roman"/>
          <w:lang w:val="zh-CN"/>
        </w:rPr>
        <w:t>项目管理情况。</w:t>
      </w:r>
      <w:r>
        <w:rPr>
          <w:rFonts w:hint="default" w:ascii="Times New Roman" w:hAnsi="Times New Roman" w:cs="Times New Roman"/>
          <w:lang w:val="zh-CN"/>
        </w:rPr>
        <w:t>为了确保资金的正确合理使用，项目建设办公室将根据实际情况，按照工程项目计划的整体安排，制定具体的实施方案。全部项目将实行“阳光”采购，在“公开、公平、公正” 的原则下公开招标，确保采购物资设备的质优价廉，最大限度地发挥专项资金地使用效益。</w:t>
      </w:r>
    </w:p>
    <w:p>
      <w:pPr>
        <w:adjustRightInd w:val="0"/>
        <w:snapToGrid w:val="0"/>
        <w:spacing w:line="540" w:lineRule="exact"/>
        <w:ind w:firstLine="720"/>
        <w:rPr>
          <w:rFonts w:hint="default" w:ascii="Times New Roman" w:hAnsi="Times New Roman" w:cs="Times New Roman"/>
          <w:lang w:val="zh-CN"/>
        </w:rPr>
      </w:pPr>
      <w:r>
        <w:rPr>
          <w:rFonts w:hint="default" w:ascii="Times New Roman" w:hAnsi="Times New Roman" w:eastAsia="楷体_GB2312" w:cs="Times New Roman"/>
          <w:lang w:val="en-US" w:eastAsia="zh-CN"/>
        </w:rPr>
        <w:t>3.</w:t>
      </w:r>
      <w:r>
        <w:rPr>
          <w:rFonts w:hint="default" w:ascii="Times New Roman" w:hAnsi="Times New Roman" w:eastAsia="楷体_GB2312" w:cs="Times New Roman"/>
          <w:lang w:val="zh-CN"/>
        </w:rPr>
        <w:t>项目监管情况。</w:t>
      </w:r>
      <w:r>
        <w:rPr>
          <w:rFonts w:hint="default" w:ascii="Times New Roman" w:hAnsi="Times New Roman" w:cs="Times New Roman"/>
          <w:lang w:val="zh-CN"/>
        </w:rPr>
        <w:t>加强对项目资金支付工作的审核与监督，资金实行专款专用，严格按工程进度情况进行支付，确保工程有序推进。</w:t>
      </w:r>
    </w:p>
    <w:p>
      <w:pPr>
        <w:adjustRightInd w:val="0"/>
        <w:snapToGrid w:val="0"/>
        <w:spacing w:line="560" w:lineRule="exact"/>
        <w:ind w:firstLine="720"/>
        <w:rPr>
          <w:rFonts w:hint="default" w:ascii="Times New Roman" w:hAnsi="Times New Roman" w:cs="Times New Roman"/>
          <w:lang w:val="zh-CN"/>
        </w:rPr>
      </w:pPr>
      <w:r>
        <w:rPr>
          <w:rFonts w:hint="default" w:ascii="Times New Roman" w:hAnsi="Times New Roman" w:eastAsia="黑体" w:cs="Times New Roman"/>
        </w:rPr>
        <w:t>三、项目绩效情况</w:t>
      </w:r>
      <w:r>
        <w:rPr>
          <w:rFonts w:hint="default" w:ascii="Times New Roman" w:hAnsi="Times New Roman" w:cs="Times New Roman"/>
          <w:lang w:val="zh-CN"/>
        </w:rPr>
        <w:tab/>
      </w:r>
    </w:p>
    <w:p>
      <w:pPr>
        <w:adjustRightInd w:val="0"/>
        <w:snapToGrid w:val="0"/>
        <w:spacing w:line="540" w:lineRule="exact"/>
        <w:ind w:firstLine="720"/>
        <w:rPr>
          <w:rFonts w:hint="default" w:ascii="Times New Roman" w:hAnsi="Times New Roman" w:eastAsia="楷体_GB2312" w:cs="Times New Roman"/>
          <w:lang w:val="zh-CN"/>
        </w:rPr>
      </w:pPr>
      <w:r>
        <w:rPr>
          <w:rFonts w:hint="default" w:ascii="Times New Roman" w:hAnsi="Times New Roman" w:eastAsia="楷体_GB2312" w:cs="Times New Roman"/>
          <w:lang w:val="zh-CN"/>
        </w:rPr>
        <w:t>（一）项目完成情况。</w:t>
      </w:r>
    </w:p>
    <w:p>
      <w:pPr>
        <w:spacing w:line="540" w:lineRule="exact"/>
        <w:ind w:firstLine="640" w:firstLineChars="200"/>
        <w:rPr>
          <w:rFonts w:hint="default" w:ascii="Times New Roman" w:hAnsi="Times New Roman" w:cs="Times New Roman"/>
          <w:lang w:val="zh-CN"/>
        </w:rPr>
      </w:pPr>
      <w:r>
        <w:rPr>
          <w:rFonts w:hint="default" w:ascii="Times New Roman" w:hAnsi="Times New Roman" w:cs="Times New Roman"/>
          <w:lang w:val="zh-CN"/>
        </w:rPr>
        <w:t>工程方面：</w:t>
      </w:r>
    </w:p>
    <w:p>
      <w:pPr>
        <w:spacing w:line="540" w:lineRule="exact"/>
        <w:ind w:firstLine="640" w:firstLineChars="200"/>
        <w:rPr>
          <w:rFonts w:hint="default" w:ascii="Times New Roman" w:hAnsi="Times New Roman" w:cs="Times New Roman"/>
        </w:rPr>
      </w:pPr>
      <w:r>
        <w:rPr>
          <w:rFonts w:hint="default" w:ascii="Times New Roman" w:hAnsi="Times New Roman" w:cs="Times New Roman"/>
        </w:rPr>
        <w:t>工程施工方面计划完成施工提灌站1座、渠道3.5km和3座渡槽施工任务；完成渠道和提灌站等台车制作安装及管道阀门管件等金属结构制安任务；完成高压变频柜等监测设备安装任务。同时按要求开展水库大坝安全监测工作。</w:t>
      </w:r>
    </w:p>
    <w:p>
      <w:pPr>
        <w:spacing w:line="540" w:lineRule="exact"/>
        <w:ind w:firstLine="640" w:firstLineChars="200"/>
        <w:rPr>
          <w:rFonts w:hint="default" w:ascii="Times New Roman" w:hAnsi="Times New Roman" w:cs="Times New Roman"/>
        </w:rPr>
      </w:pPr>
      <w:r>
        <w:rPr>
          <w:rFonts w:hint="default" w:ascii="Times New Roman" w:hAnsi="Times New Roman" w:cs="Times New Roman"/>
        </w:rPr>
        <w:t>移民方面：</w:t>
      </w:r>
    </w:p>
    <w:p>
      <w:pPr>
        <w:numPr>
          <w:ilvl w:val="0"/>
          <w:numId w:val="0"/>
        </w:numPr>
        <w:spacing w:line="540" w:lineRule="exact"/>
        <w:ind w:firstLine="640" w:firstLineChars="200"/>
        <w:rPr>
          <w:rFonts w:hint="default" w:ascii="Times New Roman" w:hAnsi="Times New Roman" w:cs="Times New Roman"/>
        </w:rPr>
      </w:pPr>
      <w:r>
        <w:rPr>
          <w:rFonts w:hint="default" w:ascii="Times New Roman" w:hAnsi="Times New Roman" w:cs="Times New Roman"/>
          <w:lang w:val="en-US" w:eastAsia="zh-CN"/>
        </w:rPr>
        <w:t>1.</w:t>
      </w:r>
      <w:r>
        <w:rPr>
          <w:rFonts w:hint="default" w:ascii="Times New Roman" w:hAnsi="Times New Roman" w:cs="Times New Roman"/>
        </w:rPr>
        <w:t>目前基本完成梅子箐水库扩建工程全线的征地移民补偿工作及征地范围内的移民搬迁安置工作；</w:t>
      </w:r>
    </w:p>
    <w:p>
      <w:pPr>
        <w:numPr>
          <w:ilvl w:val="0"/>
          <w:numId w:val="0"/>
        </w:numPr>
        <w:spacing w:line="540" w:lineRule="exact"/>
        <w:ind w:firstLine="640" w:firstLineChars="200"/>
        <w:rPr>
          <w:rFonts w:hint="default" w:ascii="Times New Roman" w:hAnsi="Times New Roman" w:cs="Times New Roman"/>
        </w:rPr>
      </w:pPr>
      <w:r>
        <w:rPr>
          <w:rFonts w:hint="default" w:ascii="Times New Roman" w:hAnsi="Times New Roman" w:cs="Times New Roman"/>
          <w:lang w:val="en-US" w:eastAsia="zh-CN"/>
        </w:rPr>
        <w:t>2.</w:t>
      </w:r>
      <w:r>
        <w:rPr>
          <w:rFonts w:hint="default" w:ascii="Times New Roman" w:hAnsi="Times New Roman" w:cs="Times New Roman"/>
        </w:rPr>
        <w:t>完成了企业单位、交通设施、输电线路、文物古迹、库底清理等各专项的迁建和补偿工作；</w:t>
      </w:r>
    </w:p>
    <w:p>
      <w:pPr>
        <w:numPr>
          <w:ilvl w:val="0"/>
          <w:numId w:val="0"/>
        </w:numPr>
        <w:spacing w:line="540" w:lineRule="exact"/>
        <w:ind w:firstLine="640" w:firstLineChars="200"/>
        <w:rPr>
          <w:rFonts w:hint="default" w:ascii="Times New Roman" w:hAnsi="Times New Roman" w:cs="Times New Roman"/>
        </w:rPr>
      </w:pPr>
      <w:r>
        <w:rPr>
          <w:rFonts w:hint="default" w:ascii="Times New Roman" w:hAnsi="Times New Roman" w:cs="Times New Roman"/>
          <w:lang w:val="en-US" w:eastAsia="zh-CN"/>
        </w:rPr>
        <w:t>3.</w:t>
      </w:r>
      <w:r>
        <w:rPr>
          <w:rFonts w:hint="default" w:ascii="Times New Roman" w:hAnsi="Times New Roman" w:cs="Times New Roman"/>
        </w:rPr>
        <w:t>已完成水库蓄水阶段移民安置验收终验相关工作。</w:t>
      </w:r>
    </w:p>
    <w:p>
      <w:pPr>
        <w:adjustRightInd w:val="0"/>
        <w:snapToGrid w:val="0"/>
        <w:spacing w:line="540" w:lineRule="exact"/>
        <w:ind w:firstLine="720"/>
        <w:rPr>
          <w:rFonts w:hint="default" w:ascii="Times New Roman" w:hAnsi="Times New Roman" w:eastAsia="楷体_GB2312" w:cs="Times New Roman"/>
          <w:bCs/>
          <w:lang w:val="zh-CN"/>
        </w:rPr>
      </w:pPr>
      <w:r>
        <w:rPr>
          <w:rFonts w:hint="default" w:ascii="Times New Roman" w:hAnsi="Times New Roman" w:eastAsia="楷体_GB2312" w:cs="Times New Roman"/>
          <w:bCs/>
          <w:lang w:val="zh-CN"/>
        </w:rPr>
        <w:t>（二）项目效益情况。</w:t>
      </w:r>
    </w:p>
    <w:p>
      <w:pPr>
        <w:spacing w:line="540" w:lineRule="exact"/>
        <w:ind w:firstLine="640" w:firstLineChars="200"/>
        <w:rPr>
          <w:rFonts w:hint="default" w:ascii="Times New Roman" w:hAnsi="Times New Roman" w:cs="Times New Roman"/>
        </w:rPr>
      </w:pPr>
      <w:r>
        <w:rPr>
          <w:rFonts w:hint="default" w:ascii="Times New Roman" w:hAnsi="Times New Roman" w:cs="Times New Roman"/>
        </w:rPr>
        <w:t>可解决西区格里坪镇和仁和区福田镇5.81万亩耕地灌溉用水问题，保障灌区乡村1.3万余人的饮水安全，对加快攀枝花市优质高效农业发展，促进项目区经济社会可持续发展具有重要意义。</w:t>
      </w:r>
    </w:p>
    <w:p>
      <w:pPr>
        <w:adjustRightInd w:val="0"/>
        <w:snapToGrid w:val="0"/>
        <w:spacing w:line="560" w:lineRule="exact"/>
        <w:ind w:firstLine="720"/>
        <w:rPr>
          <w:rFonts w:hint="default" w:ascii="Times New Roman" w:hAnsi="Times New Roman" w:eastAsia="黑体" w:cs="Times New Roman"/>
        </w:rPr>
      </w:pPr>
      <w:r>
        <w:rPr>
          <w:rFonts w:hint="default" w:ascii="Times New Roman" w:hAnsi="Times New Roman" w:eastAsia="黑体" w:cs="Times New Roman"/>
        </w:rPr>
        <w:t>四、问题及建议</w:t>
      </w:r>
    </w:p>
    <w:p>
      <w:pPr>
        <w:adjustRightInd w:val="0"/>
        <w:snapToGrid w:val="0"/>
        <w:spacing w:line="540" w:lineRule="exact"/>
        <w:ind w:firstLine="720"/>
        <w:rPr>
          <w:rFonts w:hint="default" w:ascii="Times New Roman" w:hAnsi="Times New Roman" w:eastAsia="楷体_GB2312" w:cs="Times New Roman"/>
          <w:bCs/>
          <w:lang w:val="zh-CN"/>
        </w:rPr>
      </w:pPr>
      <w:r>
        <w:rPr>
          <w:rFonts w:hint="default" w:ascii="Times New Roman" w:hAnsi="Times New Roman" w:eastAsia="楷体_GB2312" w:cs="Times New Roman"/>
          <w:bCs/>
          <w:lang w:val="zh-CN"/>
        </w:rPr>
        <w:t>（一）评价结论。</w:t>
      </w:r>
    </w:p>
    <w:p>
      <w:pPr>
        <w:adjustRightInd w:val="0"/>
        <w:snapToGrid w:val="0"/>
        <w:spacing w:line="540" w:lineRule="exact"/>
        <w:ind w:firstLine="640" w:firstLineChars="200"/>
        <w:rPr>
          <w:rFonts w:hint="default" w:ascii="Times New Roman" w:hAnsi="Times New Roman" w:cs="Times New Roman"/>
          <w:bdr w:val="single" w:color="auto" w:sz="4" w:space="0"/>
          <w:lang w:val="zh-CN"/>
        </w:rPr>
      </w:pPr>
      <w:r>
        <w:rPr>
          <w:rFonts w:hint="default" w:ascii="Times New Roman" w:hAnsi="Times New Roman" w:cs="Times New Roman"/>
        </w:rPr>
        <w:t>本项目依照区财政部门要求，依据充分，目标明确，程序合理；项目资金到位及时，实际使用资金375.09万元。项目的组织管理符合项目的特殊性要求，项目的产出基本达到目标，项目效果良好，项目的绩效基本实现。</w:t>
      </w:r>
    </w:p>
    <w:p>
      <w:pPr>
        <w:numPr>
          <w:ilvl w:val="0"/>
          <w:numId w:val="1"/>
        </w:numPr>
        <w:adjustRightInd w:val="0"/>
        <w:snapToGrid w:val="0"/>
        <w:spacing w:line="540" w:lineRule="exact"/>
        <w:ind w:firstLine="720"/>
        <w:rPr>
          <w:rFonts w:hint="default" w:ascii="Times New Roman" w:hAnsi="Times New Roman" w:eastAsia="楷体_GB2312" w:cs="Times New Roman"/>
          <w:bCs/>
          <w:lang w:val="zh-CN"/>
        </w:rPr>
      </w:pPr>
      <w:r>
        <w:rPr>
          <w:rFonts w:hint="default" w:ascii="Times New Roman" w:hAnsi="Times New Roman" w:eastAsia="楷体_GB2312" w:cs="Times New Roman"/>
          <w:bCs/>
          <w:lang w:val="zh-CN"/>
        </w:rPr>
        <w:t>存在的问题。</w:t>
      </w:r>
    </w:p>
    <w:p>
      <w:pPr>
        <w:numPr>
          <w:ilvl w:val="0"/>
          <w:numId w:val="0"/>
        </w:numPr>
        <w:adjustRightInd w:val="0"/>
        <w:snapToGrid w:val="0"/>
        <w:spacing w:line="540" w:lineRule="exact"/>
        <w:ind w:firstLine="640" w:firstLineChars="200"/>
        <w:rPr>
          <w:rFonts w:hint="default" w:ascii="Times New Roman" w:hAnsi="Times New Roman" w:cs="Times New Roman"/>
          <w:bCs/>
          <w:sz w:val="32"/>
          <w:lang w:val="zh-CN"/>
        </w:rPr>
      </w:pPr>
      <w:r>
        <w:rPr>
          <w:rFonts w:hint="default" w:ascii="Times New Roman" w:hAnsi="Times New Roman" w:cs="Times New Roman"/>
          <w:bCs/>
          <w:sz w:val="32"/>
          <w:lang w:val="zh-CN"/>
        </w:rPr>
        <w:t>梅子箐水库扩建工程因设计变更的影响，导致工程进度滞后。</w:t>
      </w:r>
    </w:p>
    <w:p>
      <w:pPr>
        <w:adjustRightInd w:val="0"/>
        <w:snapToGrid w:val="0"/>
        <w:spacing w:line="540" w:lineRule="exact"/>
        <w:ind w:firstLine="720"/>
        <w:rPr>
          <w:rFonts w:hint="default" w:ascii="Times New Roman" w:hAnsi="Times New Roman" w:eastAsia="楷体_GB2312" w:cs="Times New Roman"/>
          <w:bCs/>
          <w:lang w:val="zh-CN"/>
        </w:rPr>
      </w:pPr>
      <w:r>
        <w:rPr>
          <w:rFonts w:hint="default" w:ascii="Times New Roman" w:hAnsi="Times New Roman" w:eastAsia="楷体_GB2312" w:cs="Times New Roman"/>
          <w:bCs/>
          <w:lang w:val="zh-CN"/>
        </w:rPr>
        <w:t>（三）相关建议。</w:t>
      </w:r>
    </w:p>
    <w:p>
      <w:pPr>
        <w:pStyle w:val="3"/>
        <w:spacing w:before="93"/>
        <w:ind w:firstLine="640" w:firstLineChars="200"/>
        <w:rPr>
          <w:rFonts w:hint="default" w:ascii="Times New Roman" w:hAnsi="Times New Roman" w:cs="Times New Roman"/>
        </w:rPr>
      </w:pPr>
      <w:r>
        <w:rPr>
          <w:rFonts w:hint="default" w:ascii="Times New Roman" w:hAnsi="Times New Roman" w:cs="Times New Roman"/>
          <w:bCs/>
          <w:sz w:val="32"/>
          <w:lang w:val="zh-CN"/>
        </w:rPr>
        <w:t>项目因重大设计变更的影响，导致的工程进度滞后问题，后期项目业主将倒排工期，加快推进项目的后续建设，尽快实现梅子箐水库的各项功能及效益。</w:t>
      </w:r>
    </w:p>
    <w:p>
      <w:pPr>
        <w:adjustRightInd w:val="0"/>
        <w:snapToGrid w:val="0"/>
        <w:spacing w:line="560" w:lineRule="exact"/>
        <w:ind w:firstLine="720"/>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8"/>
        <w:spacing w:line="560" w:lineRule="exact"/>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2023年梅子箐水库防汛经费项目支出</w:t>
      </w:r>
    </w:p>
    <w:p>
      <w:pPr>
        <w:pStyle w:val="8"/>
        <w:spacing w:line="560" w:lineRule="exact"/>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绩效自评报告</w:t>
      </w:r>
    </w:p>
    <w:p>
      <w:pPr>
        <w:adjustRightInd w:val="0"/>
        <w:snapToGrid w:val="0"/>
        <w:spacing w:line="560" w:lineRule="exact"/>
        <w:ind w:firstLine="720"/>
        <w:rPr>
          <w:rFonts w:hint="default" w:ascii="Times New Roman" w:hAnsi="Times New Roman" w:eastAsia="黑体" w:cs="Times New Roman"/>
        </w:rPr>
      </w:pPr>
    </w:p>
    <w:p>
      <w:pPr>
        <w:adjustRightInd w:val="0"/>
        <w:snapToGrid w:val="0"/>
        <w:spacing w:line="560" w:lineRule="exact"/>
        <w:ind w:firstLine="720"/>
        <w:rPr>
          <w:rFonts w:hint="default" w:ascii="Times New Roman" w:hAnsi="Times New Roman" w:eastAsia="黑体" w:cs="Times New Roman"/>
          <w:lang w:val="zh-CN"/>
        </w:rPr>
      </w:pPr>
      <w:r>
        <w:rPr>
          <w:rFonts w:hint="default" w:ascii="Times New Roman" w:hAnsi="Times New Roman" w:eastAsia="黑体" w:cs="Times New Roman"/>
        </w:rPr>
        <w:t>一、</w:t>
      </w:r>
      <w:r>
        <w:rPr>
          <w:rFonts w:hint="default" w:ascii="Times New Roman" w:hAnsi="Times New Roman" w:eastAsia="黑体" w:cs="Times New Roman"/>
          <w:lang w:val="zh-CN"/>
        </w:rPr>
        <w:t>项目概况</w:t>
      </w:r>
    </w:p>
    <w:p>
      <w:pPr>
        <w:spacing w:line="353" w:lineRule="auto"/>
        <w:ind w:firstLine="640" w:firstLineChars="200"/>
        <w:rPr>
          <w:rFonts w:hint="default" w:ascii="Times New Roman" w:hAnsi="Times New Roman" w:cs="Times New Roman"/>
        </w:rPr>
      </w:pPr>
      <w:r>
        <w:rPr>
          <w:rFonts w:hint="default" w:ascii="Times New Roman" w:hAnsi="Times New Roman" w:cs="Times New Roman"/>
        </w:rPr>
        <w:t>依据《中华人民共和国防汛条例》和省、市、区防办有关文件要求，我中心</w:t>
      </w:r>
      <w:r>
        <w:rPr>
          <w:rFonts w:hint="default" w:ascii="Times New Roman" w:hAnsi="Times New Roman" w:cs="Times New Roman"/>
          <w:color w:val="323232"/>
          <w:spacing w:val="-20"/>
        </w:rPr>
        <w:t>负责梅子箐水库三个库区及沟渠的防汛值班值守及巡查工作，做好防汛应急演练，完成汛期的防汛物资储备，</w:t>
      </w:r>
      <w:r>
        <w:rPr>
          <w:rFonts w:hint="default" w:ascii="Times New Roman" w:hAnsi="Times New Roman" w:cs="Times New Roman"/>
          <w:color w:val="323232"/>
          <w:spacing w:val="-17"/>
        </w:rPr>
        <w:t>最大限度</w:t>
      </w:r>
      <w:r>
        <w:rPr>
          <w:rFonts w:hint="default" w:ascii="Times New Roman" w:hAnsi="Times New Roman" w:cs="Times New Roman"/>
          <w:spacing w:val="6"/>
        </w:rPr>
        <w:t>的减少自然灾害造成的损失，</w:t>
      </w:r>
      <w:r>
        <w:rPr>
          <w:rFonts w:hint="default" w:ascii="Times New Roman" w:hAnsi="Times New Roman" w:cs="Times New Roman"/>
        </w:rPr>
        <w:t>保障库区及沟渠沿线居民的生命财产安全。</w:t>
      </w:r>
    </w:p>
    <w:p>
      <w:pPr>
        <w:numPr>
          <w:ilvl w:val="0"/>
          <w:numId w:val="0"/>
        </w:numPr>
        <w:adjustRightInd w:val="0"/>
        <w:snapToGrid w:val="0"/>
        <w:spacing w:line="560" w:lineRule="exact"/>
        <w:ind w:firstLine="640" w:firstLineChars="200"/>
        <w:rPr>
          <w:rFonts w:hint="default" w:ascii="Times New Roman" w:hAnsi="Times New Roman" w:eastAsia="楷体_GB2312" w:cs="Times New Roman"/>
          <w:b/>
          <w:lang w:val="zh-CN"/>
        </w:rPr>
      </w:pPr>
      <w:r>
        <w:rPr>
          <w:rFonts w:hint="default" w:ascii="Times New Roman" w:hAnsi="Times New Roman" w:eastAsia="楷体_GB2312" w:cs="Times New Roman"/>
          <w:b w:val="0"/>
          <w:bCs/>
          <w:lang w:val="zh-CN"/>
        </w:rPr>
        <w:t>（</w:t>
      </w:r>
      <w:r>
        <w:rPr>
          <w:rFonts w:hint="default" w:ascii="Times New Roman" w:hAnsi="Times New Roman" w:eastAsia="楷体_GB2312" w:cs="Times New Roman"/>
          <w:b w:val="0"/>
          <w:bCs/>
          <w:lang w:val="en-US" w:eastAsia="zh-CN"/>
        </w:rPr>
        <w:t>一</w:t>
      </w:r>
      <w:r>
        <w:rPr>
          <w:rFonts w:hint="default" w:ascii="Times New Roman" w:hAnsi="Times New Roman" w:eastAsia="楷体_GB2312" w:cs="Times New Roman"/>
          <w:b w:val="0"/>
          <w:bCs/>
          <w:lang w:val="zh-CN"/>
        </w:rPr>
        <w:t>）项目资金申报及批复情况。</w:t>
      </w:r>
    </w:p>
    <w:p>
      <w:pPr>
        <w:adjustRightInd w:val="0"/>
        <w:snapToGrid w:val="0"/>
        <w:spacing w:line="540" w:lineRule="exact"/>
        <w:ind w:firstLine="640" w:firstLineChars="200"/>
        <w:rPr>
          <w:rFonts w:hint="default" w:ascii="Times New Roman" w:hAnsi="Times New Roman" w:cs="Times New Roman"/>
          <w:lang w:val="zh-CN"/>
        </w:rPr>
      </w:pPr>
      <w:r>
        <w:rPr>
          <w:rFonts w:hint="default" w:ascii="Times New Roman" w:hAnsi="Times New Roman" w:cs="Times New Roman"/>
        </w:rPr>
        <w:t>1.依据《中华人民共和国防汛条例》及各级防办的具体要求，结合水利工程运行中心的主要工作职责：负责梅子箐水库及其他区级水利工程管理范围内的工程，承担水库及区级其他水利工程管理范围内的工程及设施设备的维修保养、运行管理、安全监测等，编制汛期调度运行计划、大坝安全应急预案、防汛抢险应急预案等。</w:t>
      </w:r>
    </w:p>
    <w:p>
      <w:pPr>
        <w:adjustRightInd w:val="0"/>
        <w:snapToGrid w:val="0"/>
        <w:spacing w:line="540" w:lineRule="exact"/>
        <w:ind w:firstLine="640" w:firstLineChars="200"/>
        <w:rPr>
          <w:rFonts w:hint="default" w:ascii="Times New Roman" w:hAnsi="Times New Roman" w:cs="Times New Roman"/>
          <w:lang w:val="zh-CN"/>
        </w:rPr>
      </w:pPr>
      <w:r>
        <w:rPr>
          <w:rFonts w:hint="default" w:ascii="Times New Roman" w:hAnsi="Times New Roman" w:cs="Times New Roman"/>
        </w:rPr>
        <w:t>2.</w:t>
      </w:r>
      <w:r>
        <w:rPr>
          <w:rFonts w:hint="default" w:ascii="Times New Roman" w:hAnsi="Times New Roman" w:cs="Times New Roman"/>
          <w:lang w:val="zh-CN"/>
        </w:rPr>
        <w:t>制定了资金支付方案，资金支持项目必须为梅子箐水库扩建工程</w:t>
      </w:r>
      <w:r>
        <w:rPr>
          <w:rFonts w:hint="default" w:ascii="Times New Roman" w:hAnsi="Times New Roman" w:cs="Times New Roman"/>
        </w:rPr>
        <w:t>防汛度汛工作</w:t>
      </w:r>
      <w:r>
        <w:rPr>
          <w:rFonts w:hint="default" w:ascii="Times New Roman" w:hAnsi="Times New Roman" w:cs="Times New Roman"/>
          <w:lang w:val="zh-CN"/>
        </w:rPr>
        <w:t>，资金支付必须以</w:t>
      </w:r>
      <w:r>
        <w:rPr>
          <w:rFonts w:hint="default" w:ascii="Times New Roman" w:hAnsi="Times New Roman" w:cs="Times New Roman"/>
        </w:rPr>
        <w:t>开展防汛工作</w:t>
      </w:r>
      <w:r>
        <w:rPr>
          <w:rFonts w:hint="default" w:ascii="Times New Roman" w:hAnsi="Times New Roman" w:cs="Times New Roman"/>
          <w:lang w:val="zh-CN"/>
        </w:rPr>
        <w:t>为依据。</w:t>
      </w:r>
    </w:p>
    <w:p>
      <w:pPr>
        <w:adjustRightInd w:val="0"/>
        <w:snapToGrid w:val="0"/>
        <w:spacing w:line="540" w:lineRule="exact"/>
        <w:ind w:firstLine="720"/>
        <w:rPr>
          <w:rFonts w:hint="default" w:ascii="Times New Roman" w:hAnsi="Times New Roman" w:cs="Times New Roman"/>
          <w:lang w:val="zh-CN"/>
        </w:rPr>
      </w:pPr>
      <w:r>
        <w:rPr>
          <w:rFonts w:hint="default" w:ascii="Times New Roman" w:hAnsi="Times New Roman" w:cs="Times New Roman"/>
        </w:rPr>
        <w:t>3</w:t>
      </w:r>
      <w:r>
        <w:rPr>
          <w:rFonts w:hint="default" w:ascii="Times New Roman" w:hAnsi="Times New Roman" w:cs="Times New Roman"/>
          <w:lang w:val="zh-CN"/>
        </w:rPr>
        <w:t>.资金分配根据项目</w:t>
      </w:r>
      <w:r>
        <w:rPr>
          <w:rFonts w:hint="default" w:ascii="Times New Roman" w:hAnsi="Times New Roman" w:cs="Times New Roman"/>
        </w:rPr>
        <w:t>开展</w:t>
      </w:r>
      <w:r>
        <w:rPr>
          <w:rFonts w:hint="default" w:ascii="Times New Roman" w:hAnsi="Times New Roman" w:cs="Times New Roman"/>
          <w:lang w:val="zh-CN"/>
        </w:rPr>
        <w:t>内容，做到专款专用。</w:t>
      </w:r>
    </w:p>
    <w:p>
      <w:pPr>
        <w:numPr>
          <w:ilvl w:val="0"/>
          <w:numId w:val="0"/>
        </w:numPr>
        <w:adjustRightInd w:val="0"/>
        <w:snapToGrid w:val="0"/>
        <w:spacing w:line="560" w:lineRule="exact"/>
        <w:ind w:firstLine="640" w:firstLineChars="200"/>
        <w:rPr>
          <w:rFonts w:hint="default" w:ascii="Times New Roman" w:hAnsi="Times New Roman" w:eastAsia="楷体_GB2312" w:cs="Times New Roman"/>
          <w:b w:val="0"/>
          <w:bCs/>
          <w:lang w:val="zh-CN"/>
        </w:rPr>
      </w:pPr>
      <w:r>
        <w:rPr>
          <w:rFonts w:hint="default" w:ascii="Times New Roman" w:hAnsi="Times New Roman" w:eastAsia="楷体_GB2312" w:cs="Times New Roman"/>
          <w:b w:val="0"/>
          <w:bCs/>
          <w:lang w:val="zh-CN"/>
        </w:rPr>
        <w:t>（</w:t>
      </w:r>
      <w:r>
        <w:rPr>
          <w:rFonts w:hint="default" w:ascii="Times New Roman" w:hAnsi="Times New Roman" w:eastAsia="楷体_GB2312" w:cs="Times New Roman"/>
          <w:b w:val="0"/>
          <w:bCs/>
          <w:lang w:val="en-US" w:eastAsia="zh-CN"/>
        </w:rPr>
        <w:t>二</w:t>
      </w:r>
      <w:r>
        <w:rPr>
          <w:rFonts w:hint="default" w:ascii="Times New Roman" w:hAnsi="Times New Roman" w:eastAsia="楷体_GB2312" w:cs="Times New Roman"/>
          <w:b w:val="0"/>
          <w:bCs/>
          <w:lang w:val="zh-CN"/>
        </w:rPr>
        <w:t>）项目绩效目标。</w:t>
      </w:r>
    </w:p>
    <w:p>
      <w:pPr>
        <w:spacing w:line="353" w:lineRule="auto"/>
        <w:ind w:firstLine="640" w:firstLineChars="200"/>
        <w:rPr>
          <w:rFonts w:hint="default" w:ascii="Times New Roman" w:hAnsi="Times New Roman" w:cs="Times New Roman"/>
        </w:rPr>
      </w:pPr>
      <w:r>
        <w:rPr>
          <w:rFonts w:hint="default" w:ascii="Times New Roman" w:hAnsi="Times New Roman" w:cs="Times New Roman"/>
        </w:rPr>
        <w:t>1.做好防汛安全巡查、值班值守、渠道和设备维修养护工作，及时处理各种防汛险情，做好防汛物资储备，确保防汛物资充足，完成防汛应急演练，确保梅子箐、三洞桥及高涧沟三座水库及相关在建工程安全度汛。</w:t>
      </w:r>
    </w:p>
    <w:p>
      <w:pPr>
        <w:spacing w:line="353" w:lineRule="auto"/>
        <w:ind w:firstLine="640" w:firstLineChars="200"/>
        <w:rPr>
          <w:rFonts w:hint="default" w:ascii="Times New Roman" w:hAnsi="Times New Roman" w:cs="Times New Roman"/>
          <w:lang w:val="zh-CN"/>
        </w:rPr>
      </w:pPr>
      <w:r>
        <w:rPr>
          <w:rFonts w:hint="default" w:ascii="Times New Roman" w:hAnsi="Times New Roman" w:cs="Times New Roman"/>
        </w:rPr>
        <w:t>2.2023年，按汛期防汛工作要求，编制汛期防汛值班表，明确带班领导、值班人员及值班驾驶员，并召开专门会议，明确值班纪律和值班规定，严格实行24小时值班制度，坚持早请示晚汇报，密切关注雨水汛情，及时报送各类信息；完成梅子箐水库沟渠及设施设备维修养护；做好防汛应急演练方案，完成防汛应急演练；根据汛情，购置一定数量的防汛物资。</w:t>
      </w:r>
    </w:p>
    <w:p>
      <w:pPr>
        <w:adjustRightInd w:val="0"/>
        <w:snapToGrid w:val="0"/>
        <w:spacing w:line="560" w:lineRule="exact"/>
        <w:ind w:firstLine="720"/>
        <w:rPr>
          <w:rFonts w:hint="default" w:ascii="Times New Roman" w:hAnsi="Times New Roman" w:eastAsia="楷体_GB2312" w:cs="Times New Roman"/>
          <w:b w:val="0"/>
          <w:bCs/>
          <w:lang w:val="zh-CN"/>
        </w:rPr>
      </w:pPr>
      <w:r>
        <w:rPr>
          <w:rFonts w:hint="default" w:ascii="Times New Roman" w:hAnsi="Times New Roman" w:eastAsia="楷体_GB2312" w:cs="Times New Roman"/>
          <w:b w:val="0"/>
          <w:bCs/>
          <w:lang w:val="zh-CN"/>
        </w:rPr>
        <w:t>（三）项目资金申报相符性。</w:t>
      </w:r>
    </w:p>
    <w:p>
      <w:pPr>
        <w:spacing w:line="353" w:lineRule="auto"/>
        <w:ind w:firstLine="640" w:firstLineChars="200"/>
        <w:rPr>
          <w:rFonts w:hint="default" w:ascii="Times New Roman" w:hAnsi="Times New Roman" w:cs="Times New Roman"/>
          <w:lang w:val="zh-CN"/>
        </w:rPr>
      </w:pPr>
      <w:r>
        <w:rPr>
          <w:rFonts w:hint="default" w:ascii="Times New Roman" w:hAnsi="Times New Roman" w:cs="Times New Roman"/>
        </w:rPr>
        <w:t>该</w:t>
      </w:r>
      <w:r>
        <w:rPr>
          <w:rFonts w:hint="default" w:ascii="Times New Roman" w:hAnsi="Times New Roman" w:cs="Times New Roman"/>
          <w:lang w:val="zh-CN"/>
        </w:rPr>
        <w:t>项目申报内容</w:t>
      </w:r>
      <w:r>
        <w:rPr>
          <w:rFonts w:hint="default" w:ascii="Times New Roman" w:hAnsi="Times New Roman" w:cs="Times New Roman"/>
        </w:rPr>
        <w:t>与</w:t>
      </w:r>
      <w:r>
        <w:rPr>
          <w:rFonts w:hint="default" w:ascii="Times New Roman" w:hAnsi="Times New Roman" w:cs="Times New Roman"/>
          <w:lang w:val="zh-CN"/>
        </w:rPr>
        <w:t>具体实施内容相符、申报目标合理可行，</w:t>
      </w:r>
      <w:r>
        <w:rPr>
          <w:rFonts w:hint="default" w:ascii="Times New Roman" w:hAnsi="Times New Roman" w:cs="Times New Roman"/>
        </w:rPr>
        <w:t>通过项目的实施，保证中心防汛指挥系统的高效运转，提高及时处置抢险能力，加强防汛值班值守，满足防汛需要，有效减轻自然灾害对生产生活的影响，为水库库区及沟渠沿线居民生命财产安全提供有力保障。</w:t>
      </w:r>
    </w:p>
    <w:p>
      <w:pPr>
        <w:adjustRightInd w:val="0"/>
        <w:snapToGrid w:val="0"/>
        <w:spacing w:line="56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二、项目实施及管理情况</w:t>
      </w:r>
    </w:p>
    <w:p>
      <w:pPr>
        <w:spacing w:line="353" w:lineRule="auto"/>
        <w:ind w:firstLine="640" w:firstLineChars="200"/>
        <w:rPr>
          <w:rFonts w:hint="default" w:ascii="Times New Roman" w:hAnsi="Times New Roman" w:cs="Times New Roman"/>
        </w:rPr>
      </w:pPr>
      <w:r>
        <w:rPr>
          <w:rFonts w:hint="default" w:ascii="Times New Roman" w:hAnsi="Times New Roman" w:cs="Times New Roman"/>
          <w:lang w:val="en-US" w:eastAsia="zh-CN"/>
        </w:rPr>
        <w:t>1.</w:t>
      </w:r>
      <w:r>
        <w:rPr>
          <w:rFonts w:hint="default" w:ascii="Times New Roman" w:hAnsi="Times New Roman" w:cs="Times New Roman"/>
        </w:rPr>
        <w:t>资金计划及到位。防汛计划资金6万元，实际到位资金6万元，到位资金为本级财政资金。</w:t>
      </w:r>
    </w:p>
    <w:p>
      <w:pPr>
        <w:adjustRightInd w:val="0"/>
        <w:snapToGrid w:val="0"/>
        <w:spacing w:line="540" w:lineRule="exact"/>
        <w:ind w:firstLine="640" w:firstLineChars="200"/>
        <w:rPr>
          <w:rFonts w:hint="default" w:ascii="Times New Roman" w:hAnsi="Times New Roman" w:cs="Times New Roman"/>
          <w:lang w:val="zh-CN"/>
        </w:rPr>
      </w:pPr>
      <w:r>
        <w:rPr>
          <w:rFonts w:hint="default" w:ascii="Times New Roman" w:hAnsi="Times New Roman" w:eastAsia="楷体_GB2312" w:cs="Times New Roman"/>
          <w:lang w:val="en-US" w:eastAsia="zh-CN"/>
        </w:rPr>
        <w:t>2.</w:t>
      </w:r>
      <w:r>
        <w:rPr>
          <w:rFonts w:hint="default" w:ascii="Times New Roman" w:hAnsi="Times New Roman" w:cs="Times New Roman"/>
        </w:rPr>
        <w:t>资金使用</w:t>
      </w:r>
      <w:r>
        <w:rPr>
          <w:rFonts w:hint="default" w:ascii="Times New Roman" w:hAnsi="Times New Roman" w:eastAsia="楷体_GB2312" w:cs="Times New Roman"/>
          <w:lang w:val="zh-CN"/>
        </w:rPr>
        <w:t>。</w:t>
      </w:r>
      <w:r>
        <w:rPr>
          <w:rFonts w:hint="default" w:ascii="Times New Roman" w:hAnsi="Times New Roman" w:cs="Times New Roman"/>
          <w:lang w:val="zh-CN"/>
        </w:rPr>
        <w:t>该项目202</w:t>
      </w:r>
      <w:r>
        <w:rPr>
          <w:rFonts w:hint="default" w:ascii="Times New Roman" w:hAnsi="Times New Roman" w:cs="Times New Roman"/>
        </w:rPr>
        <w:t>3</w:t>
      </w:r>
      <w:r>
        <w:rPr>
          <w:rFonts w:hint="default" w:ascii="Times New Roman" w:hAnsi="Times New Roman" w:cs="Times New Roman"/>
          <w:lang w:val="zh-CN"/>
        </w:rPr>
        <w:t>年完成资金支付</w:t>
      </w:r>
      <w:r>
        <w:rPr>
          <w:rFonts w:hint="default" w:ascii="Times New Roman" w:hAnsi="Times New Roman" w:cs="Times New Roman"/>
        </w:rPr>
        <w:t>6</w:t>
      </w:r>
      <w:r>
        <w:rPr>
          <w:rFonts w:hint="default" w:ascii="Times New Roman" w:hAnsi="Times New Roman" w:cs="Times New Roman"/>
          <w:lang w:val="zh-CN"/>
        </w:rPr>
        <w:t>万元，执行率100%。该项目资金支付范围、支付标准、支付进度、支付依据合规合法，与预算相符。</w:t>
      </w:r>
    </w:p>
    <w:p>
      <w:pPr>
        <w:adjustRightInd w:val="0"/>
        <w:snapToGrid w:val="0"/>
        <w:spacing w:line="560" w:lineRule="exact"/>
        <w:ind w:firstLine="720"/>
        <w:rPr>
          <w:rFonts w:hint="default" w:ascii="Times New Roman" w:hAnsi="Times New Roman" w:cs="Times New Roman"/>
          <w:lang w:val="zh-CN"/>
        </w:rPr>
      </w:pPr>
    </w:p>
    <w:p>
      <w:pPr>
        <w:adjustRightInd w:val="0"/>
        <w:snapToGrid w:val="0"/>
        <w:spacing w:line="560" w:lineRule="exact"/>
        <w:ind w:firstLine="720"/>
        <w:rPr>
          <w:rFonts w:hint="default" w:ascii="Times New Roman" w:hAnsi="Times New Roman" w:eastAsia="楷体_GB2312" w:cs="Times New Roman"/>
          <w:b w:val="0"/>
          <w:bCs/>
          <w:lang w:val="zh-CN"/>
        </w:rPr>
      </w:pPr>
      <w:r>
        <w:rPr>
          <w:rFonts w:hint="default" w:ascii="Times New Roman" w:hAnsi="Times New Roman" w:eastAsia="楷体_GB2312" w:cs="Times New Roman"/>
          <w:b w:val="0"/>
          <w:bCs/>
          <w:lang w:val="zh-CN"/>
        </w:rPr>
        <w:t>（二）项目财务管理情况。</w:t>
      </w:r>
    </w:p>
    <w:p>
      <w:pPr>
        <w:adjustRightInd w:val="0"/>
        <w:snapToGrid w:val="0"/>
        <w:spacing w:line="540" w:lineRule="exact"/>
        <w:ind w:firstLine="720"/>
        <w:rPr>
          <w:rFonts w:hint="default" w:ascii="Times New Roman" w:hAnsi="Times New Roman" w:cs="Times New Roman"/>
          <w:lang w:val="zh-CN"/>
        </w:rPr>
      </w:pPr>
      <w:r>
        <w:rPr>
          <w:rFonts w:hint="default" w:ascii="Times New Roman" w:hAnsi="Times New Roman" w:cs="Times New Roman"/>
          <w:lang w:val="zh-CN"/>
        </w:rPr>
        <w:t>我单位财务管理制度较健全，根据单位内部控制制度，对财务报销、资金支付、财务资料管理等细项做出了明确规定，在经济活动的开展过程中，严格执行财务管理制度报销、支付，并在次月初及时对上月资经济业务进行账务处理。</w:t>
      </w:r>
    </w:p>
    <w:p>
      <w:pPr>
        <w:adjustRightInd w:val="0"/>
        <w:snapToGrid w:val="0"/>
        <w:spacing w:line="560" w:lineRule="exact"/>
        <w:ind w:firstLine="720"/>
        <w:rPr>
          <w:rFonts w:hint="default" w:ascii="Times New Roman" w:hAnsi="Times New Roman" w:eastAsia="楷体_GB2312" w:cs="Times New Roman"/>
          <w:b w:val="0"/>
          <w:bCs/>
          <w:lang w:val="zh-CN"/>
        </w:rPr>
      </w:pPr>
      <w:r>
        <w:rPr>
          <w:rFonts w:hint="default" w:ascii="Times New Roman" w:hAnsi="Times New Roman" w:eastAsia="楷体_GB2312" w:cs="Times New Roman"/>
          <w:b w:val="0"/>
          <w:bCs/>
          <w:lang w:val="zh-CN"/>
        </w:rPr>
        <w:t>（三）项目组织实施情况。</w:t>
      </w:r>
    </w:p>
    <w:p>
      <w:pPr>
        <w:adjustRightInd w:val="0"/>
        <w:snapToGrid w:val="0"/>
        <w:spacing w:line="540" w:lineRule="exact"/>
        <w:ind w:firstLine="720"/>
        <w:rPr>
          <w:rFonts w:hint="default" w:ascii="Times New Roman" w:hAnsi="Times New Roman" w:cs="Times New Roman"/>
          <w:lang w:val="zh-CN"/>
        </w:rPr>
      </w:pPr>
      <w:r>
        <w:rPr>
          <w:rFonts w:hint="default" w:ascii="Times New Roman" w:hAnsi="Times New Roman" w:eastAsia="楷体_GB2312" w:cs="Times New Roman"/>
        </w:rPr>
        <w:t>1.</w:t>
      </w:r>
      <w:r>
        <w:rPr>
          <w:rFonts w:hint="default" w:ascii="Times New Roman" w:hAnsi="Times New Roman" w:eastAsia="楷体_GB2312" w:cs="Times New Roman"/>
          <w:lang w:val="zh-CN"/>
        </w:rPr>
        <w:t>项目组织架构及实施流程</w:t>
      </w:r>
      <w:r>
        <w:rPr>
          <w:rFonts w:hint="default" w:ascii="Times New Roman" w:hAnsi="Times New Roman" w:cs="Times New Roman"/>
          <w:lang w:val="zh-CN"/>
        </w:rPr>
        <w:t>。主要领导及其它相关部门主要负责人组成项目领导小组，领导小组下设项目建设办公室，由项目各单项负责人和财务、资产、监察、审计等相关人员组成，对资金实行专项管理，专户核算，将对资金的用途、项目进展情况进行实时监督，确保该项目资金发挥出应有的最大效益。</w:t>
      </w:r>
    </w:p>
    <w:p>
      <w:pPr>
        <w:adjustRightInd w:val="0"/>
        <w:snapToGrid w:val="0"/>
        <w:spacing w:line="540" w:lineRule="exact"/>
        <w:ind w:firstLine="720"/>
        <w:rPr>
          <w:rFonts w:hint="default" w:ascii="Times New Roman" w:hAnsi="Times New Roman" w:cs="Times New Roman"/>
          <w:lang w:val="zh-CN"/>
        </w:rPr>
      </w:pPr>
      <w:r>
        <w:rPr>
          <w:rFonts w:hint="default" w:ascii="Times New Roman" w:hAnsi="Times New Roman" w:eastAsia="楷体_GB2312" w:cs="Times New Roman"/>
        </w:rPr>
        <w:t>2.</w:t>
      </w:r>
      <w:r>
        <w:rPr>
          <w:rFonts w:hint="default" w:ascii="Times New Roman" w:hAnsi="Times New Roman" w:eastAsia="楷体_GB2312" w:cs="Times New Roman"/>
          <w:lang w:val="zh-CN"/>
        </w:rPr>
        <w:t>项目管理情况。</w:t>
      </w:r>
      <w:r>
        <w:rPr>
          <w:rFonts w:hint="default" w:ascii="Times New Roman" w:hAnsi="Times New Roman" w:cs="Times New Roman"/>
          <w:lang w:val="zh-CN"/>
        </w:rPr>
        <w:t>为了确保资金的正确合理使用，项目建设办公室将根据实际情况，按照工程项目计划的整体安排，制定具体的实施方案。全部项目将实行“阳光”采购，在“公开、公平、公正” 的原则下公开招标，确保采购物资设备的质优价廉，最大限度地发挥专项资金地使用效益。</w:t>
      </w:r>
    </w:p>
    <w:p>
      <w:pPr>
        <w:adjustRightInd w:val="0"/>
        <w:snapToGrid w:val="0"/>
        <w:spacing w:line="540" w:lineRule="exact"/>
        <w:ind w:firstLine="720"/>
        <w:rPr>
          <w:rFonts w:hint="default" w:ascii="Times New Roman" w:hAnsi="Times New Roman" w:cs="Times New Roman"/>
          <w:lang w:val="zh-CN"/>
        </w:rPr>
      </w:pPr>
      <w:r>
        <w:rPr>
          <w:rFonts w:hint="default" w:ascii="Times New Roman" w:hAnsi="Times New Roman" w:eastAsia="楷体_GB2312" w:cs="Times New Roman"/>
        </w:rPr>
        <w:t>3.</w:t>
      </w:r>
      <w:r>
        <w:rPr>
          <w:rFonts w:hint="default" w:ascii="Times New Roman" w:hAnsi="Times New Roman" w:eastAsia="楷体_GB2312" w:cs="Times New Roman"/>
          <w:lang w:val="zh-CN"/>
        </w:rPr>
        <w:t>项目监管情况。</w:t>
      </w:r>
      <w:r>
        <w:rPr>
          <w:rFonts w:hint="default" w:ascii="Times New Roman" w:hAnsi="Times New Roman" w:cs="Times New Roman"/>
          <w:lang w:val="zh-CN"/>
        </w:rPr>
        <w:t>加强对项目资金支付工作的审核与监督，资金实行专款专用，严格按</w:t>
      </w:r>
      <w:r>
        <w:rPr>
          <w:rFonts w:hint="default" w:ascii="Times New Roman" w:hAnsi="Times New Roman" w:cs="Times New Roman"/>
        </w:rPr>
        <w:t>实际开展</w:t>
      </w:r>
      <w:r>
        <w:rPr>
          <w:rFonts w:hint="default" w:ascii="Times New Roman" w:hAnsi="Times New Roman" w:cs="Times New Roman"/>
          <w:lang w:val="zh-CN"/>
        </w:rPr>
        <w:t>进度情况进行支付，确保</w:t>
      </w:r>
      <w:r>
        <w:rPr>
          <w:rFonts w:hint="default" w:ascii="Times New Roman" w:hAnsi="Times New Roman" w:cs="Times New Roman"/>
        </w:rPr>
        <w:t>防汛工作</w:t>
      </w:r>
      <w:r>
        <w:rPr>
          <w:rFonts w:hint="default" w:ascii="Times New Roman" w:hAnsi="Times New Roman" w:cs="Times New Roman"/>
          <w:lang w:val="zh-CN"/>
        </w:rPr>
        <w:t>有序推进。</w:t>
      </w:r>
    </w:p>
    <w:p>
      <w:pPr>
        <w:adjustRightInd w:val="0"/>
        <w:snapToGrid w:val="0"/>
        <w:spacing w:line="540" w:lineRule="exact"/>
        <w:ind w:firstLine="720"/>
        <w:rPr>
          <w:rFonts w:hint="default" w:ascii="Times New Roman" w:hAnsi="Times New Roman" w:cs="Times New Roman"/>
          <w:lang w:val="zh-CN"/>
        </w:rPr>
      </w:pPr>
      <w:r>
        <w:rPr>
          <w:rFonts w:hint="default" w:ascii="Times New Roman" w:hAnsi="Times New Roman" w:eastAsia="黑体" w:cs="Times New Roman"/>
        </w:rPr>
        <w:t>三、项目绩效情况</w:t>
      </w:r>
      <w:r>
        <w:rPr>
          <w:rFonts w:hint="default" w:ascii="Times New Roman" w:hAnsi="Times New Roman" w:cs="Times New Roman"/>
          <w:lang w:val="zh-CN"/>
        </w:rPr>
        <w:tab/>
      </w:r>
    </w:p>
    <w:p>
      <w:pPr>
        <w:adjustRightInd w:val="0"/>
        <w:snapToGrid w:val="0"/>
        <w:spacing w:line="560" w:lineRule="exact"/>
        <w:ind w:firstLine="720"/>
        <w:rPr>
          <w:rFonts w:hint="default" w:ascii="Times New Roman" w:hAnsi="Times New Roman" w:eastAsia="楷体_GB2312" w:cs="Times New Roman"/>
          <w:b w:val="0"/>
          <w:bCs/>
          <w:lang w:val="zh-CN"/>
        </w:rPr>
      </w:pPr>
      <w:r>
        <w:rPr>
          <w:rFonts w:hint="default" w:ascii="Times New Roman" w:hAnsi="Times New Roman" w:eastAsia="楷体_GB2312" w:cs="Times New Roman"/>
          <w:b w:val="0"/>
          <w:bCs/>
          <w:lang w:val="zh-CN"/>
        </w:rPr>
        <w:t>（一）项目完成情况。</w:t>
      </w:r>
    </w:p>
    <w:p>
      <w:pPr>
        <w:adjustRightInd w:val="0"/>
        <w:snapToGrid w:val="0"/>
        <w:spacing w:line="560" w:lineRule="exact"/>
        <w:ind w:firstLine="720"/>
        <w:rPr>
          <w:rFonts w:hint="eastAsia" w:ascii="Times New Roman" w:hAnsi="Times New Roman" w:eastAsia="仿宋_GB2312" w:cs="Times New Roman"/>
          <w:lang w:eastAsia="zh-CN"/>
        </w:rPr>
      </w:pPr>
      <w:r>
        <w:rPr>
          <w:rFonts w:hint="default" w:ascii="Times New Roman" w:hAnsi="Times New Roman" w:cs="Times New Roman"/>
        </w:rPr>
        <w:t>当前已完成2023年水库度汛方案，应急预案等编制工作，完成梅子箐水库大坝限高杆的设置工作。已完成防汛工作</w:t>
      </w:r>
      <w:r>
        <w:rPr>
          <w:rFonts w:hint="eastAsia" w:cs="Times New Roman"/>
          <w:lang w:eastAsia="zh-CN"/>
        </w:rPr>
        <w:t>。</w:t>
      </w:r>
    </w:p>
    <w:p>
      <w:pPr>
        <w:numPr>
          <w:ilvl w:val="0"/>
          <w:numId w:val="0"/>
        </w:numPr>
        <w:adjustRightInd w:val="0"/>
        <w:snapToGrid w:val="0"/>
        <w:spacing w:line="560" w:lineRule="exact"/>
        <w:ind w:firstLine="640" w:firstLineChars="200"/>
        <w:rPr>
          <w:rFonts w:hint="default" w:ascii="Times New Roman" w:hAnsi="Times New Roman" w:eastAsia="楷体_GB2312" w:cs="Times New Roman"/>
          <w:b w:val="0"/>
          <w:bCs/>
          <w:lang w:val="zh-CN"/>
        </w:rPr>
      </w:pPr>
      <w:r>
        <w:rPr>
          <w:rFonts w:hint="default" w:ascii="Times New Roman" w:hAnsi="Times New Roman" w:eastAsia="楷体_GB2312" w:cs="Times New Roman"/>
          <w:b w:val="0"/>
          <w:bCs/>
          <w:lang w:val="zh-CN"/>
        </w:rPr>
        <w:t>（</w:t>
      </w:r>
      <w:r>
        <w:rPr>
          <w:rFonts w:hint="default" w:ascii="Times New Roman" w:hAnsi="Times New Roman" w:eastAsia="楷体_GB2312" w:cs="Times New Roman"/>
          <w:b w:val="0"/>
          <w:bCs/>
          <w:lang w:val="en-US" w:eastAsia="zh-CN"/>
        </w:rPr>
        <w:t>二</w:t>
      </w:r>
      <w:r>
        <w:rPr>
          <w:rFonts w:hint="default" w:ascii="Times New Roman" w:hAnsi="Times New Roman" w:eastAsia="楷体_GB2312" w:cs="Times New Roman"/>
          <w:b w:val="0"/>
          <w:bCs/>
          <w:lang w:val="zh-CN"/>
        </w:rPr>
        <w:t>）项目效益情况。</w:t>
      </w:r>
    </w:p>
    <w:p>
      <w:pPr>
        <w:spacing w:line="353" w:lineRule="auto"/>
        <w:ind w:firstLine="640" w:firstLineChars="200"/>
        <w:rPr>
          <w:rFonts w:hint="default" w:ascii="Times New Roman" w:hAnsi="Times New Roman" w:eastAsia="黑体" w:cs="Times New Roman"/>
        </w:rPr>
      </w:pPr>
      <w:r>
        <w:rPr>
          <w:rFonts w:hint="default" w:ascii="Times New Roman" w:hAnsi="Times New Roman" w:cs="Times New Roman"/>
        </w:rPr>
        <w:t>通过项目的实施，保证中心防汛指挥系统的高效运转，提高及时处置抢险能力，加强防汛值班值守，满足防汛需要，有效减轻自然灾害对生产生活的影响，为水库库区及沟渠沿线居民生命财产安全提供有力保障。</w:t>
      </w:r>
    </w:p>
    <w:p>
      <w:pPr>
        <w:adjustRightInd w:val="0"/>
        <w:snapToGrid w:val="0"/>
        <w:spacing w:line="560" w:lineRule="exact"/>
        <w:ind w:left="720"/>
        <w:rPr>
          <w:rFonts w:hint="default" w:ascii="Times New Roman" w:hAnsi="Times New Roman" w:eastAsia="黑体" w:cs="Times New Roman"/>
        </w:rPr>
      </w:pPr>
      <w:r>
        <w:rPr>
          <w:rFonts w:hint="default" w:ascii="Times New Roman" w:hAnsi="Times New Roman" w:eastAsia="黑体" w:cs="Times New Roman"/>
        </w:rPr>
        <w:t>四、问题及建议</w:t>
      </w:r>
    </w:p>
    <w:p>
      <w:pPr>
        <w:numPr>
          <w:ilvl w:val="0"/>
          <w:numId w:val="0"/>
        </w:numPr>
        <w:adjustRightInd w:val="0"/>
        <w:snapToGrid w:val="0"/>
        <w:spacing w:line="560" w:lineRule="exact"/>
        <w:ind w:firstLine="640" w:firstLineChars="200"/>
        <w:rPr>
          <w:rFonts w:hint="default" w:ascii="Times New Roman" w:hAnsi="Times New Roman" w:eastAsia="楷体_GB2312" w:cs="Times New Roman"/>
          <w:b/>
          <w:lang w:val="zh-CN"/>
        </w:rPr>
      </w:pPr>
      <w:r>
        <w:rPr>
          <w:rFonts w:hint="default" w:ascii="Times New Roman" w:hAnsi="Times New Roman" w:eastAsia="楷体_GB2312" w:cs="Times New Roman"/>
          <w:b w:val="0"/>
          <w:bCs/>
          <w:lang w:val="zh-CN"/>
        </w:rPr>
        <w:t>（一）存在的问题。</w:t>
      </w:r>
    </w:p>
    <w:p>
      <w:pPr>
        <w:spacing w:line="353" w:lineRule="auto"/>
        <w:ind w:firstLine="640" w:firstLineChars="200"/>
        <w:rPr>
          <w:rFonts w:hint="default" w:ascii="Times New Roman" w:hAnsi="Times New Roman" w:cs="Times New Roman"/>
        </w:rPr>
      </w:pPr>
      <w:r>
        <w:rPr>
          <w:rFonts w:hint="default" w:ascii="Times New Roman" w:hAnsi="Times New Roman" w:cs="Times New Roman"/>
        </w:rPr>
        <w:t>管理范围较广，设备维修成本较高，经费紧张。</w:t>
      </w:r>
    </w:p>
    <w:p>
      <w:pPr>
        <w:numPr>
          <w:ilvl w:val="0"/>
          <w:numId w:val="1"/>
        </w:numPr>
        <w:adjustRightInd w:val="0"/>
        <w:snapToGrid w:val="0"/>
        <w:spacing w:line="560" w:lineRule="exact"/>
        <w:ind w:left="0" w:leftChars="0" w:firstLine="720" w:firstLineChars="0"/>
        <w:rPr>
          <w:rFonts w:hint="default" w:ascii="Times New Roman" w:hAnsi="Times New Roman" w:eastAsia="楷体_GB2312" w:cs="Times New Roman"/>
          <w:b w:val="0"/>
          <w:bCs/>
          <w:lang w:val="zh-CN"/>
        </w:rPr>
      </w:pPr>
      <w:r>
        <w:rPr>
          <w:rFonts w:hint="default" w:ascii="Times New Roman" w:hAnsi="Times New Roman" w:eastAsia="楷体_GB2312" w:cs="Times New Roman"/>
          <w:b w:val="0"/>
          <w:bCs/>
          <w:lang w:val="zh-CN"/>
        </w:rPr>
        <w:t>相关建议。</w:t>
      </w:r>
    </w:p>
    <w:p>
      <w:pPr>
        <w:numPr>
          <w:ilvl w:val="0"/>
          <w:numId w:val="0"/>
        </w:numPr>
        <w:adjustRightInd w:val="0"/>
        <w:snapToGrid w:val="0"/>
        <w:spacing w:line="560" w:lineRule="exact"/>
        <w:ind w:left="720" w:leftChars="0"/>
        <w:rPr>
          <w:rFonts w:hint="default" w:ascii="Times New Roman" w:hAnsi="Times New Roman" w:cs="Times New Roman"/>
          <w:lang w:val="zh-CN"/>
        </w:rPr>
      </w:pPr>
      <w:r>
        <w:rPr>
          <w:rFonts w:hint="default" w:ascii="Times New Roman" w:hAnsi="Times New Roman" w:cs="Times New Roman"/>
          <w:lang w:val="zh-CN"/>
        </w:rPr>
        <w:t>无。</w:t>
      </w:r>
    </w:p>
    <w:p>
      <w:pPr>
        <w:spacing w:line="353" w:lineRule="auto"/>
        <w:ind w:firstLine="640" w:firstLineChars="200"/>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left"/>
        <w:rPr>
          <w:rFonts w:hint="default" w:ascii="Times New Roman" w:hAnsi="Times New Roman" w:cs="Times New Roman"/>
        </w:rPr>
      </w:pPr>
    </w:p>
    <w:p>
      <w:pPr>
        <w:pStyle w:val="8"/>
        <w:spacing w:line="560" w:lineRule="exact"/>
        <w:jc w:val="both"/>
        <w:rPr>
          <w:rFonts w:hint="default" w:ascii="Times New Roman" w:hAnsi="Times New Roman" w:eastAsia="方正小标宋简体" w:cs="Times New Roman"/>
          <w:sz w:val="44"/>
          <w:szCs w:val="44"/>
          <w:lang w:val="en-US"/>
        </w:rPr>
      </w:pPr>
    </w:p>
    <w:p>
      <w:pPr>
        <w:pStyle w:val="8"/>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rPr>
        <w:t>2023年维修维护费</w:t>
      </w:r>
      <w:r>
        <w:rPr>
          <w:rFonts w:hint="default" w:ascii="Times New Roman" w:hAnsi="Times New Roman" w:eastAsia="方正小标宋_GBK" w:cs="Times New Roman"/>
          <w:sz w:val="44"/>
          <w:szCs w:val="44"/>
        </w:rPr>
        <w:t>专项预算项目支出</w:t>
      </w:r>
    </w:p>
    <w:p>
      <w:pPr>
        <w:pStyle w:val="8"/>
        <w:spacing w:line="560" w:lineRule="exact"/>
        <w:jc w:val="center"/>
        <w:rPr>
          <w:rFonts w:hint="default" w:ascii="Times New Roman" w:hAnsi="Times New Roman" w:eastAsia="方正小标宋_GBK" w:cs="Times New Roman"/>
          <w:color w:val="auto"/>
          <w:kern w:val="2"/>
          <w:sz w:val="44"/>
          <w:szCs w:val="44"/>
        </w:rPr>
      </w:pPr>
      <w:r>
        <w:rPr>
          <w:rFonts w:hint="default" w:ascii="Times New Roman" w:hAnsi="Times New Roman" w:eastAsia="方正小标宋_GBK" w:cs="Times New Roman"/>
          <w:sz w:val="44"/>
          <w:szCs w:val="44"/>
        </w:rPr>
        <w:t>绩效自评报告</w:t>
      </w:r>
    </w:p>
    <w:p>
      <w:pPr>
        <w:pStyle w:val="8"/>
        <w:spacing w:line="560" w:lineRule="exact"/>
        <w:ind w:firstLine="640"/>
        <w:jc w:val="center"/>
        <w:rPr>
          <w:rFonts w:hint="default" w:ascii="Times New Roman" w:hAnsi="Times New Roman" w:cs="Times New Roman"/>
          <w:color w:val="auto"/>
          <w:kern w:val="2"/>
          <w:sz w:val="32"/>
          <w:szCs w:val="32"/>
        </w:rPr>
      </w:pPr>
    </w:p>
    <w:p>
      <w:pPr>
        <w:adjustRightInd w:val="0"/>
        <w:snapToGrid w:val="0"/>
        <w:spacing w:line="560" w:lineRule="exact"/>
        <w:ind w:firstLine="720"/>
        <w:rPr>
          <w:rFonts w:hint="default" w:ascii="Times New Roman" w:hAnsi="Times New Roman" w:eastAsia="黑体" w:cs="Times New Roman"/>
          <w:lang w:val="zh-CN"/>
        </w:rPr>
      </w:pPr>
      <w:r>
        <w:rPr>
          <w:rFonts w:hint="default" w:ascii="Times New Roman" w:hAnsi="Times New Roman" w:eastAsia="黑体" w:cs="Times New Roman"/>
        </w:rPr>
        <w:t>一、</w:t>
      </w:r>
      <w:r>
        <w:rPr>
          <w:rFonts w:hint="default" w:ascii="Times New Roman" w:hAnsi="Times New Roman" w:eastAsia="黑体" w:cs="Times New Roman"/>
          <w:lang w:val="zh-CN"/>
        </w:rPr>
        <w:t>项目概况</w:t>
      </w:r>
    </w:p>
    <w:p>
      <w:pPr>
        <w:spacing w:line="353" w:lineRule="auto"/>
        <w:ind w:firstLine="640" w:firstLineChars="200"/>
        <w:rPr>
          <w:rFonts w:hint="default" w:ascii="Times New Roman" w:hAnsi="Times New Roman" w:cs="Times New Roman"/>
          <w:lang w:val="zh-CN"/>
        </w:rPr>
      </w:pPr>
      <w:r>
        <w:rPr>
          <w:rFonts w:hint="default" w:ascii="Times New Roman" w:hAnsi="Times New Roman" w:cs="Times New Roman"/>
        </w:rPr>
        <w:t>为做好水利工程运行中心现场管理房等设备设施维修、维护等相关工作。我中心负责梅子箐水库、三洞桥水库、高涧沟水库，现场管理房设备设施的维修维护工作，完善管理用房后勤保障等相关工作。</w:t>
      </w:r>
    </w:p>
    <w:p>
      <w:pPr>
        <w:numPr>
          <w:ilvl w:val="0"/>
          <w:numId w:val="0"/>
        </w:numPr>
        <w:adjustRightInd w:val="0"/>
        <w:snapToGrid w:val="0"/>
        <w:spacing w:line="560" w:lineRule="exact"/>
        <w:ind w:firstLine="640" w:firstLineChars="200"/>
        <w:rPr>
          <w:rFonts w:hint="default" w:ascii="Times New Roman" w:hAnsi="Times New Roman" w:cs="Times New Roman"/>
          <w:b w:val="0"/>
          <w:bCs/>
        </w:rPr>
      </w:pPr>
      <w:r>
        <w:rPr>
          <w:rFonts w:hint="default" w:ascii="Times New Roman" w:hAnsi="Times New Roman" w:eastAsia="楷体_GB2312" w:cs="Times New Roman"/>
          <w:b w:val="0"/>
          <w:bCs/>
          <w:lang w:val="zh-CN"/>
        </w:rPr>
        <w:t>（</w:t>
      </w:r>
      <w:r>
        <w:rPr>
          <w:rFonts w:hint="default" w:ascii="Times New Roman" w:hAnsi="Times New Roman" w:eastAsia="楷体_GB2312" w:cs="Times New Roman"/>
          <w:b w:val="0"/>
          <w:bCs/>
          <w:lang w:val="en-US" w:eastAsia="zh-CN"/>
        </w:rPr>
        <w:t>一</w:t>
      </w:r>
      <w:r>
        <w:rPr>
          <w:rFonts w:hint="default" w:ascii="Times New Roman" w:hAnsi="Times New Roman" w:eastAsia="楷体_GB2312" w:cs="Times New Roman"/>
          <w:b w:val="0"/>
          <w:bCs/>
          <w:lang w:val="zh-CN"/>
        </w:rPr>
        <w:t>）项目资金申报及批复情况。</w:t>
      </w:r>
    </w:p>
    <w:p>
      <w:pPr>
        <w:spacing w:line="353" w:lineRule="auto"/>
        <w:ind w:firstLine="640" w:firstLineChars="200"/>
        <w:rPr>
          <w:rFonts w:hint="default" w:ascii="Times New Roman" w:hAnsi="Times New Roman" w:cs="Times New Roman"/>
        </w:rPr>
      </w:pPr>
      <w:r>
        <w:rPr>
          <w:rFonts w:hint="default" w:ascii="Times New Roman" w:hAnsi="Times New Roman" w:cs="Times New Roman"/>
        </w:rPr>
        <w:t>1.结合水利工程运行中心的主要工作职责：负责梅子箐水库及其他区级水利工程管理范围内的工程，承担水库管理用房等设备设施维修、维护等相关工作，做好水利工程运行中心电梯、太阳能、门窗、抽水设备、生活用水管道、生活用水水池清洗等工作。</w:t>
      </w:r>
    </w:p>
    <w:p>
      <w:pPr>
        <w:adjustRightInd w:val="0"/>
        <w:snapToGrid w:val="0"/>
        <w:spacing w:line="540" w:lineRule="exact"/>
        <w:ind w:firstLine="640" w:firstLineChars="200"/>
        <w:rPr>
          <w:rFonts w:hint="default" w:ascii="Times New Roman" w:hAnsi="Times New Roman" w:cs="Times New Roman"/>
          <w:lang w:val="zh-CN"/>
        </w:rPr>
      </w:pPr>
      <w:r>
        <w:rPr>
          <w:rFonts w:hint="default" w:ascii="Times New Roman" w:hAnsi="Times New Roman" w:cs="Times New Roman"/>
        </w:rPr>
        <w:t>2.</w:t>
      </w:r>
      <w:r>
        <w:rPr>
          <w:rFonts w:hint="default" w:ascii="Times New Roman" w:hAnsi="Times New Roman" w:cs="Times New Roman"/>
          <w:lang w:val="zh-CN"/>
        </w:rPr>
        <w:t>制定了资金支付方案，资金支持项目必须为梅子箐水库</w:t>
      </w:r>
      <w:r>
        <w:rPr>
          <w:rFonts w:hint="default" w:ascii="Times New Roman" w:hAnsi="Times New Roman" w:cs="Times New Roman"/>
        </w:rPr>
        <w:t>管理房设备维修工作</w:t>
      </w:r>
      <w:r>
        <w:rPr>
          <w:rFonts w:hint="default" w:ascii="Times New Roman" w:hAnsi="Times New Roman" w:cs="Times New Roman"/>
          <w:lang w:val="zh-CN"/>
        </w:rPr>
        <w:t>，资金支付必须以</w:t>
      </w:r>
      <w:r>
        <w:rPr>
          <w:rFonts w:hint="default" w:ascii="Times New Roman" w:hAnsi="Times New Roman" w:cs="Times New Roman"/>
        </w:rPr>
        <w:t>开展管理房各项设备维修工作</w:t>
      </w:r>
      <w:r>
        <w:rPr>
          <w:rFonts w:hint="default" w:ascii="Times New Roman" w:hAnsi="Times New Roman" w:cs="Times New Roman"/>
          <w:lang w:val="zh-CN"/>
        </w:rPr>
        <w:t>为依据。</w:t>
      </w:r>
    </w:p>
    <w:p>
      <w:pPr>
        <w:adjustRightInd w:val="0"/>
        <w:snapToGrid w:val="0"/>
        <w:spacing w:line="540" w:lineRule="exact"/>
        <w:ind w:firstLine="720"/>
        <w:rPr>
          <w:rFonts w:hint="default" w:ascii="Times New Roman" w:hAnsi="Times New Roman" w:cs="Times New Roman"/>
          <w:lang w:val="zh-CN"/>
        </w:rPr>
      </w:pPr>
      <w:r>
        <w:rPr>
          <w:rFonts w:hint="default" w:ascii="Times New Roman" w:hAnsi="Times New Roman" w:cs="Times New Roman"/>
        </w:rPr>
        <w:t>3</w:t>
      </w:r>
      <w:r>
        <w:rPr>
          <w:rFonts w:hint="default" w:ascii="Times New Roman" w:hAnsi="Times New Roman" w:cs="Times New Roman"/>
          <w:lang w:val="zh-CN"/>
        </w:rPr>
        <w:t>.资金分配根据项目</w:t>
      </w:r>
      <w:r>
        <w:rPr>
          <w:rFonts w:hint="default" w:ascii="Times New Roman" w:hAnsi="Times New Roman" w:cs="Times New Roman"/>
        </w:rPr>
        <w:t>开展</w:t>
      </w:r>
      <w:r>
        <w:rPr>
          <w:rFonts w:hint="default" w:ascii="Times New Roman" w:hAnsi="Times New Roman" w:cs="Times New Roman"/>
          <w:lang w:val="zh-CN"/>
        </w:rPr>
        <w:t>内容，做到专款专用。</w:t>
      </w:r>
    </w:p>
    <w:p>
      <w:pPr>
        <w:numPr>
          <w:ilvl w:val="0"/>
          <w:numId w:val="0"/>
        </w:numPr>
        <w:adjustRightInd w:val="0"/>
        <w:snapToGrid w:val="0"/>
        <w:spacing w:line="560" w:lineRule="exact"/>
        <w:ind w:firstLine="640" w:firstLineChars="200"/>
        <w:rPr>
          <w:rFonts w:hint="default" w:ascii="Times New Roman" w:hAnsi="Times New Roman" w:eastAsia="楷体_GB2312" w:cs="Times New Roman"/>
          <w:b w:val="0"/>
          <w:bCs/>
          <w:lang w:val="zh-CN"/>
        </w:rPr>
      </w:pPr>
      <w:r>
        <w:rPr>
          <w:rFonts w:hint="default" w:ascii="Times New Roman" w:hAnsi="Times New Roman" w:eastAsia="楷体_GB2312" w:cs="Times New Roman"/>
          <w:b w:val="0"/>
          <w:bCs/>
          <w:lang w:val="zh-CN"/>
        </w:rPr>
        <w:t>（</w:t>
      </w:r>
      <w:r>
        <w:rPr>
          <w:rFonts w:hint="default" w:ascii="Times New Roman" w:hAnsi="Times New Roman" w:eastAsia="楷体_GB2312" w:cs="Times New Roman"/>
          <w:b w:val="0"/>
          <w:bCs/>
          <w:lang w:val="en-US" w:eastAsia="zh-CN"/>
        </w:rPr>
        <w:t>二</w:t>
      </w:r>
      <w:r>
        <w:rPr>
          <w:rFonts w:hint="default" w:ascii="Times New Roman" w:hAnsi="Times New Roman" w:eastAsia="楷体_GB2312" w:cs="Times New Roman"/>
          <w:b w:val="0"/>
          <w:bCs/>
          <w:lang w:val="zh-CN"/>
        </w:rPr>
        <w:t>）项目绩效目标。</w:t>
      </w:r>
    </w:p>
    <w:p>
      <w:pPr>
        <w:numPr>
          <w:ilvl w:val="0"/>
          <w:numId w:val="0"/>
        </w:numPr>
        <w:adjustRightInd w:val="0"/>
        <w:snapToGrid w:val="0"/>
        <w:spacing w:line="560" w:lineRule="exact"/>
        <w:ind w:firstLine="640" w:firstLineChars="200"/>
        <w:rPr>
          <w:rFonts w:hint="default" w:ascii="Times New Roman" w:hAnsi="Times New Roman" w:cs="Times New Roman"/>
        </w:rPr>
      </w:pPr>
      <w:r>
        <w:rPr>
          <w:rFonts w:hint="default" w:ascii="Times New Roman" w:hAnsi="Times New Roman" w:eastAsia="楷体_GB2312" w:cs="Times New Roman"/>
          <w:b w:val="0"/>
          <w:bCs/>
          <w:lang w:val="zh-CN"/>
        </w:rPr>
        <w:t>1.做好水库现场管理用房的</w:t>
      </w:r>
      <w:r>
        <w:rPr>
          <w:rFonts w:hint="default" w:ascii="Times New Roman" w:hAnsi="Times New Roman" w:cs="Times New Roman"/>
        </w:rPr>
        <w:t>等设备设施维修、维护工作，及时维修处理管理用房各项设施设备。为梅子箐水库建设、验收、度汛、抢险等各项工作提供坚强的后勤保障。</w:t>
      </w:r>
    </w:p>
    <w:p>
      <w:pPr>
        <w:spacing w:line="353" w:lineRule="auto"/>
        <w:ind w:firstLine="640" w:firstLineChars="200"/>
        <w:rPr>
          <w:rFonts w:hint="default" w:ascii="Times New Roman" w:hAnsi="Times New Roman" w:cs="Times New Roman"/>
        </w:rPr>
      </w:pPr>
      <w:r>
        <w:rPr>
          <w:rFonts w:hint="default" w:ascii="Times New Roman" w:hAnsi="Times New Roman" w:cs="Times New Roman"/>
        </w:rPr>
        <w:t>2.2023年按水库建设的各项目标任务，维修、维护水库现场管理用房电梯、太阳能、门窗、抽水设备、生活用水管道、生活用水水池清洗、食堂设施设备维修维护等工作。完善后勤保障。通过维修、维护项目的实施，保证中心各项建设工作高效运转，提高工作效率，满足工作需要，为水库库区早日建成蓄水、造福百姓提供有力后勤保障。</w:t>
      </w:r>
    </w:p>
    <w:p>
      <w:pPr>
        <w:adjustRightInd w:val="0"/>
        <w:snapToGrid w:val="0"/>
        <w:spacing w:line="560" w:lineRule="exact"/>
        <w:ind w:firstLine="720"/>
        <w:rPr>
          <w:rFonts w:hint="default" w:ascii="Times New Roman" w:hAnsi="Times New Roman" w:eastAsia="楷体_GB2312" w:cs="Times New Roman"/>
          <w:b w:val="0"/>
          <w:bCs/>
          <w:lang w:val="zh-CN"/>
        </w:rPr>
      </w:pPr>
      <w:r>
        <w:rPr>
          <w:rFonts w:hint="default" w:ascii="Times New Roman" w:hAnsi="Times New Roman" w:eastAsia="楷体_GB2312" w:cs="Times New Roman"/>
          <w:b w:val="0"/>
          <w:bCs/>
          <w:lang w:val="zh-CN"/>
        </w:rPr>
        <w:t>（三）项目资金申报相符性。</w:t>
      </w:r>
    </w:p>
    <w:p>
      <w:pPr>
        <w:spacing w:line="353" w:lineRule="auto"/>
        <w:ind w:firstLine="640" w:firstLineChars="200"/>
        <w:rPr>
          <w:rFonts w:hint="default" w:ascii="Times New Roman" w:hAnsi="Times New Roman" w:eastAsia="黑体" w:cs="Times New Roman"/>
        </w:rPr>
      </w:pPr>
      <w:r>
        <w:rPr>
          <w:rFonts w:hint="default" w:ascii="Times New Roman" w:hAnsi="Times New Roman" w:cs="Times New Roman"/>
        </w:rPr>
        <w:t>该</w:t>
      </w:r>
      <w:r>
        <w:rPr>
          <w:rFonts w:hint="default" w:ascii="Times New Roman" w:hAnsi="Times New Roman" w:cs="Times New Roman"/>
          <w:lang w:val="zh-CN"/>
        </w:rPr>
        <w:t>项目申报内容</w:t>
      </w:r>
      <w:r>
        <w:rPr>
          <w:rFonts w:hint="default" w:ascii="Times New Roman" w:hAnsi="Times New Roman" w:cs="Times New Roman"/>
        </w:rPr>
        <w:t>与</w:t>
      </w:r>
      <w:r>
        <w:rPr>
          <w:rFonts w:hint="default" w:ascii="Times New Roman" w:hAnsi="Times New Roman" w:cs="Times New Roman"/>
          <w:lang w:val="zh-CN"/>
        </w:rPr>
        <w:t>具体实施内容相符、申报目标合理可行，</w:t>
      </w:r>
      <w:r>
        <w:rPr>
          <w:rFonts w:hint="default" w:ascii="Times New Roman" w:hAnsi="Times New Roman" w:cs="Times New Roman"/>
        </w:rPr>
        <w:t>通过项目的实施，确保后勤保障，为水库各项建设任务提供坚强的保障措施。</w:t>
      </w:r>
    </w:p>
    <w:p>
      <w:pPr>
        <w:adjustRightInd w:val="0"/>
        <w:snapToGrid w:val="0"/>
        <w:spacing w:line="560" w:lineRule="exact"/>
        <w:ind w:firstLine="720"/>
        <w:rPr>
          <w:rFonts w:hint="default" w:ascii="Times New Roman" w:hAnsi="Times New Roman" w:eastAsia="黑体" w:cs="Times New Roman"/>
        </w:rPr>
      </w:pPr>
      <w:r>
        <w:rPr>
          <w:rFonts w:hint="default" w:ascii="Times New Roman" w:hAnsi="Times New Roman" w:eastAsia="黑体" w:cs="Times New Roman"/>
        </w:rPr>
        <w:t>二、项目实施及管理情况</w:t>
      </w:r>
    </w:p>
    <w:p>
      <w:pPr>
        <w:adjustRightInd w:val="0"/>
        <w:snapToGrid w:val="0"/>
        <w:spacing w:line="560" w:lineRule="exact"/>
        <w:ind w:firstLine="640" w:firstLineChars="200"/>
        <w:rPr>
          <w:rFonts w:hint="default" w:ascii="Times New Roman" w:hAnsi="Times New Roman" w:eastAsia="楷体_GB2312" w:cs="Times New Roman"/>
          <w:b w:val="0"/>
          <w:bCs/>
          <w:lang w:val="zh-CN"/>
        </w:rPr>
      </w:pPr>
      <w:r>
        <w:rPr>
          <w:rFonts w:hint="default" w:ascii="Times New Roman" w:hAnsi="Times New Roman" w:eastAsia="楷体_GB2312" w:cs="Times New Roman"/>
          <w:b w:val="0"/>
          <w:bCs/>
          <w:lang w:val="zh-CN"/>
        </w:rPr>
        <w:t>（一）资金计划、到位及使用情况。</w:t>
      </w:r>
    </w:p>
    <w:p>
      <w:pPr>
        <w:adjustRightInd w:val="0"/>
        <w:snapToGrid w:val="0"/>
        <w:spacing w:line="560" w:lineRule="exact"/>
        <w:ind w:firstLine="720"/>
        <w:rPr>
          <w:rFonts w:hint="default" w:ascii="Times New Roman" w:hAnsi="Times New Roman" w:cs="Times New Roman"/>
        </w:rPr>
      </w:pPr>
      <w:r>
        <w:rPr>
          <w:rFonts w:hint="default" w:ascii="Times New Roman" w:hAnsi="Times New Roman" w:eastAsia="楷体_GB2312" w:cs="Times New Roman"/>
          <w:lang w:val="zh-CN"/>
        </w:rPr>
        <w:t>1</w:t>
      </w:r>
      <w:r>
        <w:rPr>
          <w:rFonts w:hint="default" w:ascii="Times New Roman" w:hAnsi="Times New Roman" w:eastAsia="楷体_GB2312" w:cs="Times New Roman"/>
          <w:lang w:val="en-US" w:eastAsia="zh-CN"/>
        </w:rPr>
        <w:t>.</w:t>
      </w:r>
      <w:r>
        <w:rPr>
          <w:rFonts w:hint="default" w:ascii="Times New Roman" w:hAnsi="Times New Roman" w:eastAsia="楷体_GB2312" w:cs="Times New Roman"/>
          <w:lang w:val="zh-CN"/>
        </w:rPr>
        <w:t>资金计划及到位。</w:t>
      </w:r>
      <w:r>
        <w:rPr>
          <w:rFonts w:hint="default" w:ascii="Times New Roman" w:hAnsi="Times New Roman" w:cs="Times New Roman"/>
        </w:rPr>
        <w:t>计划资金2万元，实际到位资金2万元，到位资金为本级财政资金。</w:t>
      </w:r>
    </w:p>
    <w:p>
      <w:pPr>
        <w:adjustRightInd w:val="0"/>
        <w:snapToGrid w:val="0"/>
        <w:spacing w:line="540" w:lineRule="exact"/>
        <w:ind w:firstLine="640" w:firstLineChars="200"/>
        <w:rPr>
          <w:rFonts w:hint="default" w:ascii="Times New Roman" w:hAnsi="Times New Roman" w:cs="Times New Roman"/>
          <w:lang w:val="zh-CN"/>
        </w:rPr>
      </w:pPr>
      <w:r>
        <w:rPr>
          <w:rFonts w:hint="default" w:ascii="Times New Roman" w:hAnsi="Times New Roman" w:eastAsia="楷体_GB2312" w:cs="Times New Roman"/>
          <w:lang w:val="zh-CN"/>
        </w:rPr>
        <w:t>2</w:t>
      </w:r>
      <w:r>
        <w:rPr>
          <w:rFonts w:hint="default" w:ascii="Times New Roman" w:hAnsi="Times New Roman" w:eastAsia="楷体_GB2312" w:cs="Times New Roman"/>
          <w:lang w:val="en-US" w:eastAsia="zh-CN"/>
        </w:rPr>
        <w:t>.</w:t>
      </w:r>
      <w:r>
        <w:rPr>
          <w:rFonts w:hint="default" w:ascii="Times New Roman" w:hAnsi="Times New Roman" w:eastAsia="楷体_GB2312" w:cs="Times New Roman"/>
          <w:lang w:val="zh-CN"/>
        </w:rPr>
        <w:t>资金使用。</w:t>
      </w:r>
      <w:r>
        <w:rPr>
          <w:rFonts w:hint="default" w:ascii="Times New Roman" w:hAnsi="Times New Roman" w:cs="Times New Roman"/>
          <w:lang w:val="zh-CN"/>
        </w:rPr>
        <w:t>该项目202</w:t>
      </w:r>
      <w:r>
        <w:rPr>
          <w:rFonts w:hint="default" w:ascii="Times New Roman" w:hAnsi="Times New Roman" w:cs="Times New Roman"/>
        </w:rPr>
        <w:t>3</w:t>
      </w:r>
      <w:r>
        <w:rPr>
          <w:rFonts w:hint="default" w:ascii="Times New Roman" w:hAnsi="Times New Roman" w:cs="Times New Roman"/>
          <w:lang w:val="zh-CN"/>
        </w:rPr>
        <w:t>年完成资金支付</w:t>
      </w:r>
      <w:r>
        <w:rPr>
          <w:rFonts w:hint="default" w:ascii="Times New Roman" w:hAnsi="Times New Roman" w:cs="Times New Roman"/>
        </w:rPr>
        <w:t>2</w:t>
      </w:r>
      <w:r>
        <w:rPr>
          <w:rFonts w:hint="default" w:ascii="Times New Roman" w:hAnsi="Times New Roman" w:cs="Times New Roman"/>
          <w:lang w:val="zh-CN"/>
        </w:rPr>
        <w:t>万元，执行率100%。该项目资金支付范围、支付标准、支付进度、支付依据合规合法，与预算相符。</w:t>
      </w:r>
    </w:p>
    <w:p>
      <w:pPr>
        <w:adjustRightInd w:val="0"/>
        <w:snapToGrid w:val="0"/>
        <w:spacing w:line="560" w:lineRule="exact"/>
        <w:ind w:firstLine="640" w:firstLineChars="200"/>
        <w:rPr>
          <w:rFonts w:hint="default" w:ascii="Times New Roman" w:hAnsi="Times New Roman" w:eastAsia="楷体_GB2312" w:cs="Times New Roman"/>
          <w:b w:val="0"/>
          <w:bCs/>
          <w:lang w:val="zh-CN"/>
        </w:rPr>
      </w:pPr>
      <w:r>
        <w:rPr>
          <w:rFonts w:hint="default" w:ascii="Times New Roman" w:hAnsi="Times New Roman" w:eastAsia="楷体_GB2312" w:cs="Times New Roman"/>
          <w:b w:val="0"/>
          <w:bCs/>
          <w:lang w:val="zh-CN"/>
        </w:rPr>
        <w:t>（二）项目财务管理情况。</w:t>
      </w:r>
    </w:p>
    <w:p>
      <w:pPr>
        <w:adjustRightInd w:val="0"/>
        <w:snapToGrid w:val="0"/>
        <w:spacing w:line="540" w:lineRule="exact"/>
        <w:ind w:firstLine="720"/>
        <w:rPr>
          <w:rFonts w:hint="default" w:ascii="Times New Roman" w:hAnsi="Times New Roman" w:cs="Times New Roman"/>
          <w:lang w:val="zh-CN"/>
        </w:rPr>
      </w:pPr>
      <w:r>
        <w:rPr>
          <w:rFonts w:hint="default" w:ascii="Times New Roman" w:hAnsi="Times New Roman" w:cs="Times New Roman"/>
          <w:lang w:val="zh-CN"/>
        </w:rPr>
        <w:t>我单位财务管理制度较健全，根据单位内部控制制度，对财务报销、资金支付、财务资料管理等细项做出了明确规定，在经济活动的开展过程中，严格执行财务管理制度报销、支付，并在次月初及时对上月资经济业务进行账务处理。</w:t>
      </w:r>
    </w:p>
    <w:p>
      <w:pPr>
        <w:adjustRightInd w:val="0"/>
        <w:snapToGrid w:val="0"/>
        <w:spacing w:line="560" w:lineRule="exact"/>
        <w:ind w:firstLine="640" w:firstLineChars="200"/>
        <w:rPr>
          <w:rFonts w:hint="default" w:ascii="Times New Roman" w:hAnsi="Times New Roman" w:eastAsia="楷体_GB2312" w:cs="Times New Roman"/>
          <w:b w:val="0"/>
          <w:bCs/>
          <w:lang w:val="zh-CN"/>
        </w:rPr>
      </w:pPr>
      <w:r>
        <w:rPr>
          <w:rFonts w:hint="default" w:ascii="Times New Roman" w:hAnsi="Times New Roman" w:eastAsia="楷体_GB2312" w:cs="Times New Roman"/>
          <w:b w:val="0"/>
          <w:bCs/>
          <w:lang w:val="zh-CN"/>
        </w:rPr>
        <w:t>（三）项目组织实施情况。</w:t>
      </w:r>
    </w:p>
    <w:p>
      <w:pPr>
        <w:adjustRightInd w:val="0"/>
        <w:snapToGrid w:val="0"/>
        <w:spacing w:line="540" w:lineRule="exact"/>
        <w:ind w:firstLine="720"/>
        <w:rPr>
          <w:rFonts w:hint="default" w:ascii="Times New Roman" w:hAnsi="Times New Roman" w:cs="Times New Roman"/>
          <w:lang w:val="zh-CN"/>
        </w:rPr>
      </w:pPr>
      <w:r>
        <w:rPr>
          <w:rFonts w:hint="default" w:ascii="Times New Roman" w:hAnsi="Times New Roman" w:eastAsia="楷体_GB2312" w:cs="Times New Roman"/>
        </w:rPr>
        <w:t>1.</w:t>
      </w:r>
      <w:r>
        <w:rPr>
          <w:rFonts w:hint="default" w:ascii="Times New Roman" w:hAnsi="Times New Roman" w:eastAsia="楷体_GB2312" w:cs="Times New Roman"/>
          <w:lang w:val="zh-CN"/>
        </w:rPr>
        <w:t>项目组织架构及实施流程</w:t>
      </w:r>
      <w:r>
        <w:rPr>
          <w:rFonts w:hint="default" w:ascii="Times New Roman" w:hAnsi="Times New Roman" w:cs="Times New Roman"/>
          <w:lang w:val="zh-CN"/>
        </w:rPr>
        <w:t>。主要领导及其它相关部门主要负责人组成项目领导小组，领导小组下设项目建设办公室，由项目各单项负责人和财务、资产、监察、审计等相关人员组成，对资金实行专项管理，专户核算，将对资金的用途、项目进展情况进行实时监督，确保该项目资金发挥出应有的最大效益。</w:t>
      </w:r>
    </w:p>
    <w:p>
      <w:pPr>
        <w:adjustRightInd w:val="0"/>
        <w:snapToGrid w:val="0"/>
        <w:spacing w:line="540" w:lineRule="exact"/>
        <w:ind w:firstLine="720"/>
        <w:rPr>
          <w:rFonts w:hint="default" w:ascii="Times New Roman" w:hAnsi="Times New Roman" w:cs="Times New Roman"/>
          <w:lang w:val="zh-CN"/>
        </w:rPr>
      </w:pPr>
      <w:r>
        <w:rPr>
          <w:rFonts w:hint="default" w:ascii="Times New Roman" w:hAnsi="Times New Roman" w:eastAsia="楷体_GB2312" w:cs="Times New Roman"/>
        </w:rPr>
        <w:t>2.</w:t>
      </w:r>
      <w:r>
        <w:rPr>
          <w:rFonts w:hint="default" w:ascii="Times New Roman" w:hAnsi="Times New Roman" w:eastAsia="楷体_GB2312" w:cs="Times New Roman"/>
          <w:lang w:val="zh-CN"/>
        </w:rPr>
        <w:t>项目管理情况。</w:t>
      </w:r>
      <w:r>
        <w:rPr>
          <w:rFonts w:hint="default" w:ascii="Times New Roman" w:hAnsi="Times New Roman" w:cs="Times New Roman"/>
          <w:lang w:val="zh-CN"/>
        </w:rPr>
        <w:t>为了确保资金的正确合理使用，项目建设办公室将根据实际情况，按照工程项目计划的整体安排，制定具体的实施方案。全部项目将实行“阳光”采购，在“公开、公平、公正” 的原则下公开招标，确保采购物资设备的质优价廉，最大限度地发挥专项资金地使用效益。</w:t>
      </w:r>
    </w:p>
    <w:p>
      <w:pPr>
        <w:adjustRightInd w:val="0"/>
        <w:snapToGrid w:val="0"/>
        <w:spacing w:line="540" w:lineRule="exact"/>
        <w:ind w:firstLine="720"/>
        <w:rPr>
          <w:rFonts w:hint="default" w:ascii="Times New Roman" w:hAnsi="Times New Roman" w:cs="Times New Roman"/>
          <w:lang w:val="zh-CN"/>
        </w:rPr>
      </w:pPr>
      <w:r>
        <w:rPr>
          <w:rFonts w:hint="default" w:ascii="Times New Roman" w:hAnsi="Times New Roman" w:eastAsia="楷体_GB2312" w:cs="Times New Roman"/>
        </w:rPr>
        <w:t>3.</w:t>
      </w:r>
      <w:r>
        <w:rPr>
          <w:rFonts w:hint="default" w:ascii="Times New Roman" w:hAnsi="Times New Roman" w:eastAsia="楷体_GB2312" w:cs="Times New Roman"/>
          <w:lang w:val="zh-CN"/>
        </w:rPr>
        <w:t>项目监管情况。</w:t>
      </w:r>
      <w:r>
        <w:rPr>
          <w:rFonts w:hint="default" w:ascii="Times New Roman" w:hAnsi="Times New Roman" w:cs="Times New Roman"/>
          <w:lang w:val="zh-CN"/>
        </w:rPr>
        <w:t>加强对项目资金支付工作的审核与监督，资金实行专款专用，严格按</w:t>
      </w:r>
      <w:r>
        <w:rPr>
          <w:rFonts w:hint="default" w:ascii="Times New Roman" w:hAnsi="Times New Roman" w:cs="Times New Roman"/>
        </w:rPr>
        <w:t>实际开展</w:t>
      </w:r>
      <w:r>
        <w:rPr>
          <w:rFonts w:hint="default" w:ascii="Times New Roman" w:hAnsi="Times New Roman" w:cs="Times New Roman"/>
          <w:lang w:val="zh-CN"/>
        </w:rPr>
        <w:t>进度情况进行支付，确保</w:t>
      </w:r>
      <w:r>
        <w:rPr>
          <w:rFonts w:hint="default" w:ascii="Times New Roman" w:hAnsi="Times New Roman" w:cs="Times New Roman"/>
        </w:rPr>
        <w:t>防汛工作</w:t>
      </w:r>
      <w:r>
        <w:rPr>
          <w:rFonts w:hint="default" w:ascii="Times New Roman" w:hAnsi="Times New Roman" w:cs="Times New Roman"/>
          <w:lang w:val="zh-CN"/>
        </w:rPr>
        <w:t>有序推进。</w:t>
      </w:r>
    </w:p>
    <w:p>
      <w:pPr>
        <w:adjustRightInd w:val="0"/>
        <w:snapToGrid w:val="0"/>
        <w:spacing w:line="560" w:lineRule="exact"/>
        <w:ind w:firstLine="720"/>
        <w:rPr>
          <w:rFonts w:hint="default" w:ascii="Times New Roman" w:hAnsi="Times New Roman" w:cs="Times New Roman"/>
          <w:lang w:val="zh-CN"/>
        </w:rPr>
      </w:pPr>
      <w:r>
        <w:rPr>
          <w:rFonts w:hint="default" w:ascii="Times New Roman" w:hAnsi="Times New Roman" w:eastAsia="黑体" w:cs="Times New Roman"/>
        </w:rPr>
        <w:t>三、项目绩效情况</w:t>
      </w:r>
      <w:r>
        <w:rPr>
          <w:rFonts w:hint="default" w:ascii="Times New Roman" w:hAnsi="Times New Roman" w:cs="Times New Roman"/>
          <w:lang w:val="zh-CN"/>
        </w:rPr>
        <w:tab/>
      </w:r>
    </w:p>
    <w:p>
      <w:pPr>
        <w:adjustRightInd w:val="0"/>
        <w:snapToGrid w:val="0"/>
        <w:spacing w:line="560" w:lineRule="exact"/>
        <w:ind w:firstLine="720"/>
        <w:rPr>
          <w:rFonts w:hint="default" w:ascii="Times New Roman" w:hAnsi="Times New Roman" w:eastAsia="楷体_GB2312" w:cs="Times New Roman"/>
        </w:rPr>
      </w:pPr>
      <w:r>
        <w:rPr>
          <w:rFonts w:hint="default" w:ascii="Times New Roman" w:hAnsi="Times New Roman" w:eastAsia="楷体_GB2312" w:cs="Times New Roman"/>
          <w:b w:val="0"/>
          <w:bCs/>
          <w:lang w:val="zh-CN"/>
        </w:rPr>
        <w:t>（一）项目完成情况。</w:t>
      </w:r>
      <w:r>
        <w:rPr>
          <w:rFonts w:hint="default" w:ascii="Times New Roman" w:hAnsi="Times New Roman" w:eastAsia="楷体_GB2312" w:cs="Times New Roman"/>
        </w:rPr>
        <w:t>该项目已完成，对管理房抽水设备，用电线路等进行了维修。</w:t>
      </w:r>
    </w:p>
    <w:p>
      <w:pPr>
        <w:spacing w:line="353" w:lineRule="auto"/>
        <w:ind w:firstLine="640" w:firstLineChars="200"/>
        <w:rPr>
          <w:rFonts w:hint="default" w:ascii="Times New Roman" w:hAnsi="Times New Roman" w:cs="Times New Roman"/>
        </w:rPr>
      </w:pPr>
      <w:r>
        <w:rPr>
          <w:rFonts w:hint="default" w:ascii="Times New Roman" w:hAnsi="Times New Roman" w:eastAsia="楷体_GB2312" w:cs="Times New Roman"/>
          <w:b w:val="0"/>
          <w:bCs/>
          <w:lang w:val="zh-CN"/>
        </w:rPr>
        <w:t>（二）项目效益情况。</w:t>
      </w:r>
      <w:r>
        <w:rPr>
          <w:rFonts w:hint="default" w:ascii="Times New Roman" w:hAnsi="Times New Roman" w:cs="Times New Roman"/>
        </w:rPr>
        <w:t>该项目的实施，确保后勤保障，为水库各项建设任务提供坚强的保障措施。</w:t>
      </w:r>
    </w:p>
    <w:p>
      <w:pPr>
        <w:adjustRightInd w:val="0"/>
        <w:snapToGrid w:val="0"/>
        <w:spacing w:line="560" w:lineRule="exact"/>
        <w:ind w:firstLine="720"/>
        <w:rPr>
          <w:rFonts w:hint="default" w:ascii="Times New Roman" w:hAnsi="Times New Roman" w:eastAsia="黑体" w:cs="Times New Roman"/>
        </w:rPr>
      </w:pPr>
      <w:r>
        <w:rPr>
          <w:rFonts w:hint="default" w:ascii="Times New Roman" w:hAnsi="Times New Roman" w:eastAsia="黑体" w:cs="Times New Roman"/>
        </w:rPr>
        <w:t>四、问题及建议</w:t>
      </w:r>
    </w:p>
    <w:p>
      <w:pPr>
        <w:spacing w:line="353" w:lineRule="auto"/>
        <w:ind w:firstLine="640" w:firstLineChars="200"/>
        <w:rPr>
          <w:rFonts w:hint="default" w:ascii="Times New Roman" w:hAnsi="Times New Roman" w:eastAsia="楷体_GB2312" w:cs="Times New Roman"/>
          <w:b w:val="0"/>
          <w:bCs/>
          <w:lang w:val="zh-CN"/>
        </w:rPr>
      </w:pPr>
      <w:r>
        <w:rPr>
          <w:rFonts w:hint="default" w:ascii="Times New Roman" w:hAnsi="Times New Roman" w:eastAsia="楷体_GB2312" w:cs="Times New Roman"/>
          <w:b w:val="0"/>
          <w:bCs/>
          <w:lang w:val="zh-CN"/>
        </w:rPr>
        <w:t>（一）存在的问题。</w:t>
      </w:r>
    </w:p>
    <w:p>
      <w:pPr>
        <w:spacing w:line="353" w:lineRule="auto"/>
        <w:ind w:firstLine="640" w:firstLineChars="200"/>
        <w:rPr>
          <w:rFonts w:hint="default" w:ascii="Times New Roman" w:hAnsi="Times New Roman" w:cs="Times New Roman"/>
        </w:rPr>
      </w:pPr>
      <w:r>
        <w:rPr>
          <w:rFonts w:hint="default" w:ascii="Times New Roman" w:hAnsi="Times New Roman" w:cs="Times New Roman"/>
        </w:rPr>
        <w:t>管理房已持续运营7年，相关设备老化损坏严重，维修经费严重不足。</w:t>
      </w:r>
    </w:p>
    <w:p>
      <w:pPr>
        <w:adjustRightInd w:val="0"/>
        <w:snapToGrid w:val="0"/>
        <w:spacing w:line="560" w:lineRule="exact"/>
        <w:ind w:firstLine="720"/>
        <w:rPr>
          <w:rFonts w:hint="default" w:ascii="Times New Roman" w:hAnsi="Times New Roman" w:eastAsia="楷体_GB2312" w:cs="Times New Roman"/>
          <w:bCs/>
        </w:rPr>
      </w:pPr>
      <w:r>
        <w:rPr>
          <w:rFonts w:hint="default" w:ascii="Times New Roman" w:hAnsi="Times New Roman" w:eastAsia="楷体_GB2312" w:cs="Times New Roman"/>
          <w:b w:val="0"/>
          <w:bCs/>
          <w:lang w:val="zh-CN"/>
        </w:rPr>
        <w:t>（二）相关建议</w:t>
      </w:r>
      <w:r>
        <w:rPr>
          <w:rFonts w:hint="default" w:ascii="Times New Roman" w:hAnsi="Times New Roman" w:eastAsia="楷体_GB2312" w:cs="Times New Roman"/>
          <w:b/>
          <w:lang w:val="zh-CN"/>
        </w:rPr>
        <w:t>。</w:t>
      </w:r>
      <w:r>
        <w:rPr>
          <w:rFonts w:hint="default" w:ascii="Times New Roman" w:hAnsi="Times New Roman" w:eastAsia="楷体_GB2312" w:cs="Times New Roman"/>
          <w:bCs/>
        </w:rPr>
        <w:t>建议加大投入维修经费，保障水利工程运行中心正常运营</w:t>
      </w:r>
    </w:p>
    <w:p>
      <w:pPr>
        <w:pStyle w:val="8"/>
        <w:spacing w:line="560" w:lineRule="exact"/>
        <w:jc w:val="center"/>
        <w:rPr>
          <w:rFonts w:hint="default" w:ascii="Times New Roman" w:hAnsi="Times New Roman" w:eastAsia="方正小标宋简体" w:cs="Times New Roman"/>
          <w:b/>
          <w:bCs/>
          <w:sz w:val="44"/>
          <w:szCs w:val="44"/>
          <w:lang w:val="en-US"/>
        </w:rPr>
      </w:pPr>
    </w:p>
    <w:p>
      <w:pPr>
        <w:pStyle w:val="8"/>
        <w:spacing w:line="560" w:lineRule="exact"/>
        <w:jc w:val="center"/>
        <w:rPr>
          <w:rFonts w:hint="default" w:ascii="Times New Roman" w:hAnsi="Times New Roman" w:eastAsia="方正小标宋简体" w:cs="Times New Roman"/>
          <w:b/>
          <w:bCs/>
          <w:sz w:val="44"/>
          <w:szCs w:val="44"/>
          <w:lang w:val="en-US"/>
        </w:rPr>
      </w:pPr>
    </w:p>
    <w:p>
      <w:pPr>
        <w:pStyle w:val="8"/>
        <w:spacing w:line="560" w:lineRule="exact"/>
        <w:jc w:val="center"/>
        <w:rPr>
          <w:rFonts w:hint="default" w:ascii="Times New Roman" w:hAnsi="Times New Roman" w:eastAsia="方正小标宋简体" w:cs="Times New Roman"/>
          <w:b/>
          <w:bCs/>
          <w:sz w:val="44"/>
          <w:szCs w:val="44"/>
          <w:lang w:val="en-US"/>
        </w:rPr>
      </w:pPr>
    </w:p>
    <w:p>
      <w:pPr>
        <w:pStyle w:val="8"/>
        <w:spacing w:line="560" w:lineRule="exact"/>
        <w:jc w:val="center"/>
        <w:rPr>
          <w:rFonts w:hint="default" w:ascii="Times New Roman" w:hAnsi="Times New Roman" w:eastAsia="方正小标宋简体" w:cs="Times New Roman"/>
          <w:b/>
          <w:bCs/>
          <w:sz w:val="44"/>
          <w:szCs w:val="44"/>
          <w:lang w:val="en-US"/>
        </w:rPr>
      </w:pPr>
    </w:p>
    <w:p>
      <w:pPr>
        <w:pStyle w:val="8"/>
        <w:spacing w:line="560" w:lineRule="exact"/>
        <w:jc w:val="center"/>
        <w:rPr>
          <w:rFonts w:hint="default" w:ascii="Times New Roman" w:hAnsi="Times New Roman" w:eastAsia="方正小标宋简体" w:cs="Times New Roman"/>
          <w:b/>
          <w:bCs/>
          <w:sz w:val="44"/>
          <w:szCs w:val="44"/>
          <w:lang w:val="en-US"/>
        </w:rPr>
      </w:pPr>
    </w:p>
    <w:p>
      <w:pPr>
        <w:pStyle w:val="8"/>
        <w:spacing w:line="560" w:lineRule="exact"/>
        <w:jc w:val="center"/>
        <w:rPr>
          <w:rFonts w:hint="default" w:ascii="Times New Roman" w:hAnsi="Times New Roman" w:eastAsia="方正小标宋简体" w:cs="Times New Roman"/>
          <w:b/>
          <w:bCs/>
          <w:sz w:val="44"/>
          <w:szCs w:val="44"/>
          <w:lang w:val="en-US"/>
        </w:rPr>
      </w:pPr>
    </w:p>
    <w:p>
      <w:pPr>
        <w:pStyle w:val="8"/>
        <w:spacing w:line="560" w:lineRule="exact"/>
        <w:jc w:val="center"/>
        <w:rPr>
          <w:rFonts w:hint="default" w:ascii="Times New Roman" w:hAnsi="Times New Roman" w:eastAsia="方正小标宋简体" w:cs="Times New Roman"/>
          <w:b/>
          <w:bCs/>
          <w:sz w:val="44"/>
          <w:szCs w:val="44"/>
          <w:lang w:val="en-US"/>
        </w:rPr>
      </w:pPr>
    </w:p>
    <w:p>
      <w:pPr>
        <w:pStyle w:val="8"/>
        <w:spacing w:line="560" w:lineRule="exact"/>
        <w:jc w:val="center"/>
        <w:rPr>
          <w:rFonts w:hint="default" w:ascii="Times New Roman" w:hAnsi="Times New Roman" w:eastAsia="方正小标宋简体" w:cs="Times New Roman"/>
          <w:b/>
          <w:bCs/>
          <w:sz w:val="44"/>
          <w:szCs w:val="44"/>
          <w:lang w:val="en-US"/>
        </w:rPr>
      </w:pPr>
    </w:p>
    <w:p>
      <w:pPr>
        <w:pStyle w:val="8"/>
        <w:spacing w:line="560" w:lineRule="exact"/>
        <w:jc w:val="center"/>
        <w:rPr>
          <w:rFonts w:hint="default" w:ascii="Times New Roman" w:hAnsi="Times New Roman" w:eastAsia="方正小标宋简体" w:cs="Times New Roman"/>
          <w:b/>
          <w:bCs/>
          <w:sz w:val="44"/>
          <w:szCs w:val="44"/>
          <w:lang w:val="en-US"/>
        </w:rPr>
      </w:pPr>
    </w:p>
    <w:p>
      <w:pPr>
        <w:pStyle w:val="8"/>
        <w:spacing w:line="560" w:lineRule="exact"/>
        <w:jc w:val="center"/>
        <w:rPr>
          <w:rFonts w:hint="default" w:ascii="Times New Roman" w:hAnsi="Times New Roman" w:eastAsia="方正小标宋简体" w:cs="Times New Roman"/>
          <w:b/>
          <w:bCs/>
          <w:sz w:val="44"/>
          <w:szCs w:val="44"/>
          <w:lang w:val="en-US"/>
        </w:rPr>
      </w:pPr>
    </w:p>
    <w:p>
      <w:pPr>
        <w:pStyle w:val="8"/>
        <w:spacing w:line="560" w:lineRule="exact"/>
        <w:jc w:val="center"/>
        <w:rPr>
          <w:rFonts w:hint="default" w:ascii="Times New Roman" w:hAnsi="Times New Roman" w:eastAsia="方正小标宋简体" w:cs="Times New Roman"/>
          <w:b/>
          <w:bCs/>
          <w:sz w:val="44"/>
          <w:szCs w:val="44"/>
          <w:lang w:val="en-US"/>
        </w:rPr>
      </w:pPr>
    </w:p>
    <w:p>
      <w:pPr>
        <w:pStyle w:val="8"/>
        <w:spacing w:line="560" w:lineRule="exact"/>
        <w:jc w:val="center"/>
        <w:rPr>
          <w:rFonts w:hint="default" w:ascii="Times New Roman" w:hAnsi="Times New Roman" w:eastAsia="方正小标宋简体" w:cs="Times New Roman"/>
          <w:b/>
          <w:bCs/>
          <w:sz w:val="44"/>
          <w:szCs w:val="44"/>
          <w:lang w:val="en-US"/>
        </w:rPr>
      </w:pPr>
    </w:p>
    <w:p>
      <w:pPr>
        <w:pStyle w:val="8"/>
        <w:spacing w:line="560" w:lineRule="exact"/>
        <w:jc w:val="center"/>
        <w:rPr>
          <w:rFonts w:hint="default" w:ascii="Times New Roman" w:hAnsi="Times New Roman" w:eastAsia="方正小标宋简体" w:cs="Times New Roman"/>
          <w:b/>
          <w:bCs/>
          <w:sz w:val="44"/>
          <w:szCs w:val="44"/>
          <w:lang w:val="en-US"/>
        </w:rPr>
      </w:pPr>
    </w:p>
    <w:p>
      <w:pPr>
        <w:pStyle w:val="8"/>
        <w:spacing w:line="560" w:lineRule="exact"/>
        <w:jc w:val="center"/>
        <w:rPr>
          <w:rFonts w:hint="default" w:ascii="Times New Roman" w:hAnsi="Times New Roman" w:eastAsia="方正小标宋简体" w:cs="Times New Roman"/>
          <w:b/>
          <w:bCs/>
          <w:sz w:val="44"/>
          <w:szCs w:val="44"/>
          <w:lang w:val="en-US"/>
        </w:rPr>
      </w:pPr>
    </w:p>
    <w:p>
      <w:pPr>
        <w:pStyle w:val="8"/>
        <w:spacing w:line="560" w:lineRule="exact"/>
        <w:jc w:val="center"/>
        <w:rPr>
          <w:rFonts w:hint="default" w:ascii="Times New Roman" w:hAnsi="Times New Roman" w:eastAsia="方正小标宋简体" w:cs="Times New Roman"/>
          <w:b/>
          <w:bCs/>
          <w:sz w:val="44"/>
          <w:szCs w:val="44"/>
          <w:lang w:val="en-US"/>
        </w:rPr>
      </w:pPr>
    </w:p>
    <w:p>
      <w:pPr>
        <w:pStyle w:val="8"/>
        <w:spacing w:line="560" w:lineRule="exact"/>
        <w:jc w:val="center"/>
        <w:rPr>
          <w:rFonts w:hint="default" w:ascii="Times New Roman" w:hAnsi="Times New Roman" w:eastAsia="方正小标宋简体" w:cs="Times New Roman"/>
          <w:b/>
          <w:bCs/>
          <w:sz w:val="44"/>
          <w:szCs w:val="44"/>
          <w:lang w:val="en-US"/>
        </w:rPr>
      </w:pPr>
    </w:p>
    <w:p>
      <w:pPr>
        <w:pStyle w:val="8"/>
        <w:spacing w:line="560" w:lineRule="exact"/>
        <w:jc w:val="center"/>
        <w:rPr>
          <w:rFonts w:hint="default" w:ascii="Times New Roman" w:hAnsi="Times New Roman" w:eastAsia="方正小标宋简体" w:cs="Times New Roman"/>
          <w:b/>
          <w:bCs/>
          <w:sz w:val="44"/>
          <w:szCs w:val="44"/>
          <w:lang w:val="en-US"/>
        </w:rPr>
      </w:pPr>
    </w:p>
    <w:p>
      <w:pPr>
        <w:pStyle w:val="8"/>
        <w:spacing w:line="560" w:lineRule="exact"/>
        <w:jc w:val="center"/>
        <w:rPr>
          <w:rFonts w:hint="default" w:ascii="Times New Roman" w:hAnsi="Times New Roman" w:eastAsia="方正小标宋简体" w:cs="Times New Roman"/>
          <w:b/>
          <w:bCs/>
          <w:sz w:val="44"/>
          <w:szCs w:val="44"/>
          <w:lang w:val="en-US"/>
        </w:rPr>
      </w:pPr>
    </w:p>
    <w:p>
      <w:pPr>
        <w:pStyle w:val="8"/>
        <w:spacing w:line="560" w:lineRule="exact"/>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lang w:val="en-US"/>
        </w:rPr>
        <w:t>2023年梅子箐水库富余水资源基准价评估费</w:t>
      </w:r>
      <w:r>
        <w:rPr>
          <w:rFonts w:hint="default" w:ascii="Times New Roman" w:hAnsi="Times New Roman" w:eastAsia="方正小标宋_GBK" w:cs="Times New Roman"/>
          <w:b w:val="0"/>
          <w:bCs w:val="0"/>
          <w:sz w:val="44"/>
          <w:szCs w:val="44"/>
        </w:rPr>
        <w:t>支出绩效自评报告</w:t>
      </w:r>
    </w:p>
    <w:p>
      <w:pPr>
        <w:pStyle w:val="3"/>
        <w:spacing w:before="93"/>
        <w:jc w:val="center"/>
        <w:rPr>
          <w:rFonts w:hint="default" w:ascii="Times New Roman" w:hAnsi="Times New Roman"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line="520" w:lineRule="exact"/>
        <w:ind w:firstLine="720"/>
        <w:textAlignment w:val="auto"/>
        <w:rPr>
          <w:rFonts w:hint="default" w:ascii="Times New Roman" w:hAnsi="Times New Roman" w:eastAsia="黑体" w:cs="Times New Roman"/>
          <w:lang w:val="zh-CN"/>
        </w:rPr>
      </w:pPr>
      <w:r>
        <w:rPr>
          <w:rFonts w:hint="default" w:ascii="Times New Roman" w:hAnsi="Times New Roman" w:eastAsia="黑体" w:cs="Times New Roman"/>
        </w:rPr>
        <w:t>一、</w:t>
      </w:r>
      <w:r>
        <w:rPr>
          <w:rFonts w:hint="default" w:ascii="Times New Roman" w:hAnsi="Times New Roman" w:eastAsia="黑体" w:cs="Times New Roman"/>
          <w:lang w:val="zh-CN"/>
        </w:rPr>
        <w:t>项目概况</w:t>
      </w:r>
    </w:p>
    <w:p>
      <w:pPr>
        <w:keepNext w:val="0"/>
        <w:keepLines w:val="0"/>
        <w:pageBreakBefore w:val="0"/>
        <w:widowControl w:val="0"/>
        <w:kinsoku/>
        <w:wordWrap/>
        <w:overflowPunct/>
        <w:topLinePunct w:val="0"/>
        <w:autoSpaceDE/>
        <w:autoSpaceDN/>
        <w:bidi w:val="0"/>
        <w:adjustRightInd w:val="0"/>
        <w:snapToGrid w:val="0"/>
        <w:spacing w:line="520" w:lineRule="exact"/>
        <w:ind w:left="420" w:firstLine="640" w:firstLineChars="200"/>
        <w:textAlignment w:val="auto"/>
        <w:rPr>
          <w:rFonts w:hint="default" w:ascii="Times New Roman" w:hAnsi="Times New Roman" w:cs="Times New Roman"/>
        </w:rPr>
      </w:pPr>
      <w:r>
        <w:rPr>
          <w:rFonts w:hint="default" w:ascii="Times New Roman" w:hAnsi="Times New Roman" w:cs="Times New Roman"/>
        </w:rPr>
        <w:t>2022年8月29日，水利部、国家发展改革委、财政部联合印发了《关于推进用水权改革的指导意见》（以下简称《意见》）。《意见》指出“水权是与水资源有关的各种权利的总称，既包括水资源所有权，也包括水资源使用权。我国水资源属于国家所有，明晰水权主要是明晰水资源的使用权，也就是用水权。”同时《意见》提出，鼓励地方将用水权交易作为生态产品价值实现、生态保护补偿的重要手段，创新水权交易措施，鼓励社会资本通过参与节水供水工程建设运营，转让节约的水权获得合理收益；加强与金融机构沟通协调，协同研究探索通过用水权质押、抵押、担保等方式，为水资源节约保护和开发利用等提供融资支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960" w:firstLineChars="300"/>
        <w:textAlignment w:val="auto"/>
        <w:rPr>
          <w:rFonts w:hint="default" w:ascii="Times New Roman" w:hAnsi="Times New Roman" w:cs="Times New Roman"/>
          <w:b w:val="0"/>
          <w:bCs/>
        </w:rPr>
      </w:pPr>
      <w:r>
        <w:rPr>
          <w:rFonts w:hint="default" w:ascii="Times New Roman" w:hAnsi="Times New Roman" w:eastAsia="楷体_GB2312" w:cs="Times New Roman"/>
          <w:b w:val="0"/>
          <w:bCs/>
          <w:lang w:val="zh-CN"/>
        </w:rPr>
        <w:t>（</w:t>
      </w:r>
      <w:r>
        <w:rPr>
          <w:rFonts w:hint="default" w:ascii="Times New Roman" w:hAnsi="Times New Roman" w:eastAsia="楷体_GB2312" w:cs="Times New Roman"/>
          <w:b w:val="0"/>
          <w:bCs/>
          <w:lang w:val="en-US" w:eastAsia="zh-CN"/>
        </w:rPr>
        <w:t>一</w:t>
      </w:r>
      <w:r>
        <w:rPr>
          <w:rFonts w:hint="default" w:ascii="Times New Roman" w:hAnsi="Times New Roman" w:eastAsia="楷体_GB2312" w:cs="Times New Roman"/>
          <w:b w:val="0"/>
          <w:bCs/>
          <w:lang w:val="zh-CN"/>
        </w:rPr>
        <w:t>）项目资金申报及批复情况。</w:t>
      </w:r>
    </w:p>
    <w:p>
      <w:pPr>
        <w:keepNext w:val="0"/>
        <w:keepLines w:val="0"/>
        <w:pageBreakBefore w:val="0"/>
        <w:widowControl w:val="0"/>
        <w:kinsoku/>
        <w:wordWrap/>
        <w:overflowPunct/>
        <w:topLinePunct w:val="0"/>
        <w:autoSpaceDE/>
        <w:autoSpaceDN/>
        <w:bidi w:val="0"/>
        <w:adjustRightInd w:val="0"/>
        <w:snapToGrid w:val="0"/>
        <w:spacing w:line="520" w:lineRule="exact"/>
        <w:ind w:left="420" w:firstLine="640" w:firstLineChars="200"/>
        <w:textAlignment w:val="auto"/>
        <w:rPr>
          <w:rFonts w:hint="default" w:ascii="Times New Roman" w:hAnsi="Times New Roman" w:cs="Times New Roman"/>
        </w:rPr>
      </w:pPr>
      <w:r>
        <w:rPr>
          <w:rFonts w:hint="default" w:ascii="Times New Roman" w:hAnsi="Times New Roman" w:cs="Times New Roman"/>
        </w:rPr>
        <w:t>1.攀枝花市水利局印发了《关于开展市级水权与水价改革试点工作的通知》（攀水发〔2022〕217号），通知中明确了试点单位（包括攀枝花市西区梅子箐水库）。要求梅子箐水库开展水权水价改革工作。</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cs="Times New Roman"/>
          <w:lang w:val="zh-CN"/>
        </w:rPr>
      </w:pPr>
      <w:r>
        <w:rPr>
          <w:rFonts w:hint="default" w:ascii="Times New Roman" w:hAnsi="Times New Roman" w:cs="Times New Roman"/>
        </w:rPr>
        <w:t>2.</w:t>
      </w:r>
      <w:r>
        <w:rPr>
          <w:rFonts w:hint="default" w:ascii="Times New Roman" w:hAnsi="Times New Roman" w:cs="Times New Roman"/>
          <w:lang w:val="zh-CN"/>
        </w:rPr>
        <w:t>制定了资金支付方案，资金支持项目必须为</w:t>
      </w:r>
      <w:r>
        <w:rPr>
          <w:rFonts w:hint="default" w:ascii="Times New Roman" w:hAnsi="Times New Roman" w:cs="Times New Roman"/>
        </w:rPr>
        <w:t>梅子箐水库富余水资源基准价评估</w:t>
      </w:r>
      <w:r>
        <w:rPr>
          <w:rFonts w:hint="default" w:ascii="Times New Roman" w:hAnsi="Times New Roman" w:cs="Times New Roman"/>
          <w:lang w:val="zh-CN"/>
        </w:rPr>
        <w:t>，资金支付必须以</w:t>
      </w:r>
      <w:r>
        <w:rPr>
          <w:rFonts w:hint="default" w:ascii="Times New Roman" w:hAnsi="Times New Roman" w:cs="Times New Roman"/>
        </w:rPr>
        <w:t>开展评估工作</w:t>
      </w:r>
      <w:r>
        <w:rPr>
          <w:rFonts w:hint="default" w:ascii="Times New Roman" w:hAnsi="Times New Roman" w:cs="Times New Roman"/>
          <w:lang w:val="zh-CN"/>
        </w:rPr>
        <w:t>为依据。</w:t>
      </w:r>
    </w:p>
    <w:p>
      <w:pPr>
        <w:keepNext w:val="0"/>
        <w:keepLines w:val="0"/>
        <w:pageBreakBefore w:val="0"/>
        <w:widowControl w:val="0"/>
        <w:kinsoku/>
        <w:wordWrap/>
        <w:overflowPunct/>
        <w:topLinePunct w:val="0"/>
        <w:autoSpaceDE/>
        <w:autoSpaceDN/>
        <w:bidi w:val="0"/>
        <w:adjustRightInd w:val="0"/>
        <w:snapToGrid w:val="0"/>
        <w:spacing w:line="520" w:lineRule="exact"/>
        <w:ind w:firstLine="720"/>
        <w:textAlignment w:val="auto"/>
        <w:rPr>
          <w:rFonts w:hint="default" w:ascii="Times New Roman" w:hAnsi="Times New Roman" w:cs="Times New Roman"/>
          <w:lang w:val="zh-CN"/>
        </w:rPr>
      </w:pPr>
      <w:r>
        <w:rPr>
          <w:rFonts w:hint="default" w:ascii="Times New Roman" w:hAnsi="Times New Roman" w:cs="Times New Roman"/>
        </w:rPr>
        <w:t>3</w:t>
      </w:r>
      <w:r>
        <w:rPr>
          <w:rFonts w:hint="default" w:ascii="Times New Roman" w:hAnsi="Times New Roman" w:cs="Times New Roman"/>
          <w:lang w:val="zh-CN"/>
        </w:rPr>
        <w:t>.资金分配根据项目</w:t>
      </w:r>
      <w:r>
        <w:rPr>
          <w:rFonts w:hint="default" w:ascii="Times New Roman" w:hAnsi="Times New Roman" w:cs="Times New Roman"/>
        </w:rPr>
        <w:t>开展</w:t>
      </w:r>
      <w:r>
        <w:rPr>
          <w:rFonts w:hint="default" w:ascii="Times New Roman" w:hAnsi="Times New Roman" w:cs="Times New Roman"/>
          <w:lang w:val="zh-CN"/>
        </w:rPr>
        <w:t>内容，做到专款专用。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cs="Times New Roman"/>
          <w:lang w:val="zh-CN"/>
        </w:rPr>
      </w:pPr>
      <w:r>
        <w:rPr>
          <w:rFonts w:hint="default" w:ascii="Times New Roman" w:hAnsi="Times New Roman" w:eastAsia="楷体_GB2312" w:cs="Times New Roman"/>
          <w:b w:val="0"/>
          <w:bCs/>
          <w:lang w:val="zh-CN"/>
        </w:rPr>
        <w:t>（</w:t>
      </w:r>
      <w:r>
        <w:rPr>
          <w:rFonts w:hint="default" w:ascii="Times New Roman" w:hAnsi="Times New Roman" w:eastAsia="楷体_GB2312" w:cs="Times New Roman"/>
          <w:b w:val="0"/>
          <w:bCs/>
          <w:lang w:val="en-US" w:eastAsia="zh-CN"/>
        </w:rPr>
        <w:t>二</w:t>
      </w:r>
      <w:r>
        <w:rPr>
          <w:rFonts w:hint="default" w:ascii="Times New Roman" w:hAnsi="Times New Roman" w:eastAsia="楷体_GB2312" w:cs="Times New Roman"/>
          <w:b w:val="0"/>
          <w:bCs/>
          <w:lang w:val="zh-CN"/>
        </w:rPr>
        <w:t>）项目绩效目标</w:t>
      </w:r>
      <w:r>
        <w:rPr>
          <w:rFonts w:hint="default" w:ascii="Times New Roman" w:hAnsi="Times New Roman" w:eastAsia="楷体_GB2312" w:cs="Times New Roman"/>
          <w:b/>
          <w:lang w:val="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cs="Times New Roman"/>
        </w:rPr>
      </w:pPr>
      <w:r>
        <w:rPr>
          <w:rFonts w:hint="default" w:ascii="Times New Roman" w:hAnsi="Times New Roman" w:cs="Times New Roman"/>
        </w:rPr>
        <w:t>1.按照区委、区政府的授权聘请第三方专业评估机构对梅子箐富余水资源的基准价进行了评估，拟通过以评估价为基础将梅子箐水库富余水资源进行转让，获得合理收益。委托第三方机构开展梅子箐水库对梅子箐富余水资源的基准价开展评估工作，全力推动水权水价改革工作。</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cs="Times New Roman"/>
        </w:rPr>
      </w:pPr>
      <w:r>
        <w:rPr>
          <w:rFonts w:hint="default" w:ascii="Times New Roman" w:hAnsi="Times New Roman" w:cs="Times New Roman"/>
        </w:rPr>
        <w:t>2.通过合理的评估，用水权交易作为生态产品价值实现、生态保护补偿的重要手段，创新水权交易措施，鼓励社会资本通过参与节水供水工程建设运营，转让节约的水权获得合理收益。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楷体_GB2312" w:cs="Times New Roman"/>
          <w:b w:val="0"/>
          <w:bCs/>
          <w:lang w:val="zh-CN"/>
        </w:rPr>
      </w:pPr>
      <w:r>
        <w:rPr>
          <w:rFonts w:hint="default" w:ascii="Times New Roman" w:hAnsi="Times New Roman" w:eastAsia="楷体_GB2312" w:cs="Times New Roman"/>
          <w:b w:val="0"/>
          <w:bCs/>
          <w:lang w:val="zh-CN"/>
        </w:rPr>
        <w:t>（三）项目资金申报相符性。</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黑体" w:cs="Times New Roman"/>
        </w:rPr>
      </w:pPr>
      <w:r>
        <w:rPr>
          <w:rFonts w:hint="default" w:ascii="Times New Roman" w:hAnsi="Times New Roman" w:cs="Times New Roman"/>
        </w:rPr>
        <w:t>该</w:t>
      </w:r>
      <w:r>
        <w:rPr>
          <w:rFonts w:hint="default" w:ascii="Times New Roman" w:hAnsi="Times New Roman" w:cs="Times New Roman"/>
          <w:lang w:val="zh-CN"/>
        </w:rPr>
        <w:t>项目申报内容</w:t>
      </w:r>
      <w:r>
        <w:rPr>
          <w:rFonts w:hint="default" w:ascii="Times New Roman" w:hAnsi="Times New Roman" w:cs="Times New Roman"/>
        </w:rPr>
        <w:t>与</w:t>
      </w:r>
      <w:r>
        <w:rPr>
          <w:rFonts w:hint="default" w:ascii="Times New Roman" w:hAnsi="Times New Roman" w:cs="Times New Roman"/>
          <w:lang w:val="zh-CN"/>
        </w:rPr>
        <w:t>具体实施内容相符、申报目标合理可行，</w:t>
      </w:r>
      <w:r>
        <w:rPr>
          <w:rFonts w:hint="default" w:ascii="Times New Roman" w:hAnsi="Times New Roman" w:cs="Times New Roman"/>
        </w:rPr>
        <w:t>通过项目的实施，为水权水价改革提供坚强的保障措施。</w:t>
      </w:r>
    </w:p>
    <w:p>
      <w:pPr>
        <w:keepNext w:val="0"/>
        <w:keepLines w:val="0"/>
        <w:pageBreakBefore w:val="0"/>
        <w:widowControl w:val="0"/>
        <w:kinsoku/>
        <w:wordWrap/>
        <w:overflowPunct/>
        <w:topLinePunct w:val="0"/>
        <w:autoSpaceDE/>
        <w:autoSpaceDN/>
        <w:bidi w:val="0"/>
        <w:adjustRightInd w:val="0"/>
        <w:snapToGrid w:val="0"/>
        <w:spacing w:line="520" w:lineRule="exact"/>
        <w:ind w:firstLine="720"/>
        <w:textAlignment w:val="auto"/>
        <w:rPr>
          <w:rFonts w:hint="default" w:ascii="Times New Roman" w:hAnsi="Times New Roman" w:eastAsia="黑体" w:cs="Times New Roman"/>
        </w:rPr>
      </w:pPr>
      <w:r>
        <w:rPr>
          <w:rFonts w:hint="default" w:ascii="Times New Roman" w:hAnsi="Times New Roman" w:eastAsia="黑体" w:cs="Times New Roman"/>
        </w:rPr>
        <w:t>二、项目实施及管理情况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楷体_GB2312" w:cs="Times New Roman"/>
          <w:b w:val="0"/>
          <w:bCs/>
          <w:lang w:val="zh-CN"/>
        </w:rPr>
      </w:pPr>
      <w:r>
        <w:rPr>
          <w:rFonts w:hint="default" w:ascii="Times New Roman" w:hAnsi="Times New Roman" w:eastAsia="楷体_GB2312" w:cs="Times New Roman"/>
          <w:b w:val="0"/>
          <w:bCs/>
          <w:lang w:val="zh-CN"/>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520" w:lineRule="exact"/>
        <w:ind w:firstLine="720"/>
        <w:textAlignment w:val="auto"/>
        <w:rPr>
          <w:rFonts w:hint="default" w:ascii="Times New Roman" w:hAnsi="Times New Roman" w:cs="Times New Roman"/>
        </w:rPr>
      </w:pPr>
      <w:r>
        <w:rPr>
          <w:rFonts w:hint="default" w:ascii="Times New Roman" w:hAnsi="Times New Roman" w:eastAsia="楷体_GB2312" w:cs="Times New Roman"/>
          <w:lang w:val="zh-CN"/>
        </w:rPr>
        <w:t>1</w:t>
      </w:r>
      <w:r>
        <w:rPr>
          <w:rFonts w:hint="default" w:ascii="Times New Roman" w:hAnsi="Times New Roman" w:eastAsia="楷体_GB2312" w:cs="Times New Roman"/>
          <w:lang w:val="en-US" w:eastAsia="zh-CN"/>
        </w:rPr>
        <w:t>.</w:t>
      </w:r>
      <w:r>
        <w:rPr>
          <w:rFonts w:hint="default" w:ascii="Times New Roman" w:hAnsi="Times New Roman" w:eastAsia="楷体_GB2312" w:cs="Times New Roman"/>
          <w:lang w:val="zh-CN"/>
        </w:rPr>
        <w:t>资金计划及到位。</w:t>
      </w:r>
      <w:r>
        <w:rPr>
          <w:rFonts w:hint="default" w:ascii="Times New Roman" w:hAnsi="Times New Roman" w:cs="Times New Roman"/>
        </w:rPr>
        <w:t>计划资金3万元，实际到位资金3万元，到位资金为本级财政资金。</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cs="Times New Roman"/>
          <w:lang w:val="zh-CN"/>
        </w:rPr>
      </w:pPr>
      <w:r>
        <w:rPr>
          <w:rFonts w:hint="default" w:ascii="Times New Roman" w:hAnsi="Times New Roman" w:eastAsia="楷体_GB2312" w:cs="Times New Roman"/>
          <w:lang w:val="zh-CN"/>
        </w:rPr>
        <w:t>2</w:t>
      </w:r>
      <w:r>
        <w:rPr>
          <w:rFonts w:hint="default" w:ascii="Times New Roman" w:hAnsi="Times New Roman" w:eastAsia="楷体_GB2312" w:cs="Times New Roman"/>
          <w:lang w:val="en-US" w:eastAsia="zh-CN"/>
        </w:rPr>
        <w:t>.</w:t>
      </w:r>
      <w:r>
        <w:rPr>
          <w:rFonts w:hint="default" w:ascii="Times New Roman" w:hAnsi="Times New Roman" w:eastAsia="楷体_GB2312" w:cs="Times New Roman"/>
          <w:lang w:val="zh-CN"/>
        </w:rPr>
        <w:t>资金使用。</w:t>
      </w:r>
      <w:r>
        <w:rPr>
          <w:rFonts w:hint="default" w:ascii="Times New Roman" w:hAnsi="Times New Roman" w:cs="Times New Roman"/>
          <w:lang w:val="zh-CN"/>
        </w:rPr>
        <w:t>该项目202</w:t>
      </w:r>
      <w:r>
        <w:rPr>
          <w:rFonts w:hint="default" w:ascii="Times New Roman" w:hAnsi="Times New Roman" w:cs="Times New Roman"/>
        </w:rPr>
        <w:t>3</w:t>
      </w:r>
      <w:r>
        <w:rPr>
          <w:rFonts w:hint="default" w:ascii="Times New Roman" w:hAnsi="Times New Roman" w:cs="Times New Roman"/>
          <w:lang w:val="zh-CN"/>
        </w:rPr>
        <w:t>年完成资金支付</w:t>
      </w:r>
      <w:r>
        <w:rPr>
          <w:rFonts w:hint="default" w:ascii="Times New Roman" w:hAnsi="Times New Roman" w:cs="Times New Roman"/>
        </w:rPr>
        <w:t>3</w:t>
      </w:r>
      <w:r>
        <w:rPr>
          <w:rFonts w:hint="default" w:ascii="Times New Roman" w:hAnsi="Times New Roman" w:cs="Times New Roman"/>
          <w:lang w:val="zh-CN"/>
        </w:rPr>
        <w:t>万元，执行率100%。该项目资金支付范围、支付标准、支付进度、支付依据合规合法，与预算相符。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楷体_GB2312" w:cs="Times New Roman"/>
          <w:b w:val="0"/>
          <w:bCs/>
          <w:lang w:val="zh-CN"/>
        </w:rPr>
      </w:pPr>
      <w:r>
        <w:rPr>
          <w:rFonts w:hint="default" w:ascii="Times New Roman" w:hAnsi="Times New Roman" w:eastAsia="楷体_GB2312" w:cs="Times New Roman"/>
          <w:b w:val="0"/>
          <w:bCs/>
          <w:lang w:val="zh-CN"/>
        </w:rPr>
        <w:t>（二）项目财务管理情况。</w:t>
      </w:r>
    </w:p>
    <w:p>
      <w:pPr>
        <w:keepNext w:val="0"/>
        <w:keepLines w:val="0"/>
        <w:pageBreakBefore w:val="0"/>
        <w:widowControl w:val="0"/>
        <w:kinsoku/>
        <w:wordWrap/>
        <w:overflowPunct/>
        <w:topLinePunct w:val="0"/>
        <w:autoSpaceDE/>
        <w:autoSpaceDN/>
        <w:bidi w:val="0"/>
        <w:adjustRightInd w:val="0"/>
        <w:snapToGrid w:val="0"/>
        <w:spacing w:line="520" w:lineRule="exact"/>
        <w:ind w:firstLine="720"/>
        <w:textAlignment w:val="auto"/>
        <w:rPr>
          <w:rFonts w:hint="default" w:ascii="Times New Roman" w:hAnsi="Times New Roman" w:cs="Times New Roman"/>
          <w:lang w:val="zh-CN"/>
        </w:rPr>
      </w:pPr>
      <w:r>
        <w:rPr>
          <w:rFonts w:hint="default" w:ascii="Times New Roman" w:hAnsi="Times New Roman" w:cs="Times New Roman"/>
          <w:lang w:val="zh-CN"/>
        </w:rPr>
        <w:t>我单位财务管理制度较健全，根据我单位内部控制制度，对财务报销、资金支付、财务资料管理等细项做出了明确规定，在经济活动的开展过程中，我单位严格执行财务管理制度报销、支付，并在次月初及时对上月资经济业务进行账务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楷体_GB2312" w:cs="Times New Roman"/>
          <w:b w:val="0"/>
          <w:bCs/>
          <w:lang w:val="zh-CN"/>
        </w:rPr>
      </w:pPr>
      <w:r>
        <w:rPr>
          <w:rFonts w:hint="default" w:ascii="Times New Roman" w:hAnsi="Times New Roman" w:eastAsia="楷体_GB2312" w:cs="Times New Roman"/>
          <w:b w:val="0"/>
          <w:bCs/>
          <w:lang w:val="zh-CN"/>
        </w:rPr>
        <w:t>（三）项目组织实施情况。</w:t>
      </w:r>
    </w:p>
    <w:p>
      <w:pPr>
        <w:keepNext w:val="0"/>
        <w:keepLines w:val="0"/>
        <w:pageBreakBefore w:val="0"/>
        <w:widowControl w:val="0"/>
        <w:kinsoku/>
        <w:wordWrap/>
        <w:overflowPunct/>
        <w:topLinePunct w:val="0"/>
        <w:autoSpaceDE/>
        <w:autoSpaceDN/>
        <w:bidi w:val="0"/>
        <w:adjustRightInd w:val="0"/>
        <w:snapToGrid w:val="0"/>
        <w:spacing w:line="520" w:lineRule="exact"/>
        <w:ind w:firstLine="720"/>
        <w:textAlignment w:val="auto"/>
        <w:rPr>
          <w:rFonts w:hint="default" w:ascii="Times New Roman" w:hAnsi="Times New Roman" w:cs="Times New Roman"/>
          <w:lang w:val="zh-CN"/>
        </w:rPr>
      </w:pPr>
      <w:r>
        <w:rPr>
          <w:rFonts w:hint="default" w:ascii="Times New Roman" w:hAnsi="Times New Roman" w:eastAsia="楷体_GB2312" w:cs="Times New Roman"/>
        </w:rPr>
        <w:t>1.</w:t>
      </w:r>
      <w:r>
        <w:rPr>
          <w:rFonts w:hint="default" w:ascii="Times New Roman" w:hAnsi="Times New Roman" w:eastAsia="楷体_GB2312" w:cs="Times New Roman"/>
          <w:lang w:val="zh-CN"/>
        </w:rPr>
        <w:t>项目组织架构及实施流程</w:t>
      </w:r>
      <w:r>
        <w:rPr>
          <w:rFonts w:hint="default" w:ascii="Times New Roman" w:hAnsi="Times New Roman" w:cs="Times New Roman"/>
          <w:lang w:val="zh-CN"/>
        </w:rPr>
        <w:t>。主要领导及其它相关部门主要负责人组成项目领导小组，领导小组下设项目建设办公室，由项目各单项负责人和财务、资产、监察、审计等相关人员组成，对资金实行专项管理，专户核算，将对资金的用途、项目进展情况进行实时监督，确保该项目资金发挥出应有的最大效益。</w:t>
      </w:r>
    </w:p>
    <w:p>
      <w:pPr>
        <w:keepNext w:val="0"/>
        <w:keepLines w:val="0"/>
        <w:pageBreakBefore w:val="0"/>
        <w:widowControl w:val="0"/>
        <w:kinsoku/>
        <w:wordWrap/>
        <w:overflowPunct/>
        <w:topLinePunct w:val="0"/>
        <w:autoSpaceDE/>
        <w:autoSpaceDN/>
        <w:bidi w:val="0"/>
        <w:adjustRightInd w:val="0"/>
        <w:snapToGrid w:val="0"/>
        <w:spacing w:line="520" w:lineRule="exact"/>
        <w:ind w:firstLine="720"/>
        <w:textAlignment w:val="auto"/>
        <w:rPr>
          <w:rFonts w:hint="default" w:ascii="Times New Roman" w:hAnsi="Times New Roman" w:cs="Times New Roman"/>
          <w:lang w:val="zh-CN"/>
        </w:rPr>
      </w:pPr>
      <w:r>
        <w:rPr>
          <w:rFonts w:hint="default" w:ascii="Times New Roman" w:hAnsi="Times New Roman" w:eastAsia="楷体_GB2312" w:cs="Times New Roman"/>
        </w:rPr>
        <w:t>2.</w:t>
      </w:r>
      <w:r>
        <w:rPr>
          <w:rFonts w:hint="default" w:ascii="Times New Roman" w:hAnsi="Times New Roman" w:eastAsia="楷体_GB2312" w:cs="Times New Roman"/>
          <w:lang w:val="zh-CN"/>
        </w:rPr>
        <w:t>项目管理情况。</w:t>
      </w:r>
      <w:r>
        <w:rPr>
          <w:rFonts w:hint="default" w:ascii="Times New Roman" w:hAnsi="Times New Roman" w:cs="Times New Roman"/>
          <w:lang w:val="zh-CN"/>
        </w:rPr>
        <w:t>为了确保资金的正确合理使用，项目建设办公室将根据实际情况，按照工程项目计划的整体安排，制定具体的实施方案。全部项目将实行“阳光”采购，在“公开、公平、公正” 的原则下公开招标，确保采购物资设备的质优价廉，最大限度地发挥专项资金地使用效益。</w:t>
      </w:r>
    </w:p>
    <w:p>
      <w:pPr>
        <w:keepNext w:val="0"/>
        <w:keepLines w:val="0"/>
        <w:pageBreakBefore w:val="0"/>
        <w:widowControl w:val="0"/>
        <w:kinsoku/>
        <w:wordWrap/>
        <w:overflowPunct/>
        <w:topLinePunct w:val="0"/>
        <w:autoSpaceDE/>
        <w:autoSpaceDN/>
        <w:bidi w:val="0"/>
        <w:adjustRightInd w:val="0"/>
        <w:snapToGrid w:val="0"/>
        <w:spacing w:line="520" w:lineRule="exact"/>
        <w:ind w:firstLine="720"/>
        <w:textAlignment w:val="auto"/>
        <w:rPr>
          <w:rFonts w:hint="default" w:ascii="Times New Roman" w:hAnsi="Times New Roman" w:cs="Times New Roman"/>
          <w:lang w:val="zh-CN"/>
        </w:rPr>
      </w:pPr>
      <w:r>
        <w:rPr>
          <w:rFonts w:hint="default" w:ascii="Times New Roman" w:hAnsi="Times New Roman" w:eastAsia="楷体_GB2312" w:cs="Times New Roman"/>
        </w:rPr>
        <w:t>3.</w:t>
      </w:r>
      <w:r>
        <w:rPr>
          <w:rFonts w:hint="default" w:ascii="Times New Roman" w:hAnsi="Times New Roman" w:eastAsia="楷体_GB2312" w:cs="Times New Roman"/>
          <w:lang w:val="zh-CN"/>
        </w:rPr>
        <w:t>项目监管情况。</w:t>
      </w:r>
      <w:r>
        <w:rPr>
          <w:rFonts w:hint="default" w:ascii="Times New Roman" w:hAnsi="Times New Roman" w:cs="Times New Roman"/>
          <w:lang w:val="zh-CN"/>
        </w:rPr>
        <w:t>加强对项目资金支付工作的审核与监督，资金实行专款专用，严格按</w:t>
      </w:r>
      <w:r>
        <w:rPr>
          <w:rFonts w:hint="default" w:ascii="Times New Roman" w:hAnsi="Times New Roman" w:cs="Times New Roman"/>
        </w:rPr>
        <w:t>实际开展</w:t>
      </w:r>
      <w:r>
        <w:rPr>
          <w:rFonts w:hint="default" w:ascii="Times New Roman" w:hAnsi="Times New Roman" w:cs="Times New Roman"/>
          <w:lang w:val="zh-CN"/>
        </w:rPr>
        <w:t>进度情况进行支付，确保</w:t>
      </w:r>
      <w:r>
        <w:rPr>
          <w:rFonts w:hint="default" w:ascii="Times New Roman" w:hAnsi="Times New Roman" w:cs="Times New Roman"/>
        </w:rPr>
        <w:t>防汛工作</w:t>
      </w:r>
      <w:r>
        <w:rPr>
          <w:rFonts w:hint="default" w:ascii="Times New Roman" w:hAnsi="Times New Roman" w:cs="Times New Roman"/>
          <w:lang w:val="zh-CN"/>
        </w:rPr>
        <w:t>有序推进。</w:t>
      </w:r>
    </w:p>
    <w:p>
      <w:pPr>
        <w:keepNext w:val="0"/>
        <w:keepLines w:val="0"/>
        <w:pageBreakBefore w:val="0"/>
        <w:widowControl w:val="0"/>
        <w:kinsoku/>
        <w:wordWrap/>
        <w:overflowPunct/>
        <w:topLinePunct w:val="0"/>
        <w:autoSpaceDE/>
        <w:autoSpaceDN/>
        <w:bidi w:val="0"/>
        <w:adjustRightInd w:val="0"/>
        <w:snapToGrid w:val="0"/>
        <w:spacing w:line="520" w:lineRule="exact"/>
        <w:ind w:firstLine="720"/>
        <w:textAlignment w:val="auto"/>
        <w:rPr>
          <w:rFonts w:hint="default" w:ascii="Times New Roman" w:hAnsi="Times New Roman" w:cs="Times New Roman"/>
          <w:lang w:val="zh-CN"/>
        </w:rPr>
      </w:pPr>
      <w:r>
        <w:rPr>
          <w:rFonts w:hint="default" w:ascii="Times New Roman" w:hAnsi="Times New Roman" w:eastAsia="黑体" w:cs="Times New Roman"/>
        </w:rPr>
        <w:t>三、项目绩效情况</w:t>
      </w:r>
      <w:r>
        <w:rPr>
          <w:rFonts w:hint="default" w:ascii="Times New Roman" w:hAnsi="Times New Roman" w:cs="Times New Roman"/>
          <w:lang w:val="zh-CN"/>
        </w:rPr>
        <w:tab/>
      </w:r>
    </w:p>
    <w:p>
      <w:pPr>
        <w:keepNext w:val="0"/>
        <w:keepLines w:val="0"/>
        <w:pageBreakBefore w:val="0"/>
        <w:widowControl w:val="0"/>
        <w:kinsoku/>
        <w:wordWrap/>
        <w:overflowPunct/>
        <w:topLinePunct w:val="0"/>
        <w:autoSpaceDE/>
        <w:autoSpaceDN/>
        <w:bidi w:val="0"/>
        <w:adjustRightInd w:val="0"/>
        <w:snapToGrid w:val="0"/>
        <w:spacing w:line="520" w:lineRule="exact"/>
        <w:ind w:firstLine="720"/>
        <w:textAlignment w:val="auto"/>
        <w:rPr>
          <w:rFonts w:hint="default" w:ascii="Times New Roman" w:hAnsi="Times New Roman" w:eastAsia="楷体_GB2312" w:cs="Times New Roman"/>
        </w:rPr>
      </w:pPr>
      <w:r>
        <w:rPr>
          <w:rFonts w:hint="default" w:ascii="Times New Roman" w:hAnsi="Times New Roman" w:eastAsia="楷体_GB2312" w:cs="Times New Roman"/>
          <w:b w:val="0"/>
          <w:bCs/>
          <w:lang w:val="zh-CN"/>
        </w:rPr>
        <w:t>（一）项目完成情况。</w:t>
      </w:r>
      <w:r>
        <w:rPr>
          <w:rFonts w:hint="default" w:ascii="Times New Roman" w:hAnsi="Times New Roman" w:eastAsia="楷体_GB2312" w:cs="Times New Roman"/>
        </w:rPr>
        <w:t>该项目已完成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楷体_GB2312" w:cs="Times New Roman"/>
          <w:b w:val="0"/>
          <w:bCs/>
          <w:lang w:val="zh-CN"/>
        </w:rPr>
        <w:t>（二）项目效益情况。</w:t>
      </w:r>
      <w:r>
        <w:rPr>
          <w:rFonts w:hint="default" w:ascii="Times New Roman" w:hAnsi="Times New Roman" w:cs="Times New Roman"/>
        </w:rPr>
        <w:t>该项目的实施，促进了水权水价改革工作的顺利推进</w:t>
      </w:r>
      <w:r>
        <w:rPr>
          <w:rFonts w:hint="default"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720"/>
        <w:textAlignment w:val="auto"/>
        <w:rPr>
          <w:rFonts w:hint="default" w:ascii="Times New Roman" w:hAnsi="Times New Roman" w:eastAsia="黑体" w:cs="Times New Roman"/>
        </w:rPr>
      </w:pPr>
      <w:r>
        <w:rPr>
          <w:rFonts w:hint="default" w:ascii="Times New Roman" w:hAnsi="Times New Roman" w:eastAsia="黑体" w:cs="Times New Roman"/>
        </w:rPr>
        <w:t>四、问题及建议</w:t>
      </w:r>
    </w:p>
    <w:p>
      <w:pPr>
        <w:keepNext w:val="0"/>
        <w:keepLines w:val="0"/>
        <w:pageBreakBefore w:val="0"/>
        <w:widowControl w:val="0"/>
        <w:kinsoku/>
        <w:wordWrap/>
        <w:overflowPunct/>
        <w:topLinePunct w:val="0"/>
        <w:autoSpaceDE/>
        <w:autoSpaceDN/>
        <w:bidi w:val="0"/>
        <w:adjustRightInd w:val="0"/>
        <w:snapToGrid w:val="0"/>
        <w:spacing w:line="520" w:lineRule="exact"/>
        <w:ind w:firstLine="720"/>
        <w:textAlignment w:val="auto"/>
        <w:rPr>
          <w:rFonts w:hint="default" w:ascii="Times New Roman" w:hAnsi="Times New Roman" w:eastAsia="楷体_GB2312" w:cs="Times New Roman"/>
          <w:b/>
          <w:lang w:val="zh-CN"/>
        </w:rPr>
      </w:pPr>
      <w:r>
        <w:rPr>
          <w:rFonts w:hint="default" w:ascii="Times New Roman" w:hAnsi="Times New Roman" w:eastAsia="楷体_GB2312" w:cs="Times New Roman"/>
          <w:b w:val="0"/>
          <w:bCs/>
          <w:lang w:val="zh-CN"/>
        </w:rPr>
        <w:t>（一）存在的问题。</w:t>
      </w:r>
    </w:p>
    <w:p>
      <w:pPr>
        <w:keepNext w:val="0"/>
        <w:keepLines w:val="0"/>
        <w:pageBreakBefore w:val="0"/>
        <w:widowControl w:val="0"/>
        <w:numPr>
          <w:ilvl w:val="0"/>
          <w:numId w:val="0"/>
        </w:numPr>
        <w:tabs>
          <w:tab w:val="left" w:pos="320"/>
          <w:tab w:val="left" w:pos="640"/>
        </w:tabs>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cs="Times New Roman"/>
        </w:rPr>
      </w:pPr>
      <w:r>
        <w:rPr>
          <w:rFonts w:hint="default" w:ascii="Times New Roman" w:hAnsi="Times New Roman" w:cs="Times New Roman"/>
        </w:rPr>
        <w:t>无</w:t>
      </w:r>
    </w:p>
    <w:p>
      <w:pPr>
        <w:keepNext w:val="0"/>
        <w:keepLines w:val="0"/>
        <w:pageBreakBefore w:val="0"/>
        <w:widowControl w:val="0"/>
        <w:numPr>
          <w:ilvl w:val="0"/>
          <w:numId w:val="2"/>
        </w:numPr>
        <w:kinsoku/>
        <w:wordWrap/>
        <w:overflowPunct/>
        <w:topLinePunct w:val="0"/>
        <w:autoSpaceDE/>
        <w:autoSpaceDN/>
        <w:bidi w:val="0"/>
        <w:adjustRightInd w:val="0"/>
        <w:snapToGrid w:val="0"/>
        <w:spacing w:line="520" w:lineRule="exact"/>
        <w:ind w:firstLine="720"/>
        <w:textAlignment w:val="auto"/>
        <w:rPr>
          <w:rFonts w:hint="default" w:ascii="Times New Roman" w:hAnsi="Times New Roman" w:eastAsia="楷体_GB2312" w:cs="Times New Roman"/>
          <w:b w:val="0"/>
          <w:bCs/>
          <w:lang w:val="zh-CN"/>
        </w:rPr>
      </w:pPr>
      <w:r>
        <w:rPr>
          <w:rFonts w:hint="default" w:ascii="Times New Roman" w:hAnsi="Times New Roman" w:eastAsia="楷体_GB2312" w:cs="Times New Roman"/>
          <w:b w:val="0"/>
          <w:bCs/>
          <w:lang w:val="zh-CN"/>
        </w:rPr>
        <w:t>相关建议。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960" w:firstLineChars="300"/>
        <w:textAlignment w:val="auto"/>
        <w:rPr>
          <w:rFonts w:hint="default" w:ascii="Times New Roman" w:hAnsi="Times New Roman" w:cs="Times New Roman"/>
        </w:rPr>
      </w:pPr>
      <w:r>
        <w:rPr>
          <w:rFonts w:hint="default" w:ascii="Times New Roman" w:hAnsi="Times New Roman" w:cs="Times New Roman"/>
        </w:rPr>
        <w:t>无</w:t>
      </w:r>
    </w:p>
    <w:p>
      <w:pPr>
        <w:pStyle w:val="8"/>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方正小标宋简体" w:cs="Times New Roman"/>
          <w:b/>
          <w:bCs/>
          <w:sz w:val="44"/>
          <w:szCs w:val="44"/>
          <w:lang w:val="en-US"/>
        </w:rPr>
      </w:pPr>
    </w:p>
    <w:p>
      <w:pPr>
        <w:pStyle w:val="8"/>
        <w:spacing w:line="560" w:lineRule="exact"/>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lang w:val="en-US"/>
        </w:rPr>
        <w:t>2023年梅子箐水库大坝外下游山体岸坡渗水处理项目</w:t>
      </w:r>
      <w:r>
        <w:rPr>
          <w:rFonts w:hint="default" w:ascii="Times New Roman" w:hAnsi="Times New Roman" w:eastAsia="方正小标宋_GBK" w:cs="Times New Roman"/>
          <w:b w:val="0"/>
          <w:bCs w:val="0"/>
          <w:sz w:val="44"/>
          <w:szCs w:val="44"/>
        </w:rPr>
        <w:t>支出绩效自评报告</w:t>
      </w:r>
    </w:p>
    <w:p>
      <w:pPr>
        <w:pStyle w:val="8"/>
        <w:spacing w:line="560" w:lineRule="exact"/>
        <w:jc w:val="center"/>
        <w:rPr>
          <w:rFonts w:hint="default" w:ascii="Times New Roman" w:hAnsi="Times New Roman" w:eastAsia="方正小标宋简体" w:cs="Times New Roman"/>
          <w:b/>
          <w:bCs/>
          <w:sz w:val="44"/>
          <w:szCs w:val="44"/>
        </w:rPr>
      </w:pPr>
    </w:p>
    <w:p>
      <w:pPr>
        <w:adjustRightInd w:val="0"/>
        <w:snapToGrid w:val="0"/>
        <w:spacing w:line="560" w:lineRule="exact"/>
        <w:ind w:firstLine="720"/>
        <w:rPr>
          <w:rFonts w:hint="default" w:ascii="Times New Roman" w:hAnsi="Times New Roman" w:eastAsia="黑体" w:cs="Times New Roman"/>
          <w:lang w:val="zh-CN"/>
        </w:rPr>
      </w:pPr>
      <w:r>
        <w:rPr>
          <w:rFonts w:hint="default" w:ascii="Times New Roman" w:hAnsi="Times New Roman" w:eastAsia="黑体" w:cs="Times New Roman"/>
        </w:rPr>
        <w:t>一、</w:t>
      </w:r>
      <w:r>
        <w:rPr>
          <w:rFonts w:hint="default" w:ascii="Times New Roman" w:hAnsi="Times New Roman" w:eastAsia="黑体" w:cs="Times New Roman"/>
          <w:lang w:val="zh-CN"/>
        </w:rPr>
        <w:t>项目概况</w:t>
      </w:r>
    </w:p>
    <w:p>
      <w:pPr>
        <w:ind w:firstLine="620" w:firstLineChars="200"/>
        <w:rPr>
          <w:rFonts w:hint="default" w:ascii="Times New Roman" w:hAnsi="Times New Roman" w:cs="Times New Roman"/>
          <w:color w:val="000000"/>
          <w:kern w:val="0"/>
          <w:sz w:val="31"/>
          <w:szCs w:val="31"/>
        </w:rPr>
      </w:pPr>
      <w:r>
        <w:rPr>
          <w:rFonts w:hint="default" w:ascii="Times New Roman" w:hAnsi="Times New Roman" w:cs="Times New Roman"/>
          <w:color w:val="000000"/>
          <w:kern w:val="0"/>
          <w:sz w:val="31"/>
          <w:szCs w:val="31"/>
        </w:rPr>
        <w:t>在梅子箐水库巡查中发现，梅子箐水库大坝后坝左岸山体表土垮塌量大，且渗水量加大，垮塌的土石淹没福田镇金龟村农户基本农田，淤堵梅子箐水库后坝左侧排水沟和大坝量水堰，险情危及农户耕种、排水棱体和大坝量水堰结构安全，直接影响大坝渗水观测数据（梅子箐水库正值蓄水期，正在蓄水），且有继续大范围垮塌的趋势。需要立即对大坝左岸山体渗水进行处理。</w:t>
      </w:r>
    </w:p>
    <w:p>
      <w:pPr>
        <w:numPr>
          <w:ilvl w:val="0"/>
          <w:numId w:val="0"/>
        </w:numPr>
        <w:adjustRightInd w:val="0"/>
        <w:snapToGrid w:val="0"/>
        <w:spacing w:line="560" w:lineRule="exact"/>
        <w:ind w:firstLine="640" w:firstLineChars="200"/>
        <w:rPr>
          <w:rFonts w:hint="default" w:ascii="Times New Roman" w:hAnsi="Times New Roman" w:cs="Times New Roman"/>
          <w:b w:val="0"/>
          <w:bCs/>
        </w:rPr>
      </w:pPr>
      <w:r>
        <w:rPr>
          <w:rFonts w:hint="default" w:ascii="Times New Roman" w:hAnsi="Times New Roman" w:eastAsia="楷体_GB2312" w:cs="Times New Roman"/>
          <w:b w:val="0"/>
          <w:bCs/>
          <w:lang w:val="zh-CN"/>
        </w:rPr>
        <w:t>（</w:t>
      </w:r>
      <w:r>
        <w:rPr>
          <w:rFonts w:hint="default" w:ascii="Times New Roman" w:hAnsi="Times New Roman" w:eastAsia="楷体_GB2312" w:cs="Times New Roman"/>
          <w:b w:val="0"/>
          <w:bCs/>
          <w:lang w:val="en-US" w:eastAsia="zh-CN"/>
        </w:rPr>
        <w:t>一</w:t>
      </w:r>
      <w:r>
        <w:rPr>
          <w:rFonts w:hint="default" w:ascii="Times New Roman" w:hAnsi="Times New Roman" w:eastAsia="楷体_GB2312" w:cs="Times New Roman"/>
          <w:b w:val="0"/>
          <w:bCs/>
          <w:lang w:val="zh-CN"/>
        </w:rPr>
        <w:t>）项目资金申报及批复情况。</w:t>
      </w:r>
    </w:p>
    <w:p>
      <w:pPr>
        <w:spacing w:line="353" w:lineRule="auto"/>
        <w:ind w:firstLine="640" w:firstLineChars="200"/>
        <w:rPr>
          <w:rFonts w:hint="default" w:ascii="Times New Roman" w:hAnsi="Times New Roman" w:cs="Times New Roman"/>
        </w:rPr>
      </w:pPr>
      <w:r>
        <w:rPr>
          <w:rFonts w:hint="default" w:ascii="Times New Roman" w:hAnsi="Times New Roman" w:cs="Times New Roman"/>
        </w:rPr>
        <w:t>1.区政府十二届第39次常务会议研究决定，由区水利工程运行中心作为业主开展梅子箐水库大坝外下游山体岸坡渗水处理工作，资金来源为区级财政资金，估算费用53.24万元。</w:t>
      </w:r>
    </w:p>
    <w:p>
      <w:pPr>
        <w:spacing w:line="353" w:lineRule="auto"/>
        <w:ind w:firstLine="640" w:firstLineChars="200"/>
        <w:rPr>
          <w:rFonts w:hint="default" w:ascii="Times New Roman" w:hAnsi="Times New Roman" w:cs="Times New Roman"/>
          <w:lang w:val="zh-CN"/>
        </w:rPr>
      </w:pPr>
      <w:r>
        <w:rPr>
          <w:rFonts w:hint="default" w:ascii="Times New Roman" w:hAnsi="Times New Roman" w:cs="Times New Roman"/>
        </w:rPr>
        <w:t>2.</w:t>
      </w:r>
      <w:r>
        <w:rPr>
          <w:rFonts w:hint="default" w:ascii="Times New Roman" w:hAnsi="Times New Roman" w:cs="Times New Roman"/>
          <w:lang w:val="zh-CN"/>
        </w:rPr>
        <w:t>制定资金支付方案，资金支持项目必须为梅子箐水库</w:t>
      </w:r>
      <w:r>
        <w:rPr>
          <w:rFonts w:hint="default" w:ascii="Times New Roman" w:hAnsi="Times New Roman" w:cs="Times New Roman"/>
        </w:rPr>
        <w:t>大坝外下游山体岸坡渗水处理工作</w:t>
      </w:r>
      <w:r>
        <w:rPr>
          <w:rFonts w:hint="default" w:ascii="Times New Roman" w:hAnsi="Times New Roman" w:cs="Times New Roman"/>
          <w:lang w:val="zh-CN"/>
        </w:rPr>
        <w:t>，资金支付必须以</w:t>
      </w:r>
      <w:r>
        <w:rPr>
          <w:rFonts w:hint="default" w:ascii="Times New Roman" w:hAnsi="Times New Roman" w:cs="Times New Roman"/>
        </w:rPr>
        <w:t>开展大坝外下游山体岸坡渗水处理工作</w:t>
      </w:r>
      <w:r>
        <w:rPr>
          <w:rFonts w:hint="default" w:ascii="Times New Roman" w:hAnsi="Times New Roman" w:cs="Times New Roman"/>
          <w:lang w:val="zh-CN"/>
        </w:rPr>
        <w:t>为依据。</w:t>
      </w:r>
    </w:p>
    <w:p>
      <w:pPr>
        <w:spacing w:line="353" w:lineRule="auto"/>
        <w:ind w:firstLine="640" w:firstLineChars="200"/>
        <w:rPr>
          <w:rFonts w:hint="default" w:ascii="Times New Roman" w:hAnsi="Times New Roman" w:cs="Times New Roman"/>
          <w:lang w:val="zh-CN"/>
        </w:rPr>
      </w:pPr>
      <w:r>
        <w:rPr>
          <w:rFonts w:hint="default" w:ascii="Times New Roman" w:hAnsi="Times New Roman" w:cs="Times New Roman"/>
        </w:rPr>
        <w:t>3</w:t>
      </w:r>
      <w:r>
        <w:rPr>
          <w:rFonts w:hint="default" w:ascii="Times New Roman" w:hAnsi="Times New Roman" w:cs="Times New Roman"/>
          <w:lang w:val="zh-CN"/>
        </w:rPr>
        <w:t>.资金分配根据项目</w:t>
      </w:r>
      <w:r>
        <w:rPr>
          <w:rFonts w:hint="default" w:ascii="Times New Roman" w:hAnsi="Times New Roman" w:cs="Times New Roman"/>
        </w:rPr>
        <w:t>开展</w:t>
      </w:r>
      <w:r>
        <w:rPr>
          <w:rFonts w:hint="default" w:ascii="Times New Roman" w:hAnsi="Times New Roman" w:cs="Times New Roman"/>
          <w:lang w:val="zh-CN"/>
        </w:rPr>
        <w:t>内容，做到专款专用。</w:t>
      </w:r>
    </w:p>
    <w:p>
      <w:pPr>
        <w:numPr>
          <w:ilvl w:val="0"/>
          <w:numId w:val="0"/>
        </w:numPr>
        <w:adjustRightInd w:val="0"/>
        <w:snapToGrid w:val="0"/>
        <w:spacing w:line="560" w:lineRule="exact"/>
        <w:ind w:firstLine="640" w:firstLineChars="200"/>
        <w:rPr>
          <w:rFonts w:hint="default" w:ascii="Times New Roman" w:hAnsi="Times New Roman" w:cs="Times New Roman"/>
          <w:lang w:val="zh-CN"/>
        </w:rPr>
      </w:pPr>
      <w:r>
        <w:rPr>
          <w:rFonts w:hint="default" w:ascii="Times New Roman" w:hAnsi="Times New Roman" w:eastAsia="楷体_GB2312" w:cs="Times New Roman"/>
          <w:b w:val="0"/>
          <w:bCs/>
          <w:lang w:val="zh-CN"/>
        </w:rPr>
        <w:t>（</w:t>
      </w:r>
      <w:r>
        <w:rPr>
          <w:rFonts w:hint="default" w:ascii="Times New Roman" w:hAnsi="Times New Roman" w:eastAsia="楷体_GB2312" w:cs="Times New Roman"/>
          <w:b w:val="0"/>
          <w:bCs/>
          <w:lang w:val="en-US" w:eastAsia="zh-CN"/>
        </w:rPr>
        <w:t>二</w:t>
      </w:r>
      <w:r>
        <w:rPr>
          <w:rFonts w:hint="default" w:ascii="Times New Roman" w:hAnsi="Times New Roman" w:eastAsia="楷体_GB2312" w:cs="Times New Roman"/>
          <w:b w:val="0"/>
          <w:bCs/>
          <w:lang w:val="zh-CN"/>
        </w:rPr>
        <w:t>）项目绩效目标。</w:t>
      </w:r>
    </w:p>
    <w:p>
      <w:pPr>
        <w:numPr>
          <w:ilvl w:val="0"/>
          <w:numId w:val="0"/>
        </w:numPr>
        <w:spacing w:line="353" w:lineRule="auto"/>
        <w:ind w:firstLine="640" w:firstLineChars="200"/>
        <w:rPr>
          <w:rFonts w:hint="default" w:ascii="Times New Roman" w:hAnsi="Times New Roman" w:cs="Times New Roman"/>
        </w:rPr>
      </w:pPr>
      <w:r>
        <w:rPr>
          <w:rFonts w:hint="default" w:ascii="Times New Roman" w:hAnsi="Times New Roman" w:cs="Times New Roman"/>
          <w:lang w:val="en-US" w:eastAsia="zh-CN"/>
        </w:rPr>
        <w:t>1.</w:t>
      </w:r>
      <w:r>
        <w:rPr>
          <w:rFonts w:hint="default" w:ascii="Times New Roman" w:hAnsi="Times New Roman" w:cs="Times New Roman"/>
          <w:lang w:val="zh-CN"/>
        </w:rPr>
        <w:t>梅子箐水库</w:t>
      </w:r>
      <w:r>
        <w:rPr>
          <w:rFonts w:hint="default" w:ascii="Times New Roman" w:hAnsi="Times New Roman" w:cs="Times New Roman"/>
        </w:rPr>
        <w:t>大坝外下游山体岸坡渗水处理工作，消除安全隐患，准确掌握</w:t>
      </w:r>
      <w:r>
        <w:rPr>
          <w:rFonts w:hint="default" w:ascii="Times New Roman" w:hAnsi="Times New Roman" w:cs="Times New Roman"/>
          <w:color w:val="000000"/>
          <w:kern w:val="0"/>
          <w:sz w:val="31"/>
          <w:szCs w:val="31"/>
        </w:rPr>
        <w:t>大坝渗水观测数据。确保人民群众生命财产安全。</w:t>
      </w:r>
    </w:p>
    <w:p>
      <w:pPr>
        <w:numPr>
          <w:ilvl w:val="0"/>
          <w:numId w:val="0"/>
        </w:numPr>
        <w:spacing w:line="353" w:lineRule="auto"/>
        <w:ind w:firstLine="640" w:firstLineChars="200"/>
        <w:rPr>
          <w:rFonts w:hint="default" w:ascii="Times New Roman" w:hAnsi="Times New Roman" w:cs="Times New Roman"/>
          <w:lang w:val="zh-CN"/>
        </w:rPr>
      </w:pPr>
      <w:r>
        <w:rPr>
          <w:rFonts w:hint="default" w:ascii="Times New Roman" w:hAnsi="Times New Roman" w:cs="Times New Roman"/>
          <w:lang w:val="en-US" w:eastAsia="zh-CN"/>
        </w:rPr>
        <w:t>2.</w:t>
      </w:r>
      <w:r>
        <w:rPr>
          <w:rFonts w:hint="default" w:ascii="Times New Roman" w:hAnsi="Times New Roman" w:cs="Times New Roman"/>
        </w:rPr>
        <w:t>开展大坝左右岸山体钻孔，安装渗水监测设备，以便第一时间掌握渗水数据，为梅子箐水库安全运行提供科学依据</w:t>
      </w:r>
    </w:p>
    <w:p>
      <w:pPr>
        <w:adjustRightInd w:val="0"/>
        <w:snapToGrid w:val="0"/>
        <w:spacing w:line="560" w:lineRule="exact"/>
        <w:ind w:firstLine="720"/>
        <w:rPr>
          <w:rFonts w:hint="default" w:ascii="Times New Roman" w:hAnsi="Times New Roman" w:eastAsia="楷体_GB2312" w:cs="Times New Roman"/>
          <w:b w:val="0"/>
          <w:bCs/>
          <w:lang w:val="zh-CN"/>
        </w:rPr>
      </w:pPr>
      <w:r>
        <w:rPr>
          <w:rFonts w:hint="default" w:ascii="Times New Roman" w:hAnsi="Times New Roman" w:eastAsia="楷体_GB2312" w:cs="Times New Roman"/>
          <w:b w:val="0"/>
          <w:bCs/>
          <w:lang w:val="zh-CN"/>
        </w:rPr>
        <w:t>（三）项目资金申报相符性。</w:t>
      </w:r>
    </w:p>
    <w:p>
      <w:pPr>
        <w:spacing w:line="353" w:lineRule="auto"/>
        <w:ind w:firstLine="640" w:firstLineChars="200"/>
        <w:rPr>
          <w:rFonts w:hint="default" w:ascii="Times New Roman" w:hAnsi="Times New Roman" w:eastAsia="黑体" w:cs="Times New Roman"/>
        </w:rPr>
      </w:pPr>
      <w:r>
        <w:rPr>
          <w:rFonts w:hint="default" w:ascii="Times New Roman" w:hAnsi="Times New Roman" w:cs="Times New Roman"/>
        </w:rPr>
        <w:t>该</w:t>
      </w:r>
      <w:r>
        <w:rPr>
          <w:rFonts w:hint="default" w:ascii="Times New Roman" w:hAnsi="Times New Roman" w:cs="Times New Roman"/>
          <w:lang w:val="zh-CN"/>
        </w:rPr>
        <w:t>项目申报内容</w:t>
      </w:r>
      <w:r>
        <w:rPr>
          <w:rFonts w:hint="default" w:ascii="Times New Roman" w:hAnsi="Times New Roman" w:cs="Times New Roman"/>
        </w:rPr>
        <w:t>与</w:t>
      </w:r>
      <w:r>
        <w:rPr>
          <w:rFonts w:hint="default" w:ascii="Times New Roman" w:hAnsi="Times New Roman" w:cs="Times New Roman"/>
          <w:lang w:val="zh-CN"/>
        </w:rPr>
        <w:t>具体实施内容相符、申报目标合理可行，</w:t>
      </w:r>
      <w:r>
        <w:rPr>
          <w:rFonts w:hint="default" w:ascii="Times New Roman" w:hAnsi="Times New Roman" w:cs="Times New Roman"/>
        </w:rPr>
        <w:t>通过项目的实施，确保后勤保障，为水库各项建设任务提供坚强的保障措施。</w:t>
      </w:r>
    </w:p>
    <w:p>
      <w:pPr>
        <w:adjustRightInd w:val="0"/>
        <w:snapToGrid w:val="0"/>
        <w:spacing w:line="560" w:lineRule="exact"/>
        <w:ind w:firstLine="720"/>
        <w:rPr>
          <w:rFonts w:hint="default" w:ascii="Times New Roman" w:hAnsi="Times New Roman" w:eastAsia="黑体" w:cs="Times New Roman"/>
        </w:rPr>
      </w:pPr>
      <w:r>
        <w:rPr>
          <w:rFonts w:hint="default" w:ascii="Times New Roman" w:hAnsi="Times New Roman" w:eastAsia="黑体" w:cs="Times New Roman"/>
        </w:rPr>
        <w:t>二、项目实施及管理情况</w:t>
      </w:r>
    </w:p>
    <w:p>
      <w:pPr>
        <w:adjustRightInd w:val="0"/>
        <w:snapToGrid w:val="0"/>
        <w:spacing w:line="560" w:lineRule="exact"/>
        <w:ind w:firstLine="720"/>
        <w:rPr>
          <w:rFonts w:hint="default" w:ascii="Times New Roman" w:hAnsi="Times New Roman" w:eastAsia="楷体_GB2312" w:cs="Times New Roman"/>
          <w:b w:val="0"/>
          <w:bCs/>
          <w:lang w:val="zh-CN"/>
        </w:rPr>
      </w:pPr>
      <w:r>
        <w:rPr>
          <w:rFonts w:hint="default" w:ascii="Times New Roman" w:hAnsi="Times New Roman" w:eastAsia="楷体_GB2312" w:cs="Times New Roman"/>
          <w:b w:val="0"/>
          <w:bCs/>
          <w:lang w:val="zh-CN"/>
        </w:rPr>
        <w:t>（一）资金计划、到位及使用情况。</w:t>
      </w:r>
    </w:p>
    <w:p>
      <w:pPr>
        <w:adjustRightInd w:val="0"/>
        <w:snapToGrid w:val="0"/>
        <w:spacing w:line="560" w:lineRule="exact"/>
        <w:ind w:firstLine="720"/>
        <w:rPr>
          <w:rFonts w:hint="default" w:ascii="Times New Roman" w:hAnsi="Times New Roman" w:cs="Times New Roman"/>
        </w:rPr>
      </w:pPr>
      <w:r>
        <w:rPr>
          <w:rFonts w:hint="default" w:ascii="Times New Roman" w:hAnsi="Times New Roman" w:eastAsia="楷体_GB2312" w:cs="Times New Roman"/>
          <w:lang w:val="zh-CN"/>
        </w:rPr>
        <w:t>1</w:t>
      </w:r>
      <w:r>
        <w:rPr>
          <w:rFonts w:hint="default" w:ascii="Times New Roman" w:hAnsi="Times New Roman" w:eastAsia="楷体_GB2312" w:cs="Times New Roman"/>
          <w:lang w:val="en-US" w:eastAsia="zh-CN"/>
        </w:rPr>
        <w:t>.</w:t>
      </w:r>
      <w:r>
        <w:rPr>
          <w:rFonts w:hint="default" w:ascii="Times New Roman" w:hAnsi="Times New Roman" w:eastAsia="楷体_GB2312" w:cs="Times New Roman"/>
          <w:lang w:val="zh-CN"/>
        </w:rPr>
        <w:t>资金计划及到位。</w:t>
      </w:r>
      <w:r>
        <w:rPr>
          <w:rFonts w:hint="default" w:ascii="Times New Roman" w:hAnsi="Times New Roman" w:cs="Times New Roman"/>
        </w:rPr>
        <w:t>渗水处理计划资金40万元，实际到位资金0.63万元，到位资金为本级财政资金。</w:t>
      </w:r>
    </w:p>
    <w:p>
      <w:pPr>
        <w:adjustRightInd w:val="0"/>
        <w:snapToGrid w:val="0"/>
        <w:spacing w:line="540" w:lineRule="exact"/>
        <w:ind w:firstLine="640" w:firstLineChars="200"/>
        <w:rPr>
          <w:rFonts w:hint="default" w:ascii="Times New Roman" w:hAnsi="Times New Roman" w:cs="Times New Roman"/>
          <w:lang w:val="zh-CN"/>
        </w:rPr>
      </w:pPr>
      <w:r>
        <w:rPr>
          <w:rFonts w:hint="default" w:ascii="Times New Roman" w:hAnsi="Times New Roman" w:eastAsia="楷体_GB2312" w:cs="Times New Roman"/>
          <w:lang w:val="zh-CN"/>
        </w:rPr>
        <w:t>2</w:t>
      </w:r>
      <w:r>
        <w:rPr>
          <w:rFonts w:hint="default" w:ascii="Times New Roman" w:hAnsi="Times New Roman" w:eastAsia="楷体_GB2312" w:cs="Times New Roman"/>
          <w:lang w:val="en-US" w:eastAsia="zh-CN"/>
        </w:rPr>
        <w:t>.</w:t>
      </w:r>
      <w:r>
        <w:rPr>
          <w:rFonts w:hint="default" w:ascii="Times New Roman" w:hAnsi="Times New Roman" w:eastAsia="楷体_GB2312" w:cs="Times New Roman"/>
          <w:lang w:val="zh-CN"/>
        </w:rPr>
        <w:t>资金使用。</w:t>
      </w:r>
      <w:r>
        <w:rPr>
          <w:rFonts w:hint="default" w:ascii="Times New Roman" w:hAnsi="Times New Roman" w:cs="Times New Roman"/>
          <w:lang w:val="zh-CN"/>
        </w:rPr>
        <w:t>该项目202</w:t>
      </w:r>
      <w:r>
        <w:rPr>
          <w:rFonts w:hint="default" w:ascii="Times New Roman" w:hAnsi="Times New Roman" w:cs="Times New Roman"/>
        </w:rPr>
        <w:t>3</w:t>
      </w:r>
      <w:r>
        <w:rPr>
          <w:rFonts w:hint="default" w:ascii="Times New Roman" w:hAnsi="Times New Roman" w:cs="Times New Roman"/>
          <w:lang w:val="zh-CN"/>
        </w:rPr>
        <w:t>年完成资金支付</w:t>
      </w:r>
      <w:r>
        <w:rPr>
          <w:rFonts w:hint="default" w:ascii="Times New Roman" w:hAnsi="Times New Roman" w:cs="Times New Roman"/>
        </w:rPr>
        <w:t>0.63</w:t>
      </w:r>
      <w:r>
        <w:rPr>
          <w:rFonts w:hint="default" w:ascii="Times New Roman" w:hAnsi="Times New Roman" w:cs="Times New Roman"/>
          <w:lang w:val="zh-CN"/>
        </w:rPr>
        <w:t>万元，执行率</w:t>
      </w:r>
      <w:r>
        <w:rPr>
          <w:rFonts w:hint="default" w:ascii="Times New Roman" w:hAnsi="Times New Roman" w:cs="Times New Roman"/>
        </w:rPr>
        <w:t>0.15</w:t>
      </w:r>
      <w:r>
        <w:rPr>
          <w:rFonts w:hint="default" w:ascii="Times New Roman" w:hAnsi="Times New Roman" w:cs="Times New Roman"/>
          <w:lang w:val="zh-CN"/>
        </w:rPr>
        <w:t>%。该项目资金支付范围、支付标准、支付进度、支付依据合规合法，与预算相符。</w:t>
      </w:r>
    </w:p>
    <w:p>
      <w:pPr>
        <w:adjustRightInd w:val="0"/>
        <w:snapToGrid w:val="0"/>
        <w:spacing w:line="560" w:lineRule="exact"/>
        <w:ind w:firstLine="640" w:firstLineChars="200"/>
        <w:rPr>
          <w:rFonts w:hint="default" w:ascii="Times New Roman" w:hAnsi="Times New Roman" w:eastAsia="楷体_GB2312" w:cs="Times New Roman"/>
          <w:b w:val="0"/>
          <w:bCs/>
          <w:lang w:val="zh-CN"/>
        </w:rPr>
      </w:pPr>
      <w:r>
        <w:rPr>
          <w:rFonts w:hint="default" w:ascii="Times New Roman" w:hAnsi="Times New Roman" w:eastAsia="楷体_GB2312" w:cs="Times New Roman"/>
          <w:b w:val="0"/>
          <w:bCs/>
          <w:lang w:val="zh-CN"/>
        </w:rPr>
        <w:t>（二）项目财务管理情况。</w:t>
      </w:r>
    </w:p>
    <w:p>
      <w:pPr>
        <w:adjustRightInd w:val="0"/>
        <w:snapToGrid w:val="0"/>
        <w:spacing w:line="540" w:lineRule="exact"/>
        <w:ind w:firstLine="720"/>
        <w:rPr>
          <w:rFonts w:hint="default" w:ascii="Times New Roman" w:hAnsi="Times New Roman" w:cs="Times New Roman"/>
          <w:lang w:val="zh-CN"/>
        </w:rPr>
      </w:pPr>
      <w:r>
        <w:rPr>
          <w:rFonts w:hint="default" w:ascii="Times New Roman" w:hAnsi="Times New Roman" w:cs="Times New Roman"/>
          <w:lang w:val="zh-CN"/>
        </w:rPr>
        <w:t>我单位财务管理制度较健全，根据单位内部控制制度，对财务报销、资金支付、财务资料管理等细项做出了明确规定，在经济活动的开展过程中，</w:t>
      </w:r>
      <w:bookmarkStart w:id="0" w:name="_GoBack"/>
      <w:bookmarkEnd w:id="0"/>
      <w:r>
        <w:rPr>
          <w:rFonts w:hint="default" w:ascii="Times New Roman" w:hAnsi="Times New Roman" w:cs="Times New Roman"/>
          <w:lang w:val="zh-CN"/>
        </w:rPr>
        <w:t>严格执行财务管理制度报销、支付，并在次月初及时对上月资经济业务进行账务处理。</w:t>
      </w:r>
    </w:p>
    <w:p>
      <w:pPr>
        <w:adjustRightInd w:val="0"/>
        <w:snapToGrid w:val="0"/>
        <w:spacing w:line="560" w:lineRule="exact"/>
        <w:ind w:firstLine="640" w:firstLineChars="200"/>
        <w:rPr>
          <w:rFonts w:hint="default" w:ascii="Times New Roman" w:hAnsi="Times New Roman" w:eastAsia="楷体_GB2312" w:cs="Times New Roman"/>
          <w:b w:val="0"/>
          <w:bCs/>
          <w:lang w:val="zh-CN"/>
        </w:rPr>
      </w:pPr>
      <w:r>
        <w:rPr>
          <w:rFonts w:hint="default" w:ascii="Times New Roman" w:hAnsi="Times New Roman" w:eastAsia="楷体_GB2312" w:cs="Times New Roman"/>
          <w:b w:val="0"/>
          <w:bCs/>
          <w:lang w:val="zh-CN"/>
        </w:rPr>
        <w:t>（三）项目组织实施情况。</w:t>
      </w:r>
    </w:p>
    <w:p>
      <w:pPr>
        <w:adjustRightInd w:val="0"/>
        <w:snapToGrid w:val="0"/>
        <w:spacing w:line="540" w:lineRule="exact"/>
        <w:ind w:firstLine="720"/>
        <w:rPr>
          <w:rFonts w:hint="default" w:ascii="Times New Roman" w:hAnsi="Times New Roman" w:cs="Times New Roman"/>
          <w:lang w:val="zh-CN"/>
        </w:rPr>
      </w:pPr>
      <w:r>
        <w:rPr>
          <w:rFonts w:hint="default" w:ascii="Times New Roman" w:hAnsi="Times New Roman" w:cs="Times New Roman"/>
          <w:lang w:val="zh-CN"/>
        </w:rPr>
        <w:t>1.项目组织架构及实施流程。主要领导及其它相关部门主要负责人组成项目领导小组，领导小组下设项目建设办公室，由项目各单项负责人和财务、资产、监察、审计等相关人员组成，对资金实行专项管理，专户核算，将对资金的用途、项目进展情况进行实时监督，确保该项目资金发挥出应有的最大效益。</w:t>
      </w:r>
    </w:p>
    <w:p>
      <w:pPr>
        <w:adjustRightInd w:val="0"/>
        <w:snapToGrid w:val="0"/>
        <w:spacing w:line="540" w:lineRule="exact"/>
        <w:ind w:firstLine="720"/>
        <w:rPr>
          <w:rFonts w:hint="default" w:ascii="Times New Roman" w:hAnsi="Times New Roman" w:cs="Times New Roman"/>
          <w:lang w:val="zh-CN"/>
        </w:rPr>
      </w:pPr>
      <w:r>
        <w:rPr>
          <w:rFonts w:hint="default" w:ascii="Times New Roman" w:hAnsi="Times New Roman" w:cs="Times New Roman"/>
          <w:lang w:val="zh-CN"/>
        </w:rPr>
        <w:t>2.项目管理情况。为了确保资金的正确合理使用，项目建设办公室将根据实际情况，按照工程项目计划的整体安排，制定具体的实施方案。全部项目将实行“阳光”采购，在“公开、公平、公正” 的原则下公开招标，确保采购物资设备的质优价廉，最大限度地发挥专项资金地使用效益。</w:t>
      </w:r>
    </w:p>
    <w:p>
      <w:pPr>
        <w:adjustRightInd w:val="0"/>
        <w:snapToGrid w:val="0"/>
        <w:spacing w:line="540" w:lineRule="exact"/>
        <w:ind w:firstLine="720"/>
        <w:rPr>
          <w:rFonts w:hint="default" w:ascii="Times New Roman" w:hAnsi="Times New Roman" w:cs="Times New Roman"/>
          <w:lang w:val="zh-CN"/>
        </w:rPr>
      </w:pPr>
      <w:r>
        <w:rPr>
          <w:rFonts w:hint="default" w:ascii="Times New Roman" w:hAnsi="Times New Roman" w:cs="Times New Roman"/>
          <w:lang w:val="zh-CN"/>
        </w:rPr>
        <w:t>3.项目监管情况。加强对项目资金支付工作的审核与监督，资金实行专款专用，严格按实际开展进度情况进行支付，确保防汛工作有序推进。</w:t>
      </w:r>
    </w:p>
    <w:p>
      <w:pPr>
        <w:adjustRightInd w:val="0"/>
        <w:snapToGrid w:val="0"/>
        <w:spacing w:line="560" w:lineRule="exact"/>
        <w:ind w:firstLine="720"/>
        <w:rPr>
          <w:rFonts w:hint="default" w:ascii="Times New Roman" w:hAnsi="Times New Roman" w:cs="Times New Roman"/>
          <w:lang w:val="zh-CN"/>
        </w:rPr>
      </w:pPr>
      <w:r>
        <w:rPr>
          <w:rFonts w:hint="default" w:ascii="Times New Roman" w:hAnsi="Times New Roman" w:eastAsia="黑体" w:cs="Times New Roman"/>
        </w:rPr>
        <w:t>三、项目绩效情况</w:t>
      </w:r>
      <w:r>
        <w:rPr>
          <w:rFonts w:hint="default" w:ascii="Times New Roman" w:hAnsi="Times New Roman" w:cs="Times New Roman"/>
          <w:lang w:val="zh-CN"/>
        </w:rPr>
        <w:tab/>
      </w:r>
    </w:p>
    <w:p>
      <w:pPr>
        <w:adjustRightInd w:val="0"/>
        <w:snapToGrid w:val="0"/>
        <w:spacing w:line="540" w:lineRule="exact"/>
        <w:ind w:firstLine="720"/>
        <w:rPr>
          <w:rFonts w:hint="default" w:ascii="Times New Roman" w:hAnsi="Times New Roman" w:cs="Times New Roman"/>
          <w:lang w:val="zh-CN"/>
        </w:rPr>
      </w:pPr>
      <w:r>
        <w:rPr>
          <w:rFonts w:hint="default" w:ascii="Times New Roman" w:hAnsi="Times New Roman" w:eastAsia="楷体_GB2312" w:cs="Times New Roman"/>
          <w:b w:val="0"/>
          <w:bCs/>
          <w:lang w:val="zh-CN"/>
        </w:rPr>
        <w:t>（一）项目完成情况。</w:t>
      </w:r>
      <w:r>
        <w:rPr>
          <w:rFonts w:hint="default" w:ascii="Times New Roman" w:hAnsi="Times New Roman" w:cs="Times New Roman"/>
          <w:lang w:val="zh-CN"/>
        </w:rPr>
        <w:t>该项目已完成，对大坝左右岸山体进行了钻孔及设备安装，对施工过程中在影响农户生产进行了移民补助。</w:t>
      </w:r>
    </w:p>
    <w:p>
      <w:pPr>
        <w:adjustRightInd w:val="0"/>
        <w:snapToGrid w:val="0"/>
        <w:spacing w:line="540" w:lineRule="exact"/>
        <w:ind w:firstLine="720"/>
        <w:rPr>
          <w:rFonts w:hint="default" w:ascii="Times New Roman" w:hAnsi="Times New Roman" w:cs="Times New Roman"/>
          <w:lang w:val="zh-CN"/>
        </w:rPr>
      </w:pPr>
      <w:r>
        <w:rPr>
          <w:rFonts w:hint="default" w:ascii="Times New Roman" w:hAnsi="Times New Roman" w:eastAsia="楷体_GB2312" w:cs="Times New Roman"/>
          <w:lang w:val="zh-CN"/>
        </w:rPr>
        <w:t>（二）项目效益情况。</w:t>
      </w:r>
      <w:r>
        <w:rPr>
          <w:rFonts w:hint="default" w:ascii="Times New Roman" w:hAnsi="Times New Roman" w:cs="Times New Roman"/>
          <w:lang w:val="zh-CN"/>
        </w:rPr>
        <w:t>该项目的实施，为梅子箐水库安全运行提供了科学依据。</w:t>
      </w:r>
    </w:p>
    <w:p>
      <w:pPr>
        <w:adjustRightInd w:val="0"/>
        <w:snapToGrid w:val="0"/>
        <w:spacing w:line="560" w:lineRule="exact"/>
        <w:ind w:firstLine="720"/>
        <w:rPr>
          <w:rFonts w:hint="default" w:ascii="Times New Roman" w:hAnsi="Times New Roman" w:eastAsia="黑体" w:cs="Times New Roman"/>
        </w:rPr>
      </w:pPr>
      <w:r>
        <w:rPr>
          <w:rFonts w:hint="default" w:ascii="Times New Roman" w:hAnsi="Times New Roman" w:eastAsia="黑体" w:cs="Times New Roman"/>
        </w:rPr>
        <w:t>四、问题及建议</w:t>
      </w:r>
    </w:p>
    <w:p>
      <w:pPr>
        <w:adjustRightInd w:val="0"/>
        <w:snapToGrid w:val="0"/>
        <w:spacing w:line="540" w:lineRule="exact"/>
        <w:ind w:firstLine="720"/>
        <w:rPr>
          <w:rFonts w:hint="default" w:ascii="Times New Roman" w:hAnsi="Times New Roman" w:eastAsia="楷体_GB2312" w:cs="Times New Roman"/>
          <w:lang w:val="zh-CN"/>
        </w:rPr>
      </w:pPr>
      <w:r>
        <w:rPr>
          <w:rFonts w:hint="default" w:ascii="Times New Roman" w:hAnsi="Times New Roman" w:eastAsia="楷体_GB2312" w:cs="Times New Roman"/>
          <w:lang w:val="zh-CN"/>
        </w:rPr>
        <w:t>（一）存在的问题。</w:t>
      </w:r>
    </w:p>
    <w:p>
      <w:pPr>
        <w:adjustRightInd w:val="0"/>
        <w:snapToGrid w:val="0"/>
        <w:spacing w:line="540" w:lineRule="exact"/>
        <w:ind w:firstLine="720"/>
        <w:rPr>
          <w:rFonts w:hint="default" w:ascii="Times New Roman" w:hAnsi="Times New Roman" w:cs="Times New Roman"/>
          <w:lang w:val="zh-CN"/>
        </w:rPr>
      </w:pPr>
      <w:r>
        <w:rPr>
          <w:rFonts w:hint="default" w:ascii="Times New Roman" w:hAnsi="Times New Roman" w:cs="Times New Roman"/>
          <w:lang w:val="zh-CN"/>
        </w:rPr>
        <w:t>财政资金未按时到位，影响移民征地工作，可能产生信访维稳的不稳定因素。</w:t>
      </w:r>
    </w:p>
    <w:p>
      <w:pPr>
        <w:adjustRightInd w:val="0"/>
        <w:snapToGrid w:val="0"/>
        <w:spacing w:line="540" w:lineRule="exact"/>
        <w:ind w:firstLine="720"/>
        <w:rPr>
          <w:rFonts w:hint="default" w:ascii="Times New Roman" w:hAnsi="Times New Roman" w:eastAsia="楷体_GB2312" w:cs="Times New Roman"/>
        </w:rPr>
      </w:pPr>
      <w:r>
        <w:rPr>
          <w:rFonts w:hint="default" w:ascii="Times New Roman" w:hAnsi="Times New Roman" w:eastAsia="楷体_GB2312" w:cs="Times New Roman"/>
          <w:lang w:val="zh-CN"/>
        </w:rPr>
        <w:t>（二）相关建议。</w:t>
      </w:r>
    </w:p>
    <w:p>
      <w:pPr>
        <w:ind w:firstLine="619"/>
        <w:jc w:val="left"/>
        <w:rPr>
          <w:rFonts w:hint="default" w:ascii="Times New Roman" w:hAnsi="Times New Roman" w:cs="Times New Roman"/>
        </w:rPr>
      </w:pPr>
      <w:r>
        <w:rPr>
          <w:rFonts w:hint="default" w:ascii="Times New Roman" w:hAnsi="Times New Roman" w:cs="Times New Roman"/>
        </w:rPr>
        <w:t>加强资金支付，确保不发生信访维稳事项</w:t>
      </w:r>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altName w:val="仿宋_GB2312"/>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343A1C"/>
    <w:multiLevelType w:val="singleLevel"/>
    <w:tmpl w:val="6A343A1C"/>
    <w:lvl w:ilvl="0" w:tentative="0">
      <w:start w:val="2"/>
      <w:numFmt w:val="chineseCounting"/>
      <w:suff w:val="nothing"/>
      <w:lvlText w:val="（%1）"/>
      <w:lvlJc w:val="left"/>
      <w:rPr>
        <w:rFonts w:hint="eastAsia"/>
      </w:rPr>
    </w:lvl>
  </w:abstractNum>
  <w:abstractNum w:abstractNumId="1">
    <w:nsid w:val="790299E9"/>
    <w:multiLevelType w:val="singleLevel"/>
    <w:tmpl w:val="790299E9"/>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U1ZWM5OTRhN2NmNDVjMzQ4ODRmMTkyOGU5YTgwMWIifQ=="/>
  </w:docVars>
  <w:rsids>
    <w:rsidRoot w:val="291C455A"/>
    <w:rsid w:val="003414A3"/>
    <w:rsid w:val="00515A0C"/>
    <w:rsid w:val="00866E99"/>
    <w:rsid w:val="008B3526"/>
    <w:rsid w:val="0094763A"/>
    <w:rsid w:val="00D31976"/>
    <w:rsid w:val="00F12DBA"/>
    <w:rsid w:val="0BD7611A"/>
    <w:rsid w:val="0EDB478C"/>
    <w:rsid w:val="274D3E1C"/>
    <w:rsid w:val="291C455A"/>
    <w:rsid w:val="2A6B7FCC"/>
    <w:rsid w:val="33A616A5"/>
    <w:rsid w:val="355C0292"/>
    <w:rsid w:val="36926D0C"/>
    <w:rsid w:val="3A5D28A1"/>
    <w:rsid w:val="3B540BE7"/>
    <w:rsid w:val="3EF32DD6"/>
    <w:rsid w:val="4A091ED0"/>
    <w:rsid w:val="4AF33D06"/>
    <w:rsid w:val="4DAF2BCF"/>
    <w:rsid w:val="4DDB6F66"/>
    <w:rsid w:val="52482CF2"/>
    <w:rsid w:val="5334256E"/>
    <w:rsid w:val="68D23088"/>
    <w:rsid w:val="6B383FFB"/>
    <w:rsid w:val="6C8875B5"/>
    <w:rsid w:val="71A57230"/>
    <w:rsid w:val="7304562E"/>
    <w:rsid w:val="73680487"/>
    <w:rsid w:val="77DF03B7"/>
    <w:rsid w:val="792F2AEE"/>
    <w:rsid w:val="7AFC5AE1"/>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style>
  <w:style w:type="paragraph" w:styleId="3">
    <w:name w:val="Body Text"/>
    <w:basedOn w:val="1"/>
    <w:qFormat/>
    <w:uiPriority w:val="99"/>
    <w:pPr>
      <w:spacing w:beforeLines="30"/>
    </w:pPr>
    <w:rPr>
      <w:rFonts w:ascii="仿宋_GB2312"/>
      <w:kern w:val="0"/>
      <w:sz w:val="30"/>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四号正文"/>
    <w:basedOn w:val="1"/>
    <w:qFormat/>
    <w:uiPriority w:val="0"/>
    <w:pPr>
      <w:spacing w:line="360" w:lineRule="auto"/>
    </w:pPr>
    <w:rPr>
      <w:rFonts w:ascii="??" w:hAnsi="??" w:eastAsia="宋体"/>
      <w:color w:val="000000"/>
      <w:kern w:val="0"/>
      <w:sz w:val="28"/>
      <w:szCs w:val="21"/>
      <w:lang w:val="zh-CN"/>
    </w:rPr>
  </w:style>
  <w:style w:type="paragraph" w:customStyle="1" w:styleId="9">
    <w:name w:val="Default"/>
    <w:basedOn w:val="1"/>
    <w:qFormat/>
    <w:uiPriority w:val="0"/>
    <w:pPr>
      <w:autoSpaceDE w:val="0"/>
      <w:autoSpaceDN w:val="0"/>
      <w:jc w:val="left"/>
    </w:pPr>
    <w:rPr>
      <w:rFonts w:cs="宋体"/>
      <w:color w:val="000000"/>
      <w:sz w:val="24"/>
    </w:rPr>
  </w:style>
  <w:style w:type="character" w:customStyle="1" w:styleId="10">
    <w:name w:val="页眉 Char"/>
    <w:basedOn w:val="7"/>
    <w:link w:val="5"/>
    <w:uiPriority w:val="0"/>
    <w:rPr>
      <w:rFonts w:ascii="Times New Roman" w:hAnsi="Times New Roman" w:eastAsia="仿宋_GB2312" w:cs="Times New Roman"/>
      <w:kern w:val="2"/>
      <w:sz w:val="18"/>
      <w:szCs w:val="18"/>
    </w:rPr>
  </w:style>
  <w:style w:type="character" w:customStyle="1" w:styleId="11">
    <w:name w:val="页脚 Char"/>
    <w:basedOn w:val="7"/>
    <w:link w:val="4"/>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18</Pages>
  <Words>7776</Words>
  <Characters>395</Characters>
  <Lines>3</Lines>
  <Paragraphs>16</Paragraphs>
  <TotalTime>10</TotalTime>
  <ScaleCrop>false</ScaleCrop>
  <LinksUpToDate>false</LinksUpToDate>
  <CharactersWithSpaces>8155</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dengqing</cp:lastModifiedBy>
  <dcterms:modified xsi:type="dcterms:W3CDTF">2024-06-07T02:17:24Z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A67A0F40A37E44B3BEDEC024FCC26567_12</vt:lpwstr>
  </property>
</Properties>
</file>