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023" w:rsidRDefault="009F1DF7">
      <w:pPr>
        <w:spacing w:line="56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  <w:r w:rsidR="00600DFC">
        <w:rPr>
          <w:rFonts w:ascii="黑体" w:eastAsia="黑体" w:hAnsi="黑体" w:hint="eastAsia"/>
        </w:rPr>
        <w:t>5</w:t>
      </w:r>
    </w:p>
    <w:p w:rsidR="00497023" w:rsidRDefault="00497023">
      <w:pPr>
        <w:tabs>
          <w:tab w:val="left" w:pos="1440"/>
        </w:tabs>
        <w:spacing w:line="560" w:lineRule="exact"/>
        <w:rPr>
          <w:rFonts w:ascii="宋体" w:eastAsia="宋体" w:hAnsi="宋体"/>
          <w:sz w:val="30"/>
          <w:szCs w:val="30"/>
        </w:rPr>
      </w:pPr>
      <w:bookmarkStart w:id="0" w:name="_GoBack"/>
      <w:bookmarkEnd w:id="0"/>
    </w:p>
    <w:p w:rsidR="00600DFC" w:rsidRDefault="000751E8">
      <w:pPr>
        <w:pStyle w:val="a3"/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  <w:lang w:val="en-US"/>
        </w:rPr>
      </w:pPr>
      <w:r w:rsidRPr="000751E8">
        <w:rPr>
          <w:rFonts w:ascii="方正小标宋简体" w:eastAsia="方正小标宋简体" w:hAnsi="宋体" w:hint="eastAsia"/>
          <w:sz w:val="44"/>
          <w:szCs w:val="44"/>
          <w:lang w:val="en-US"/>
        </w:rPr>
        <w:t>大麦地社区至金家社区撤并建制村畅通</w:t>
      </w:r>
    </w:p>
    <w:p w:rsidR="00497023" w:rsidRPr="000751E8" w:rsidRDefault="000751E8">
      <w:pPr>
        <w:pStyle w:val="a3"/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0751E8">
        <w:rPr>
          <w:rFonts w:ascii="方正小标宋简体" w:eastAsia="方正小标宋简体" w:hAnsi="宋体" w:hint="eastAsia"/>
          <w:sz w:val="44"/>
          <w:szCs w:val="44"/>
          <w:lang w:val="en-US"/>
        </w:rPr>
        <w:t>工程</w:t>
      </w:r>
      <w:r w:rsidR="00600DFC">
        <w:rPr>
          <w:rFonts w:ascii="方正小标宋简体" w:eastAsia="方正小标宋简体" w:hAnsi="宋体" w:hint="eastAsia"/>
          <w:sz w:val="44"/>
          <w:szCs w:val="44"/>
          <w:lang w:val="en-US"/>
        </w:rPr>
        <w:t>（改建）</w:t>
      </w:r>
      <w:r w:rsidRPr="000751E8">
        <w:rPr>
          <w:rFonts w:ascii="方正小标宋简体" w:eastAsia="方正小标宋简体" w:hAnsi="宋体" w:hint="eastAsia"/>
          <w:sz w:val="44"/>
          <w:szCs w:val="44"/>
          <w:lang w:val="en-US"/>
        </w:rPr>
        <w:t>项目</w:t>
      </w:r>
      <w:r w:rsidR="009F1DF7">
        <w:rPr>
          <w:rFonts w:ascii="方正小标宋简体" w:eastAsia="方正小标宋简体" w:hAnsi="宋体" w:hint="eastAsia"/>
          <w:sz w:val="44"/>
          <w:szCs w:val="44"/>
        </w:rPr>
        <w:t>支出绩效自评报告</w:t>
      </w:r>
    </w:p>
    <w:p w:rsidR="00497023" w:rsidRDefault="00497023">
      <w:pPr>
        <w:pStyle w:val="a3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 w:rsidR="00497023" w:rsidRDefault="009F1DF7">
      <w:pPr>
        <w:adjustRightInd w:val="0"/>
        <w:snapToGrid w:val="0"/>
        <w:spacing w:line="560" w:lineRule="exact"/>
        <w:ind w:firstLine="720"/>
        <w:rPr>
          <w:rFonts w:ascii="黑体" w:eastAsia="黑体" w:hAnsi="宋体"/>
          <w:lang w:val="zh-CN"/>
        </w:rPr>
      </w:pPr>
      <w:r>
        <w:rPr>
          <w:rFonts w:ascii="黑体" w:eastAsia="黑体" w:hAnsi="宋体" w:hint="eastAsia"/>
        </w:rPr>
        <w:t>一、</w:t>
      </w:r>
      <w:r>
        <w:rPr>
          <w:rFonts w:ascii="黑体" w:eastAsia="黑体" w:hAnsi="宋体" w:hint="eastAsia"/>
          <w:lang w:val="zh-CN"/>
        </w:rPr>
        <w:t>项目概况</w:t>
      </w:r>
    </w:p>
    <w:p w:rsidR="008E349C" w:rsidRDefault="009F1DF7" w:rsidP="000751E8">
      <w:pPr>
        <w:spacing w:line="640" w:lineRule="exact"/>
        <w:ind w:firstLineChars="200" w:firstLine="643"/>
        <w:rPr>
          <w:rFonts w:ascii="楷体_GB2312" w:eastAsia="楷体_GB2312" w:hAnsi="宋体"/>
          <w:b/>
          <w:lang w:val="zh-CN"/>
        </w:rPr>
      </w:pPr>
      <w:r>
        <w:rPr>
          <w:rFonts w:ascii="楷体_GB2312" w:eastAsia="楷体_GB2312" w:hAnsi="宋体" w:hint="eastAsia"/>
          <w:b/>
          <w:lang w:val="zh-CN"/>
        </w:rPr>
        <w:t>（一）项目资金申报及批复情况。</w:t>
      </w:r>
    </w:p>
    <w:p w:rsidR="000751E8" w:rsidRDefault="000751E8" w:rsidP="008E349C">
      <w:pPr>
        <w:spacing w:line="640" w:lineRule="exact"/>
        <w:ind w:firstLineChars="200" w:firstLine="624"/>
        <w:rPr>
          <w:snapToGrid w:val="0"/>
          <w:color w:val="171717"/>
          <w:spacing w:val="-4"/>
        </w:rPr>
      </w:pPr>
      <w:r>
        <w:rPr>
          <w:rFonts w:hint="eastAsia"/>
          <w:snapToGrid w:val="0"/>
          <w:color w:val="171717"/>
          <w:spacing w:val="-4"/>
        </w:rPr>
        <w:t>预算总造价</w:t>
      </w:r>
      <w:r>
        <w:rPr>
          <w:rFonts w:hint="eastAsia"/>
          <w:snapToGrid w:val="0"/>
          <w:color w:val="171717"/>
          <w:spacing w:val="-4"/>
        </w:rPr>
        <w:t>144.63</w:t>
      </w:r>
      <w:r>
        <w:rPr>
          <w:rFonts w:hint="eastAsia"/>
          <w:snapToGrid w:val="0"/>
          <w:color w:val="171717"/>
          <w:spacing w:val="-4"/>
        </w:rPr>
        <w:t>万元（建安费</w:t>
      </w:r>
      <w:r>
        <w:rPr>
          <w:rFonts w:hint="eastAsia"/>
          <w:snapToGrid w:val="0"/>
          <w:color w:val="171717"/>
          <w:spacing w:val="-4"/>
        </w:rPr>
        <w:t>122.30</w:t>
      </w:r>
      <w:r>
        <w:rPr>
          <w:rFonts w:hint="eastAsia"/>
          <w:snapToGrid w:val="0"/>
          <w:color w:val="171717"/>
          <w:spacing w:val="-4"/>
        </w:rPr>
        <w:t>万元、工程建设其他费</w:t>
      </w:r>
      <w:r>
        <w:rPr>
          <w:rFonts w:hint="eastAsia"/>
          <w:snapToGrid w:val="0"/>
          <w:color w:val="171717"/>
          <w:spacing w:val="-4"/>
        </w:rPr>
        <w:t>18.13</w:t>
      </w:r>
      <w:r>
        <w:rPr>
          <w:rFonts w:hint="eastAsia"/>
          <w:snapToGrid w:val="0"/>
          <w:color w:val="171717"/>
          <w:spacing w:val="-4"/>
        </w:rPr>
        <w:t>万元、基本预备费</w:t>
      </w:r>
      <w:r>
        <w:rPr>
          <w:rFonts w:hint="eastAsia"/>
          <w:snapToGrid w:val="0"/>
          <w:color w:val="171717"/>
          <w:spacing w:val="-4"/>
        </w:rPr>
        <w:t>4.20</w:t>
      </w:r>
      <w:r>
        <w:rPr>
          <w:rFonts w:hint="eastAsia"/>
          <w:snapToGrid w:val="0"/>
          <w:color w:val="171717"/>
          <w:spacing w:val="-4"/>
        </w:rPr>
        <w:t>万元）。该项目省级补助资金预计为</w:t>
      </w:r>
      <w:r>
        <w:rPr>
          <w:rFonts w:hint="eastAsia"/>
          <w:snapToGrid w:val="0"/>
          <w:color w:val="171717"/>
          <w:spacing w:val="-4"/>
        </w:rPr>
        <w:t>105</w:t>
      </w:r>
      <w:r>
        <w:rPr>
          <w:rFonts w:hint="eastAsia"/>
          <w:snapToGrid w:val="0"/>
          <w:color w:val="171717"/>
          <w:spacing w:val="-4"/>
        </w:rPr>
        <w:t>万元（每公里</w:t>
      </w:r>
      <w:r>
        <w:rPr>
          <w:rFonts w:hint="eastAsia"/>
          <w:snapToGrid w:val="0"/>
          <w:color w:val="171717"/>
          <w:spacing w:val="-4"/>
        </w:rPr>
        <w:t>30</w:t>
      </w:r>
      <w:r>
        <w:rPr>
          <w:rFonts w:hint="eastAsia"/>
          <w:snapToGrid w:val="0"/>
          <w:color w:val="171717"/>
          <w:spacing w:val="-4"/>
        </w:rPr>
        <w:t>万元），资金缺口</w:t>
      </w:r>
      <w:r>
        <w:rPr>
          <w:rFonts w:hint="eastAsia"/>
          <w:snapToGrid w:val="0"/>
          <w:color w:val="171717"/>
          <w:spacing w:val="-4"/>
        </w:rPr>
        <w:t>39.60</w:t>
      </w:r>
      <w:r>
        <w:rPr>
          <w:rFonts w:hint="eastAsia"/>
          <w:snapToGrid w:val="0"/>
          <w:color w:val="171717"/>
          <w:spacing w:val="-4"/>
        </w:rPr>
        <w:t>万元由区级配套资金解决。</w:t>
      </w:r>
    </w:p>
    <w:p w:rsidR="000751E8" w:rsidRDefault="009F1DF7" w:rsidP="000751E8">
      <w:pPr>
        <w:spacing w:line="640" w:lineRule="exact"/>
        <w:ind w:firstLineChars="200" w:firstLine="643"/>
        <w:rPr>
          <w:snapToGrid w:val="0"/>
          <w:color w:val="171717"/>
          <w:spacing w:val="-4"/>
        </w:rPr>
      </w:pPr>
      <w:r>
        <w:rPr>
          <w:rFonts w:ascii="楷体_GB2312" w:eastAsia="楷体_GB2312" w:hAnsi="宋体" w:hint="eastAsia"/>
          <w:b/>
          <w:lang w:val="zh-CN"/>
        </w:rPr>
        <w:t>（二）项目绩效目标。</w:t>
      </w:r>
      <w:r w:rsidR="000751E8">
        <w:rPr>
          <w:rFonts w:hint="eastAsia"/>
          <w:snapToGrid w:val="0"/>
          <w:color w:val="171717"/>
          <w:spacing w:val="-4"/>
        </w:rPr>
        <w:t>西区撤并建制村畅通工程建设任务为大麦地社区至金家社区</w:t>
      </w:r>
      <w:r w:rsidR="000751E8">
        <w:rPr>
          <w:rFonts w:hint="eastAsia"/>
          <w:snapToGrid w:val="0"/>
          <w:color w:val="171717"/>
          <w:spacing w:val="-4"/>
        </w:rPr>
        <w:t>8.5</w:t>
      </w:r>
      <w:r w:rsidR="000751E8">
        <w:rPr>
          <w:rFonts w:hint="eastAsia"/>
          <w:snapToGrid w:val="0"/>
          <w:color w:val="171717"/>
          <w:spacing w:val="-4"/>
        </w:rPr>
        <w:t>公里的公路建设。建设任务分为</w:t>
      </w:r>
      <w:r w:rsidR="000751E8">
        <w:rPr>
          <w:rFonts w:hint="eastAsia"/>
          <w:snapToGrid w:val="0"/>
          <w:color w:val="171717"/>
          <w:spacing w:val="-4"/>
        </w:rPr>
        <w:t>2</w:t>
      </w:r>
      <w:r w:rsidR="000751E8">
        <w:rPr>
          <w:rFonts w:hint="eastAsia"/>
          <w:snapToGrid w:val="0"/>
          <w:color w:val="171717"/>
          <w:spacing w:val="-4"/>
        </w:rPr>
        <w:t>部分，其中新建公路</w:t>
      </w:r>
      <w:r w:rsidR="000751E8">
        <w:rPr>
          <w:rFonts w:hint="eastAsia"/>
          <w:snapToGrid w:val="0"/>
          <w:color w:val="171717"/>
          <w:spacing w:val="-4"/>
        </w:rPr>
        <w:t>5</w:t>
      </w:r>
      <w:r w:rsidR="000751E8">
        <w:rPr>
          <w:rFonts w:hint="eastAsia"/>
          <w:snapToGrid w:val="0"/>
          <w:color w:val="171717"/>
          <w:spacing w:val="-4"/>
        </w:rPr>
        <w:t>公里，改建公路</w:t>
      </w:r>
      <w:r w:rsidR="000751E8">
        <w:rPr>
          <w:rFonts w:hint="eastAsia"/>
          <w:snapToGrid w:val="0"/>
          <w:color w:val="171717"/>
          <w:spacing w:val="-4"/>
        </w:rPr>
        <w:t>3.5</w:t>
      </w:r>
      <w:r w:rsidR="000751E8">
        <w:rPr>
          <w:rFonts w:hint="eastAsia"/>
          <w:snapToGrid w:val="0"/>
          <w:color w:val="171717"/>
          <w:spacing w:val="-4"/>
        </w:rPr>
        <w:t>公里，新建段为</w:t>
      </w:r>
      <w:r w:rsidR="000751E8">
        <w:rPr>
          <w:rFonts w:hint="eastAsia"/>
          <w:snapToGrid w:val="0"/>
          <w:color w:val="171717"/>
          <w:spacing w:val="-4"/>
        </w:rPr>
        <w:t>2021</w:t>
      </w:r>
      <w:r w:rsidR="000751E8">
        <w:rPr>
          <w:rFonts w:hint="eastAsia"/>
          <w:snapToGrid w:val="0"/>
          <w:color w:val="171717"/>
          <w:spacing w:val="-4"/>
        </w:rPr>
        <w:t>年任务已实施，改建段为</w:t>
      </w:r>
      <w:r w:rsidR="000751E8">
        <w:rPr>
          <w:rFonts w:hint="eastAsia"/>
          <w:snapToGrid w:val="0"/>
          <w:color w:val="171717"/>
          <w:spacing w:val="-4"/>
        </w:rPr>
        <w:t>2022</w:t>
      </w:r>
      <w:r w:rsidR="000751E8">
        <w:rPr>
          <w:rFonts w:hint="eastAsia"/>
          <w:snapToGrid w:val="0"/>
          <w:color w:val="171717"/>
          <w:spacing w:val="-4"/>
        </w:rPr>
        <w:t>年任务，计划实施</w:t>
      </w:r>
      <w:r w:rsidR="000751E8">
        <w:rPr>
          <w:rFonts w:hint="eastAsia"/>
          <w:snapToGrid w:val="0"/>
          <w:spacing w:val="-4"/>
        </w:rPr>
        <w:t>大麦地社区至金家社区撤并建制村畅通工程（改建）项目。该</w:t>
      </w:r>
      <w:r w:rsidR="000751E8">
        <w:rPr>
          <w:rFonts w:hint="eastAsia"/>
          <w:snapToGrid w:val="0"/>
          <w:color w:val="171717"/>
          <w:spacing w:val="-4"/>
        </w:rPr>
        <w:t>线路全长</w:t>
      </w:r>
      <w:r w:rsidR="000751E8">
        <w:rPr>
          <w:rFonts w:hint="eastAsia"/>
          <w:snapToGrid w:val="0"/>
          <w:color w:val="171717"/>
          <w:spacing w:val="-4"/>
        </w:rPr>
        <w:t>3.5</w:t>
      </w:r>
      <w:r w:rsidR="000751E8">
        <w:rPr>
          <w:rFonts w:hint="eastAsia"/>
          <w:snapToGrid w:val="0"/>
          <w:color w:val="171717"/>
          <w:spacing w:val="-4"/>
        </w:rPr>
        <w:t>公里，现有路面为混凝土路面，宽度为</w:t>
      </w:r>
      <w:r w:rsidR="000751E8">
        <w:rPr>
          <w:rFonts w:hint="eastAsia"/>
          <w:snapToGrid w:val="0"/>
          <w:color w:val="171717"/>
          <w:spacing w:val="-4"/>
        </w:rPr>
        <w:t>3.0</w:t>
      </w:r>
      <w:r w:rsidR="000751E8">
        <w:rPr>
          <w:rFonts w:hint="eastAsia"/>
          <w:snapToGrid w:val="0"/>
          <w:color w:val="171717"/>
          <w:spacing w:val="-4"/>
        </w:rPr>
        <w:t>米。根据现场情况及从节约投资方面考虑，拟在原有道路的基础上对条件较好路段加宽至</w:t>
      </w:r>
      <w:r w:rsidR="000751E8">
        <w:rPr>
          <w:rFonts w:hint="eastAsia"/>
          <w:snapToGrid w:val="0"/>
          <w:color w:val="171717"/>
          <w:spacing w:val="-4"/>
        </w:rPr>
        <w:t>4.5</w:t>
      </w:r>
      <w:r w:rsidR="000751E8">
        <w:rPr>
          <w:rFonts w:hint="eastAsia"/>
          <w:snapToGrid w:val="0"/>
          <w:color w:val="171717"/>
          <w:spacing w:val="-4"/>
        </w:rPr>
        <w:t>米，困难地段增设错车道，并完善排水和安防设施，确保道路畅通。项目计划工期</w:t>
      </w:r>
      <w:r w:rsidR="000751E8">
        <w:rPr>
          <w:rFonts w:hint="eastAsia"/>
          <w:snapToGrid w:val="0"/>
          <w:color w:val="171717"/>
          <w:spacing w:val="-4"/>
        </w:rPr>
        <w:t>6</w:t>
      </w:r>
      <w:r w:rsidR="000751E8">
        <w:rPr>
          <w:rFonts w:hint="eastAsia"/>
          <w:snapToGrid w:val="0"/>
          <w:color w:val="171717"/>
          <w:spacing w:val="-4"/>
        </w:rPr>
        <w:t>个月，</w:t>
      </w:r>
      <w:r w:rsidR="00524413">
        <w:rPr>
          <w:rFonts w:hint="eastAsia"/>
          <w:snapToGrid w:val="0"/>
          <w:color w:val="171717"/>
          <w:spacing w:val="-4"/>
        </w:rPr>
        <w:t>2023</w:t>
      </w:r>
      <w:r w:rsidR="00524413">
        <w:rPr>
          <w:rFonts w:hint="eastAsia"/>
          <w:snapToGrid w:val="0"/>
          <w:color w:val="171717"/>
          <w:spacing w:val="-4"/>
        </w:rPr>
        <w:t>年</w:t>
      </w:r>
      <w:r w:rsidR="00524413">
        <w:rPr>
          <w:rFonts w:hint="eastAsia"/>
          <w:snapToGrid w:val="0"/>
          <w:color w:val="171717"/>
          <w:spacing w:val="-4"/>
        </w:rPr>
        <w:t>5</w:t>
      </w:r>
      <w:r w:rsidR="00524413">
        <w:rPr>
          <w:rFonts w:hint="eastAsia"/>
          <w:snapToGrid w:val="0"/>
          <w:color w:val="171717"/>
          <w:spacing w:val="-4"/>
        </w:rPr>
        <w:t>月施工图设计，</w:t>
      </w:r>
      <w:r w:rsidR="00524413">
        <w:rPr>
          <w:rFonts w:hint="eastAsia"/>
          <w:snapToGrid w:val="0"/>
          <w:color w:val="171717"/>
          <w:spacing w:val="-4"/>
        </w:rPr>
        <w:t>6</w:t>
      </w:r>
      <w:r w:rsidR="000751E8">
        <w:rPr>
          <w:rFonts w:hint="eastAsia"/>
          <w:snapToGrid w:val="0"/>
          <w:color w:val="171717"/>
          <w:spacing w:val="-4"/>
        </w:rPr>
        <w:t>月上区政府常务会议审议，</w:t>
      </w:r>
      <w:r w:rsidR="00524413">
        <w:rPr>
          <w:rFonts w:hint="eastAsia"/>
          <w:snapToGrid w:val="0"/>
          <w:color w:val="171717"/>
          <w:spacing w:val="-4"/>
        </w:rPr>
        <w:t>8</w:t>
      </w:r>
      <w:r w:rsidR="000751E8">
        <w:rPr>
          <w:rFonts w:hint="eastAsia"/>
          <w:snapToGrid w:val="0"/>
          <w:color w:val="171717"/>
          <w:spacing w:val="-4"/>
        </w:rPr>
        <w:t>月送财评，</w:t>
      </w:r>
      <w:r w:rsidR="00524413">
        <w:rPr>
          <w:rFonts w:hint="eastAsia"/>
          <w:snapToGrid w:val="0"/>
          <w:color w:val="171717"/>
          <w:spacing w:val="-4"/>
        </w:rPr>
        <w:t>10</w:t>
      </w:r>
      <w:r w:rsidR="000751E8">
        <w:rPr>
          <w:rFonts w:hint="eastAsia"/>
          <w:snapToGrid w:val="0"/>
          <w:color w:val="171717"/>
          <w:spacing w:val="-4"/>
        </w:rPr>
        <w:t>-12</w:t>
      </w:r>
      <w:r w:rsidR="000751E8">
        <w:rPr>
          <w:rFonts w:hint="eastAsia"/>
          <w:snapToGrid w:val="0"/>
          <w:color w:val="171717"/>
          <w:spacing w:val="-4"/>
        </w:rPr>
        <w:t>月施工并完成竣工验收。</w:t>
      </w:r>
    </w:p>
    <w:p w:rsidR="00121EE1" w:rsidRDefault="009F1DF7">
      <w:pPr>
        <w:adjustRightInd w:val="0"/>
        <w:snapToGrid w:val="0"/>
        <w:spacing w:line="560" w:lineRule="exact"/>
        <w:ind w:firstLine="720"/>
        <w:rPr>
          <w:rFonts w:ascii="楷体_GB2312" w:eastAsia="楷体_GB2312" w:hAnsi="宋体"/>
          <w:b/>
          <w:lang w:val="zh-CN"/>
        </w:rPr>
      </w:pPr>
      <w:r>
        <w:rPr>
          <w:rFonts w:ascii="楷体_GB2312" w:eastAsia="楷体_GB2312" w:hAnsi="宋体" w:hint="eastAsia"/>
          <w:b/>
          <w:lang w:val="zh-CN"/>
        </w:rPr>
        <w:lastRenderedPageBreak/>
        <w:t>（三）项目资金申报相符性。</w:t>
      </w:r>
    </w:p>
    <w:p w:rsidR="00497023" w:rsidRDefault="00121EE1"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 w:rsidRPr="00121EE1">
        <w:rPr>
          <w:rFonts w:hint="eastAsia"/>
          <w:snapToGrid w:val="0"/>
          <w:color w:val="171717"/>
          <w:spacing w:val="-4"/>
        </w:rPr>
        <w:t>所</w:t>
      </w:r>
      <w:r w:rsidR="000751E8">
        <w:rPr>
          <w:rFonts w:hint="eastAsia"/>
          <w:snapToGrid w:val="0"/>
          <w:color w:val="171717"/>
          <w:spacing w:val="-4"/>
        </w:rPr>
        <w:t>实施</w:t>
      </w:r>
      <w:r>
        <w:rPr>
          <w:rFonts w:hint="eastAsia"/>
          <w:snapToGrid w:val="0"/>
          <w:color w:val="171717"/>
          <w:spacing w:val="-4"/>
        </w:rPr>
        <w:t>的</w:t>
      </w:r>
      <w:r w:rsidR="000751E8">
        <w:rPr>
          <w:rFonts w:hint="eastAsia"/>
          <w:snapToGrid w:val="0"/>
          <w:spacing w:val="-4"/>
        </w:rPr>
        <w:t>大麦地社区至金家社区撤并建制村畅通工程（改建）</w:t>
      </w:r>
      <w:r w:rsidR="009F1DF7">
        <w:rPr>
          <w:rFonts w:ascii="仿宋_GB2312" w:hAnsi="宋体" w:hint="eastAsia"/>
          <w:lang w:val="zh-CN"/>
        </w:rPr>
        <w:t>项目</w:t>
      </w:r>
      <w:r>
        <w:rPr>
          <w:rFonts w:ascii="仿宋_GB2312" w:hAnsi="宋体" w:hint="eastAsia"/>
          <w:lang w:val="zh-CN"/>
        </w:rPr>
        <w:t>经区政府</w:t>
      </w:r>
      <w:r w:rsidR="000B1DE2">
        <w:rPr>
          <w:rFonts w:ascii="仿宋_GB2312" w:hAnsi="宋体" w:hint="eastAsia"/>
          <w:lang w:val="zh-CN"/>
        </w:rPr>
        <w:t>十二</w:t>
      </w:r>
      <w:r>
        <w:rPr>
          <w:rFonts w:ascii="仿宋_GB2312" w:hAnsi="宋体" w:hint="eastAsia"/>
          <w:lang w:val="zh-CN"/>
        </w:rPr>
        <w:t>届十四次常务会审议通过，</w:t>
      </w:r>
      <w:r w:rsidR="009F1DF7">
        <w:rPr>
          <w:rFonts w:ascii="仿宋_GB2312" w:hAnsi="宋体" w:hint="eastAsia"/>
          <w:lang w:val="zh-CN"/>
        </w:rPr>
        <w:t>申报内容与具体实施内容相符</w:t>
      </w:r>
      <w:r>
        <w:rPr>
          <w:rFonts w:ascii="仿宋_GB2312" w:hAnsi="宋体" w:hint="eastAsia"/>
          <w:lang w:val="zh-CN"/>
        </w:rPr>
        <w:t>，</w:t>
      </w:r>
      <w:r w:rsidR="009F1DF7">
        <w:rPr>
          <w:rFonts w:ascii="仿宋_GB2312" w:hAnsi="宋体" w:hint="eastAsia"/>
          <w:lang w:val="zh-CN"/>
        </w:rPr>
        <w:t>申报目标合理可行。</w:t>
      </w:r>
    </w:p>
    <w:p w:rsidR="00497023" w:rsidRDefault="009F1DF7">
      <w:pPr>
        <w:adjustRightInd w:val="0"/>
        <w:snapToGrid w:val="0"/>
        <w:spacing w:line="560" w:lineRule="exact"/>
        <w:ind w:firstLine="720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二、项目实施及管理情况</w:t>
      </w:r>
    </w:p>
    <w:p w:rsidR="00497023" w:rsidRDefault="008E349C" w:rsidP="008E349C">
      <w:pPr>
        <w:adjustRightInd w:val="0"/>
        <w:snapToGrid w:val="0"/>
        <w:spacing w:line="560" w:lineRule="exact"/>
        <w:rPr>
          <w:rFonts w:ascii="楷体_GB2312" w:eastAsia="楷体_GB2312" w:hAnsi="宋体"/>
          <w:b/>
          <w:lang w:val="zh-CN"/>
        </w:rPr>
      </w:pPr>
      <w:r>
        <w:rPr>
          <w:rFonts w:ascii="仿宋_GB2312" w:hAnsi="宋体" w:hint="eastAsia"/>
          <w:lang w:val="zh-CN"/>
        </w:rPr>
        <w:t xml:space="preserve">    </w:t>
      </w:r>
      <w:r w:rsidR="009F1DF7">
        <w:rPr>
          <w:rFonts w:ascii="楷体_GB2312" w:eastAsia="楷体_GB2312" w:hAnsi="宋体" w:hint="eastAsia"/>
          <w:b/>
          <w:lang w:val="zh-CN"/>
        </w:rPr>
        <w:t>（一）资金计划、到位及使用情况。</w:t>
      </w:r>
    </w:p>
    <w:p w:rsidR="00F21129" w:rsidRDefault="009F1DF7">
      <w:pPr>
        <w:adjustRightInd w:val="0"/>
        <w:snapToGrid w:val="0"/>
        <w:spacing w:line="560" w:lineRule="exact"/>
        <w:ind w:firstLine="720"/>
        <w:rPr>
          <w:rFonts w:ascii="楷体_GB2312" w:eastAsia="楷体_GB2312" w:hAnsi="宋体"/>
          <w:lang w:val="zh-CN"/>
        </w:rPr>
      </w:pPr>
      <w:r>
        <w:rPr>
          <w:rFonts w:ascii="楷体_GB2312" w:eastAsia="楷体_GB2312" w:hAnsi="宋体" w:hint="eastAsia"/>
          <w:lang w:val="zh-CN"/>
        </w:rPr>
        <w:t>1．资金计划及到位。</w:t>
      </w:r>
    </w:p>
    <w:p w:rsidR="005B36AB" w:rsidRDefault="00EB450B"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/>
          <w:snapToGrid w:val="0"/>
          <w:color w:val="171717"/>
          <w:spacing w:val="-4"/>
        </w:rPr>
        <w:t>实施的</w:t>
      </w:r>
      <w:r>
        <w:rPr>
          <w:rFonts w:hint="eastAsia"/>
          <w:snapToGrid w:val="0"/>
          <w:spacing w:val="-4"/>
        </w:rPr>
        <w:t>大麦地社区至金家社区撤并建制村畅通工程（改建）</w:t>
      </w:r>
      <w:r>
        <w:rPr>
          <w:rFonts w:ascii="仿宋_GB2312" w:hAnsi="宋体" w:hint="eastAsia"/>
          <w:lang w:val="zh-CN"/>
        </w:rPr>
        <w:t>项目</w:t>
      </w:r>
      <w:r w:rsidR="00524413">
        <w:rPr>
          <w:rFonts w:ascii="仿宋_GB2312" w:hAnsi="宋体" w:hint="eastAsia"/>
          <w:lang w:val="zh-CN"/>
        </w:rPr>
        <w:t>上级</w:t>
      </w:r>
      <w:r w:rsidR="009F1DF7">
        <w:rPr>
          <w:rFonts w:ascii="仿宋_GB2312" w:hAnsi="宋体" w:hint="eastAsia"/>
          <w:lang w:val="zh-CN"/>
        </w:rPr>
        <w:t>资金计划</w:t>
      </w:r>
      <w:r>
        <w:rPr>
          <w:rFonts w:hint="eastAsia"/>
          <w:snapToGrid w:val="0"/>
          <w:color w:val="171717"/>
          <w:spacing w:val="-4"/>
        </w:rPr>
        <w:t>81</w:t>
      </w:r>
      <w:r>
        <w:rPr>
          <w:rFonts w:hint="eastAsia"/>
          <w:snapToGrid w:val="0"/>
          <w:color w:val="171717"/>
          <w:spacing w:val="-4"/>
        </w:rPr>
        <w:t>万元，</w:t>
      </w:r>
      <w:r w:rsidR="009F1DF7">
        <w:rPr>
          <w:rFonts w:ascii="仿宋_GB2312" w:hAnsi="宋体" w:hint="eastAsia"/>
          <w:lang w:val="zh-CN"/>
        </w:rPr>
        <w:t>截至评价时点实际到位</w:t>
      </w:r>
      <w:r>
        <w:rPr>
          <w:rFonts w:ascii="仿宋_GB2312" w:hAnsi="宋体" w:hint="eastAsia"/>
          <w:lang w:val="zh-CN"/>
        </w:rPr>
        <w:t>81万元（省级财政资金）。</w:t>
      </w:r>
      <w:r w:rsidR="009F1DF7">
        <w:rPr>
          <w:rFonts w:ascii="仿宋_GB2312" w:hAnsi="宋体" w:hint="eastAsia"/>
          <w:lang w:val="zh-CN"/>
        </w:rPr>
        <w:t>项目</w:t>
      </w:r>
      <w:r>
        <w:rPr>
          <w:rFonts w:ascii="仿宋_GB2312" w:hAnsi="宋体" w:hint="eastAsia"/>
          <w:lang w:val="zh-CN"/>
        </w:rPr>
        <w:t>区级配套</w:t>
      </w:r>
      <w:r w:rsidR="009F1DF7">
        <w:rPr>
          <w:rFonts w:ascii="仿宋_GB2312" w:hAnsi="宋体" w:hint="eastAsia"/>
          <w:lang w:val="zh-CN"/>
        </w:rPr>
        <w:t>资金及其他渠道资金</w:t>
      </w:r>
      <w:r>
        <w:rPr>
          <w:rFonts w:ascii="仿宋_GB2312" w:hAnsi="宋体" w:hint="eastAsia"/>
          <w:lang w:val="zh-CN"/>
        </w:rPr>
        <w:t>0元</w:t>
      </w:r>
      <w:r w:rsidR="009F1DF7">
        <w:rPr>
          <w:rFonts w:ascii="仿宋_GB2312" w:hAnsi="宋体" w:hint="eastAsia"/>
          <w:lang w:val="zh-CN"/>
        </w:rPr>
        <w:t>。将资金到位情况与资金计划进行比对，分析说明资金到位率</w:t>
      </w:r>
      <w:r>
        <w:rPr>
          <w:rFonts w:ascii="仿宋_GB2312" w:hAnsi="宋体" w:hint="eastAsia"/>
          <w:lang w:val="zh-CN"/>
        </w:rPr>
        <w:t>100%，</w:t>
      </w:r>
      <w:r w:rsidR="009F1DF7">
        <w:rPr>
          <w:rFonts w:ascii="仿宋_GB2312" w:hAnsi="宋体" w:hint="eastAsia"/>
          <w:lang w:val="zh-CN"/>
        </w:rPr>
        <w:t>到位及时。</w:t>
      </w:r>
    </w:p>
    <w:p w:rsidR="00F21129" w:rsidRDefault="009F1DF7">
      <w:pPr>
        <w:adjustRightInd w:val="0"/>
        <w:snapToGrid w:val="0"/>
        <w:spacing w:line="560" w:lineRule="exact"/>
        <w:ind w:firstLine="720"/>
        <w:rPr>
          <w:rFonts w:ascii="楷体_GB2312" w:eastAsia="楷体_GB2312" w:hAnsi="宋体"/>
          <w:lang w:val="zh-CN"/>
        </w:rPr>
      </w:pPr>
      <w:r>
        <w:rPr>
          <w:rFonts w:ascii="楷体_GB2312" w:eastAsia="楷体_GB2312" w:hAnsi="宋体" w:hint="eastAsia"/>
          <w:lang w:val="zh-CN"/>
        </w:rPr>
        <w:t>2．资金使用。</w:t>
      </w:r>
    </w:p>
    <w:p w:rsidR="00497023" w:rsidRDefault="009F1DF7"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ascii="仿宋_GB2312" w:hAnsi="宋体" w:hint="eastAsia"/>
          <w:lang w:val="zh-CN"/>
        </w:rPr>
        <w:t>截至评价时点项目资金的实际支出</w:t>
      </w:r>
      <w:r w:rsidR="005B36AB">
        <w:rPr>
          <w:rFonts w:ascii="仿宋_GB2312" w:hAnsi="宋体" w:hint="eastAsia"/>
          <w:lang w:val="zh-CN"/>
        </w:rPr>
        <w:t>81万元</w:t>
      </w:r>
      <w:r>
        <w:rPr>
          <w:rFonts w:ascii="仿宋_GB2312" w:hAnsi="宋体" w:hint="eastAsia"/>
          <w:lang w:val="zh-CN"/>
        </w:rPr>
        <w:t>，资金开支</w:t>
      </w:r>
      <w:r w:rsidR="005B36AB">
        <w:rPr>
          <w:rFonts w:ascii="仿宋_GB2312" w:hAnsi="宋体" w:hint="eastAsia"/>
          <w:lang w:val="zh-CN"/>
        </w:rPr>
        <w:t>用于项目建设人工费</w:t>
      </w:r>
      <w:r>
        <w:rPr>
          <w:rFonts w:ascii="仿宋_GB2312" w:hAnsi="宋体" w:hint="eastAsia"/>
          <w:lang w:val="zh-CN"/>
        </w:rPr>
        <w:t>、</w:t>
      </w:r>
      <w:r w:rsidR="005B36AB">
        <w:rPr>
          <w:rFonts w:ascii="仿宋_GB2312" w:hAnsi="宋体" w:hint="eastAsia"/>
          <w:lang w:val="zh-CN"/>
        </w:rPr>
        <w:t>材料费、工程施工费，</w:t>
      </w:r>
      <w:r>
        <w:rPr>
          <w:rFonts w:ascii="仿宋_GB2312" w:hAnsi="宋体" w:hint="eastAsia"/>
          <w:lang w:val="zh-CN"/>
        </w:rPr>
        <w:t>支付进度</w:t>
      </w:r>
      <w:r w:rsidR="005B36AB">
        <w:rPr>
          <w:rFonts w:ascii="仿宋_GB2312" w:hAnsi="宋体" w:hint="eastAsia"/>
          <w:lang w:val="zh-CN"/>
        </w:rPr>
        <w:t>符合要求</w:t>
      </w:r>
      <w:r>
        <w:rPr>
          <w:rFonts w:ascii="仿宋_GB2312" w:hAnsi="宋体" w:hint="eastAsia"/>
          <w:lang w:val="zh-CN"/>
        </w:rPr>
        <w:t>，支付依据是合规合法，资金支付与预算相符。</w:t>
      </w:r>
    </w:p>
    <w:p w:rsidR="00497023" w:rsidRDefault="009F1DF7">
      <w:pPr>
        <w:adjustRightInd w:val="0"/>
        <w:snapToGrid w:val="0"/>
        <w:spacing w:line="560" w:lineRule="exact"/>
        <w:ind w:firstLine="720"/>
        <w:rPr>
          <w:rFonts w:ascii="楷体_GB2312" w:eastAsia="楷体_GB2312" w:hAnsi="宋体"/>
          <w:b/>
          <w:lang w:val="zh-CN"/>
        </w:rPr>
      </w:pPr>
      <w:r>
        <w:rPr>
          <w:rFonts w:ascii="楷体_GB2312" w:eastAsia="楷体_GB2312" w:hAnsi="宋体" w:hint="eastAsia"/>
          <w:b/>
          <w:lang w:val="zh-CN"/>
        </w:rPr>
        <w:t>（二）项目财务管理情况。</w:t>
      </w:r>
    </w:p>
    <w:p w:rsidR="00081851" w:rsidRDefault="00081851"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ascii="仿宋_GB2312" w:hAnsi="宋体" w:hint="eastAsia"/>
          <w:lang w:val="zh-CN"/>
        </w:rPr>
        <w:t>实施</w:t>
      </w:r>
      <w:r>
        <w:rPr>
          <w:rFonts w:hint="eastAsia"/>
          <w:snapToGrid w:val="0"/>
          <w:spacing w:val="-4"/>
        </w:rPr>
        <w:t>大麦地社区至金家社区撤并建制村畅通工程（改建）</w:t>
      </w:r>
      <w:r w:rsidR="009F1DF7">
        <w:rPr>
          <w:rFonts w:ascii="仿宋_GB2312" w:hAnsi="宋体" w:hint="eastAsia"/>
          <w:lang w:val="zh-CN"/>
        </w:rPr>
        <w:t>项目财务管理制度建设</w:t>
      </w:r>
      <w:r>
        <w:rPr>
          <w:rFonts w:ascii="仿宋_GB2312" w:hAnsi="宋体" w:hint="eastAsia"/>
          <w:lang w:val="zh-CN"/>
        </w:rPr>
        <w:t>规范</w:t>
      </w:r>
      <w:r w:rsidR="009F1DF7">
        <w:rPr>
          <w:rFonts w:ascii="仿宋_GB2312" w:hAnsi="宋体" w:hint="eastAsia"/>
          <w:lang w:val="zh-CN"/>
        </w:rPr>
        <w:t>、机构设置</w:t>
      </w:r>
      <w:r>
        <w:rPr>
          <w:rFonts w:ascii="仿宋_GB2312" w:hAnsi="宋体" w:hint="eastAsia"/>
          <w:lang w:val="zh-CN"/>
        </w:rPr>
        <w:t>完整</w:t>
      </w:r>
      <w:r w:rsidR="009F1DF7">
        <w:rPr>
          <w:rFonts w:ascii="仿宋_GB2312" w:hAnsi="宋体" w:hint="eastAsia"/>
          <w:lang w:val="zh-CN"/>
        </w:rPr>
        <w:t>、会计核算及账务处理</w:t>
      </w:r>
      <w:r>
        <w:rPr>
          <w:rFonts w:ascii="仿宋_GB2312" w:hAnsi="宋体" w:hint="eastAsia"/>
          <w:lang w:val="zh-CN"/>
        </w:rPr>
        <w:t>严格执行项目资金管理办法的相关规定</w:t>
      </w:r>
      <w:r w:rsidR="009F1DF7">
        <w:rPr>
          <w:rFonts w:ascii="仿宋_GB2312" w:hAnsi="宋体" w:hint="eastAsia"/>
          <w:lang w:val="zh-CN"/>
        </w:rPr>
        <w:t>。</w:t>
      </w:r>
    </w:p>
    <w:p w:rsidR="00497023" w:rsidRDefault="009F1DF7">
      <w:pPr>
        <w:adjustRightInd w:val="0"/>
        <w:snapToGrid w:val="0"/>
        <w:spacing w:line="560" w:lineRule="exact"/>
        <w:ind w:firstLine="720"/>
        <w:rPr>
          <w:rFonts w:ascii="楷体_GB2312" w:eastAsia="楷体_GB2312" w:hAnsi="宋体"/>
          <w:b/>
          <w:lang w:val="zh-CN"/>
        </w:rPr>
      </w:pPr>
      <w:r>
        <w:rPr>
          <w:rFonts w:ascii="楷体_GB2312" w:eastAsia="楷体_GB2312" w:hAnsi="宋体" w:hint="eastAsia"/>
          <w:b/>
          <w:lang w:val="zh-CN"/>
        </w:rPr>
        <w:t>（三）项目组织实施情况。</w:t>
      </w:r>
    </w:p>
    <w:p w:rsidR="00497023" w:rsidRDefault="00AF142D"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ascii="仿宋_GB2312" w:hAnsi="宋体" w:hint="eastAsia"/>
          <w:lang w:val="zh-CN"/>
        </w:rPr>
        <w:t>西区农业农村和交通运输局在实施</w:t>
      </w:r>
      <w:r>
        <w:rPr>
          <w:rFonts w:hint="eastAsia"/>
          <w:snapToGrid w:val="0"/>
          <w:spacing w:val="-4"/>
        </w:rPr>
        <w:t>大麦地社区至金家社区撤并建制村畅通工程（改建）</w:t>
      </w:r>
      <w:r>
        <w:rPr>
          <w:rFonts w:ascii="仿宋_GB2312" w:hAnsi="宋体" w:hint="eastAsia"/>
          <w:lang w:val="zh-CN"/>
        </w:rPr>
        <w:t>项目过程中，成立了临时工作组，分管副局长为组长，公路建设养护中心具体负责项</w:t>
      </w:r>
      <w:r>
        <w:rPr>
          <w:rFonts w:ascii="仿宋_GB2312" w:hAnsi="宋体" w:hint="eastAsia"/>
          <w:lang w:val="zh-CN"/>
        </w:rPr>
        <w:lastRenderedPageBreak/>
        <w:t>目推进和质量把关，经</w:t>
      </w:r>
      <w:r>
        <w:rPr>
          <w:rFonts w:hint="eastAsia"/>
          <w:snapToGrid w:val="0"/>
          <w:color w:val="171717"/>
          <w:spacing w:val="-4"/>
        </w:rPr>
        <w:t>政府同意由格里坪镇金家社区村民委员会作为项目业主，采取竞争性谈判的方式确定施工单位进行实施，由工程监理负责质量和进度监督</w:t>
      </w:r>
      <w:r w:rsidR="009F1DF7">
        <w:rPr>
          <w:rFonts w:ascii="仿宋_GB2312" w:hAnsi="宋体" w:hint="eastAsia"/>
          <w:lang w:val="zh-CN"/>
        </w:rPr>
        <w:t>。</w:t>
      </w:r>
    </w:p>
    <w:p w:rsidR="00497023" w:rsidRDefault="009F1DF7" w:rsidP="00AF142D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5640"/>
        </w:tabs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ascii="黑体" w:eastAsia="黑体" w:hAnsi="宋体" w:hint="eastAsia"/>
        </w:rPr>
        <w:t>三、项目绩效情况</w:t>
      </w:r>
      <w:r>
        <w:rPr>
          <w:rFonts w:ascii="仿宋_GB2312" w:hAnsi="宋体" w:hint="eastAsia"/>
          <w:lang w:val="zh-CN"/>
        </w:rPr>
        <w:tab/>
      </w:r>
      <w:r w:rsidR="00AF142D">
        <w:rPr>
          <w:rFonts w:ascii="仿宋_GB2312" w:hAnsi="宋体"/>
          <w:lang w:val="zh-CN"/>
        </w:rPr>
        <w:tab/>
      </w:r>
    </w:p>
    <w:p w:rsidR="00497023" w:rsidRDefault="009F1DF7">
      <w:pPr>
        <w:adjustRightInd w:val="0"/>
        <w:snapToGrid w:val="0"/>
        <w:spacing w:line="560" w:lineRule="exact"/>
        <w:ind w:firstLine="720"/>
        <w:rPr>
          <w:rFonts w:ascii="楷体_GB2312" w:eastAsia="楷体_GB2312" w:hAnsi="宋体"/>
          <w:b/>
          <w:lang w:val="zh-CN"/>
        </w:rPr>
      </w:pPr>
      <w:r>
        <w:rPr>
          <w:rFonts w:ascii="楷体_GB2312" w:eastAsia="楷体_GB2312" w:hAnsi="宋体" w:hint="eastAsia"/>
          <w:b/>
          <w:lang w:val="zh-CN"/>
        </w:rPr>
        <w:t>（一）项目完成情况。</w:t>
      </w:r>
    </w:p>
    <w:p w:rsidR="00497023" w:rsidRDefault="00F458A7">
      <w:pPr>
        <w:adjustRightInd w:val="0"/>
        <w:snapToGrid w:val="0"/>
        <w:spacing w:line="560" w:lineRule="exact"/>
        <w:ind w:firstLine="720"/>
        <w:rPr>
          <w:rFonts w:ascii="楷体_GB2312" w:eastAsia="楷体_GB2312" w:hAnsi="宋体"/>
          <w:b/>
          <w:lang w:val="zh-CN"/>
        </w:rPr>
      </w:pPr>
      <w:r>
        <w:rPr>
          <w:rFonts w:hint="eastAsia"/>
          <w:snapToGrid w:val="0"/>
          <w:color w:val="171717"/>
          <w:spacing w:val="-4"/>
        </w:rPr>
        <w:t>实施的</w:t>
      </w:r>
      <w:r>
        <w:rPr>
          <w:rFonts w:hint="eastAsia"/>
          <w:snapToGrid w:val="0"/>
          <w:spacing w:val="-4"/>
        </w:rPr>
        <w:t>大麦地社区至金家社区撤并建制村畅通工程（改建）</w:t>
      </w:r>
      <w:r>
        <w:rPr>
          <w:rFonts w:ascii="仿宋_GB2312" w:hAnsi="宋体" w:hint="eastAsia"/>
          <w:lang w:val="zh-CN"/>
        </w:rPr>
        <w:t>项目计划长度3.5公里，实际完成3.5公里，其中加宽路段1.2公里，增设错车道路段2.3公里，质量合格，按时完成，实施过程无违规操作，成本控制在计划范围内。</w:t>
      </w:r>
    </w:p>
    <w:p w:rsidR="00E97BD7" w:rsidRPr="00E97BD7" w:rsidRDefault="009F1DF7" w:rsidP="00E97BD7">
      <w:pPr>
        <w:spacing w:line="353" w:lineRule="auto"/>
        <w:ind w:firstLineChars="200" w:firstLine="643"/>
        <w:rPr>
          <w:rFonts w:ascii="仿宋_GB2312" w:hAnsi="宋体"/>
          <w:lang w:val="zh-CN"/>
        </w:rPr>
      </w:pPr>
      <w:r>
        <w:rPr>
          <w:rFonts w:ascii="楷体_GB2312" w:eastAsia="楷体_GB2312" w:hAnsi="宋体" w:hint="eastAsia"/>
          <w:b/>
          <w:lang w:val="zh-CN"/>
        </w:rPr>
        <w:t>（二）项目效益情况。</w:t>
      </w:r>
      <w:r w:rsidR="00E97BD7" w:rsidRPr="00E97BD7">
        <w:rPr>
          <w:rFonts w:ascii="仿宋_GB2312" w:hAnsi="宋体"/>
          <w:lang w:val="zh-CN"/>
        </w:rPr>
        <w:t>农村公路是社会的</w:t>
      </w:r>
      <w:r w:rsidR="00E97BD7" w:rsidRPr="00E97BD7">
        <w:rPr>
          <w:rFonts w:ascii="仿宋_GB2312" w:hAnsi="宋体"/>
          <w:lang w:val="zh-CN"/>
        </w:rPr>
        <w:t>“</w:t>
      </w:r>
      <w:r w:rsidR="00E97BD7" w:rsidRPr="00E97BD7">
        <w:rPr>
          <w:rFonts w:ascii="仿宋_GB2312" w:hAnsi="宋体"/>
          <w:lang w:val="zh-CN"/>
        </w:rPr>
        <w:t>毛细血管</w:t>
      </w:r>
      <w:r w:rsidR="00E97BD7" w:rsidRPr="00E97BD7">
        <w:rPr>
          <w:rFonts w:ascii="仿宋_GB2312" w:hAnsi="宋体"/>
          <w:lang w:val="zh-CN"/>
        </w:rPr>
        <w:t>”</w:t>
      </w:r>
      <w:r w:rsidR="00E97BD7" w:rsidRPr="00E97BD7">
        <w:rPr>
          <w:rFonts w:ascii="仿宋_GB2312" w:hAnsi="宋体"/>
          <w:lang w:val="zh-CN"/>
        </w:rPr>
        <w:t>，是基层群众交通运输发展获得感最直接的来源之一，推进我市</w:t>
      </w:r>
      <w:r w:rsidR="00E97BD7" w:rsidRPr="00E97BD7">
        <w:rPr>
          <w:rFonts w:ascii="仿宋_GB2312" w:hAnsi="宋体"/>
          <w:lang w:val="zh-CN"/>
        </w:rPr>
        <w:t>“</w:t>
      </w:r>
      <w:r w:rsidR="00E97BD7" w:rsidRPr="00E97BD7">
        <w:rPr>
          <w:rFonts w:ascii="仿宋_GB2312" w:hAnsi="宋体"/>
          <w:lang w:val="zh-CN"/>
        </w:rPr>
        <w:t>四好农村路</w:t>
      </w:r>
      <w:r w:rsidR="00E97BD7" w:rsidRPr="00E97BD7">
        <w:rPr>
          <w:rFonts w:ascii="仿宋_GB2312" w:hAnsi="宋体"/>
          <w:lang w:val="zh-CN"/>
        </w:rPr>
        <w:t>”</w:t>
      </w:r>
      <w:r w:rsidR="00E97BD7" w:rsidRPr="00E97BD7">
        <w:rPr>
          <w:rFonts w:ascii="仿宋_GB2312" w:hAnsi="宋体"/>
          <w:lang w:val="zh-CN"/>
        </w:rPr>
        <w:t>省级示范县创建，着力解决群众出行</w:t>
      </w:r>
      <w:r w:rsidR="00E97BD7" w:rsidRPr="00E97BD7">
        <w:rPr>
          <w:rFonts w:ascii="仿宋_GB2312" w:hAnsi="宋体"/>
          <w:lang w:val="zh-CN"/>
        </w:rPr>
        <w:t>“</w:t>
      </w:r>
      <w:r w:rsidR="00E97BD7" w:rsidRPr="00E97BD7">
        <w:rPr>
          <w:rFonts w:ascii="仿宋_GB2312" w:hAnsi="宋体"/>
          <w:lang w:val="zh-CN"/>
        </w:rPr>
        <w:t>最后一公里</w:t>
      </w:r>
      <w:r w:rsidR="00E97BD7" w:rsidRPr="00E97BD7">
        <w:rPr>
          <w:rFonts w:ascii="仿宋_GB2312" w:hAnsi="宋体"/>
          <w:lang w:val="zh-CN"/>
        </w:rPr>
        <w:t>”</w:t>
      </w:r>
      <w:r w:rsidR="00E97BD7" w:rsidRPr="00E97BD7">
        <w:rPr>
          <w:rFonts w:ascii="仿宋_GB2312" w:hAnsi="宋体"/>
          <w:lang w:val="zh-CN"/>
        </w:rPr>
        <w:t>问题，在</w:t>
      </w:r>
      <w:r w:rsidR="00E97BD7" w:rsidRPr="00E97BD7">
        <w:rPr>
          <w:rFonts w:ascii="仿宋_GB2312" w:hAnsi="宋体"/>
          <w:lang w:val="zh-CN"/>
        </w:rPr>
        <w:t>“</w:t>
      </w:r>
      <w:r w:rsidR="00E97BD7" w:rsidRPr="00E97BD7">
        <w:rPr>
          <w:rFonts w:ascii="仿宋_GB2312" w:hAnsi="宋体"/>
          <w:lang w:val="zh-CN"/>
        </w:rPr>
        <w:t>通</w:t>
      </w:r>
      <w:r w:rsidR="00E97BD7" w:rsidRPr="00E97BD7">
        <w:rPr>
          <w:rFonts w:ascii="仿宋_GB2312" w:hAnsi="宋体"/>
          <w:lang w:val="zh-CN"/>
        </w:rPr>
        <w:t>”</w:t>
      </w:r>
      <w:r w:rsidR="00E97BD7" w:rsidRPr="00E97BD7">
        <w:rPr>
          <w:rFonts w:ascii="仿宋_GB2312" w:hAnsi="宋体"/>
          <w:lang w:val="zh-CN"/>
        </w:rPr>
        <w:t>的基础上进一步解决</w:t>
      </w:r>
      <w:r w:rsidR="00E97BD7" w:rsidRPr="00E97BD7">
        <w:rPr>
          <w:rFonts w:ascii="仿宋_GB2312" w:hAnsi="宋体"/>
          <w:lang w:val="zh-CN"/>
        </w:rPr>
        <w:t>“</w:t>
      </w:r>
      <w:r w:rsidR="00E97BD7" w:rsidRPr="00E97BD7">
        <w:rPr>
          <w:rFonts w:ascii="仿宋_GB2312" w:hAnsi="宋体"/>
          <w:lang w:val="zh-CN"/>
        </w:rPr>
        <w:t>畅</w:t>
      </w:r>
      <w:r w:rsidR="00E97BD7" w:rsidRPr="00E97BD7">
        <w:rPr>
          <w:rFonts w:ascii="仿宋_GB2312" w:hAnsi="宋体"/>
          <w:lang w:val="zh-CN"/>
        </w:rPr>
        <w:t>”</w:t>
      </w:r>
      <w:r w:rsidR="00E97BD7" w:rsidRPr="00E97BD7">
        <w:rPr>
          <w:rFonts w:ascii="仿宋_GB2312" w:hAnsi="宋体"/>
          <w:lang w:val="zh-CN"/>
        </w:rPr>
        <w:t>的问题，提升农村公路安全技术水平，提升农村交通普遍服务能力，进一步加强农村公路与干线公路的有效衔接，提升农村公路的价值，是保障我市农村经济社会发展的重要举措，是让广大人民群众共享交通运输改革发展成果的有效途径。</w:t>
      </w:r>
    </w:p>
    <w:p w:rsidR="00497023" w:rsidRDefault="009F1DF7">
      <w:pPr>
        <w:adjustRightInd w:val="0"/>
        <w:snapToGrid w:val="0"/>
        <w:spacing w:line="560" w:lineRule="exact"/>
        <w:ind w:firstLine="720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四、问题及建议</w:t>
      </w:r>
    </w:p>
    <w:p w:rsidR="00497023" w:rsidRDefault="009F1DF7">
      <w:pPr>
        <w:adjustRightInd w:val="0"/>
        <w:snapToGrid w:val="0"/>
        <w:spacing w:line="560" w:lineRule="exact"/>
        <w:ind w:firstLine="720"/>
        <w:rPr>
          <w:rFonts w:ascii="楷体_GB2312" w:eastAsia="楷体_GB2312" w:hAnsi="宋体"/>
          <w:b/>
          <w:lang w:val="zh-CN"/>
        </w:rPr>
      </w:pPr>
      <w:r>
        <w:rPr>
          <w:rFonts w:ascii="楷体_GB2312" w:eastAsia="楷体_GB2312" w:hAnsi="宋体" w:hint="eastAsia"/>
          <w:b/>
          <w:lang w:val="zh-CN"/>
        </w:rPr>
        <w:t>（一）存在的问题。</w:t>
      </w:r>
    </w:p>
    <w:p w:rsidR="00AF142D" w:rsidRPr="00AF142D" w:rsidRDefault="00AF142D"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 w:rsidRPr="00AF142D">
        <w:rPr>
          <w:rFonts w:ascii="仿宋_GB2312" w:hAnsi="宋体" w:hint="eastAsia"/>
          <w:lang w:val="zh-CN"/>
        </w:rPr>
        <w:t>无。</w:t>
      </w:r>
    </w:p>
    <w:p w:rsidR="00AF142D" w:rsidRDefault="009F1DF7">
      <w:pPr>
        <w:adjustRightInd w:val="0"/>
        <w:snapToGrid w:val="0"/>
        <w:spacing w:line="560" w:lineRule="exact"/>
        <w:ind w:firstLine="720"/>
        <w:rPr>
          <w:rFonts w:ascii="楷体_GB2312" w:eastAsia="楷体_GB2312" w:hAnsi="宋体"/>
          <w:b/>
          <w:lang w:val="zh-CN"/>
        </w:rPr>
      </w:pPr>
      <w:r>
        <w:rPr>
          <w:rFonts w:ascii="楷体_GB2312" w:eastAsia="楷体_GB2312" w:hAnsi="宋体" w:hint="eastAsia"/>
          <w:b/>
          <w:lang w:val="zh-CN"/>
        </w:rPr>
        <w:t>（二）相关建议。</w:t>
      </w:r>
    </w:p>
    <w:p w:rsidR="00497023" w:rsidRDefault="00AF142D">
      <w:pPr>
        <w:adjustRightInd w:val="0"/>
        <w:snapToGrid w:val="0"/>
        <w:spacing w:line="560" w:lineRule="exact"/>
        <w:ind w:firstLine="720"/>
      </w:pPr>
      <w:r w:rsidRPr="00AF142D">
        <w:rPr>
          <w:rFonts w:ascii="仿宋_GB2312" w:hAnsi="宋体" w:hint="eastAsia"/>
          <w:lang w:val="zh-CN"/>
        </w:rPr>
        <w:t>无。</w:t>
      </w:r>
    </w:p>
    <w:sectPr w:rsidR="00497023" w:rsidSect="00D82BA9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A6D" w:rsidRDefault="00E26A6D" w:rsidP="000751E8">
      <w:r>
        <w:separator/>
      </w:r>
    </w:p>
  </w:endnote>
  <w:endnote w:type="continuationSeparator" w:id="0">
    <w:p w:rsidR="00E26A6D" w:rsidRDefault="00E26A6D" w:rsidP="00075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05540"/>
      <w:docPartObj>
        <w:docPartGallery w:val="Page Numbers (Bottom of Page)"/>
        <w:docPartUnique/>
      </w:docPartObj>
    </w:sdtPr>
    <w:sdtEndPr>
      <w:rPr>
        <w:rFonts w:ascii="仿宋_GB2312" w:hint="eastAsia"/>
        <w:sz w:val="28"/>
        <w:szCs w:val="28"/>
      </w:rPr>
    </w:sdtEndPr>
    <w:sdtContent>
      <w:p w:rsidR="00D82BA9" w:rsidRDefault="00F208FD">
        <w:pPr>
          <w:pStyle w:val="a5"/>
          <w:jc w:val="right"/>
        </w:pPr>
        <w:r w:rsidRPr="00D82BA9">
          <w:rPr>
            <w:rFonts w:ascii="仿宋_GB2312" w:hint="eastAsia"/>
            <w:sz w:val="28"/>
            <w:szCs w:val="28"/>
          </w:rPr>
          <w:fldChar w:fldCharType="begin"/>
        </w:r>
        <w:r w:rsidR="00D82BA9" w:rsidRPr="00D82BA9">
          <w:rPr>
            <w:rFonts w:ascii="仿宋_GB2312" w:hint="eastAsia"/>
            <w:sz w:val="28"/>
            <w:szCs w:val="28"/>
          </w:rPr>
          <w:instrText xml:space="preserve"> PAGE   \* MERGEFORMAT </w:instrText>
        </w:r>
        <w:r w:rsidRPr="00D82BA9">
          <w:rPr>
            <w:rFonts w:ascii="仿宋_GB2312" w:hint="eastAsia"/>
            <w:sz w:val="28"/>
            <w:szCs w:val="28"/>
          </w:rPr>
          <w:fldChar w:fldCharType="separate"/>
        </w:r>
        <w:r w:rsidR="00600DFC" w:rsidRPr="00600DFC">
          <w:rPr>
            <w:rFonts w:ascii="仿宋_GB2312"/>
            <w:noProof/>
            <w:sz w:val="28"/>
            <w:szCs w:val="28"/>
            <w:lang w:val="zh-CN"/>
          </w:rPr>
          <w:t>-</w:t>
        </w:r>
        <w:r w:rsidR="00600DFC">
          <w:rPr>
            <w:rFonts w:ascii="仿宋_GB2312"/>
            <w:noProof/>
            <w:sz w:val="28"/>
            <w:szCs w:val="28"/>
          </w:rPr>
          <w:t xml:space="preserve"> 3 -</w:t>
        </w:r>
        <w:r w:rsidRPr="00D82BA9">
          <w:rPr>
            <w:rFonts w:ascii="仿宋_GB2312" w:hint="eastAsia"/>
            <w:sz w:val="28"/>
            <w:szCs w:val="28"/>
          </w:rPr>
          <w:fldChar w:fldCharType="end"/>
        </w:r>
      </w:p>
    </w:sdtContent>
  </w:sdt>
  <w:p w:rsidR="00D82BA9" w:rsidRDefault="00D82BA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A6D" w:rsidRDefault="00E26A6D" w:rsidP="000751E8">
      <w:r>
        <w:separator/>
      </w:r>
    </w:p>
  </w:footnote>
  <w:footnote w:type="continuationSeparator" w:id="0">
    <w:p w:rsidR="00E26A6D" w:rsidRDefault="00E26A6D" w:rsidP="000751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91C455A"/>
    <w:rsid w:val="BFFE83F2"/>
    <w:rsid w:val="D7FDD76B"/>
    <w:rsid w:val="000751E8"/>
    <w:rsid w:val="00081851"/>
    <w:rsid w:val="000B1DE2"/>
    <w:rsid w:val="00121EE1"/>
    <w:rsid w:val="001C1D03"/>
    <w:rsid w:val="00266954"/>
    <w:rsid w:val="003414A3"/>
    <w:rsid w:val="0038512B"/>
    <w:rsid w:val="00497023"/>
    <w:rsid w:val="00515A0C"/>
    <w:rsid w:val="00524413"/>
    <w:rsid w:val="005B36AB"/>
    <w:rsid w:val="00600DFC"/>
    <w:rsid w:val="0063168E"/>
    <w:rsid w:val="00650DAB"/>
    <w:rsid w:val="00866E99"/>
    <w:rsid w:val="008E349C"/>
    <w:rsid w:val="009F1DF7"/>
    <w:rsid w:val="00A43F22"/>
    <w:rsid w:val="00AF142D"/>
    <w:rsid w:val="00D82BA9"/>
    <w:rsid w:val="00E26A6D"/>
    <w:rsid w:val="00E70D61"/>
    <w:rsid w:val="00E97BD7"/>
    <w:rsid w:val="00EB450B"/>
    <w:rsid w:val="00F208FD"/>
    <w:rsid w:val="00F21129"/>
    <w:rsid w:val="00F458A7"/>
    <w:rsid w:val="0EDB478C"/>
    <w:rsid w:val="291C455A"/>
    <w:rsid w:val="36926D0C"/>
    <w:rsid w:val="4A091ED0"/>
    <w:rsid w:val="4DAF2BCF"/>
    <w:rsid w:val="4DDB6F66"/>
    <w:rsid w:val="792F2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7023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四号正文"/>
    <w:basedOn w:val="a"/>
    <w:qFormat/>
    <w:rsid w:val="00497023"/>
    <w:pPr>
      <w:spacing w:line="360" w:lineRule="auto"/>
    </w:pPr>
    <w:rPr>
      <w:rFonts w:ascii="??" w:eastAsia="宋体" w:hAnsi="??"/>
      <w:color w:val="000000"/>
      <w:kern w:val="0"/>
      <w:sz w:val="28"/>
      <w:szCs w:val="21"/>
      <w:lang w:val="zh-CN"/>
    </w:rPr>
  </w:style>
  <w:style w:type="paragraph" w:styleId="a4">
    <w:name w:val="header"/>
    <w:basedOn w:val="a"/>
    <w:link w:val="Char"/>
    <w:rsid w:val="00075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751E8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0751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751E8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209</Words>
  <Characters>1192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dcterms:created xsi:type="dcterms:W3CDTF">2024-05-11T08:57:00Z</dcterms:created>
  <dcterms:modified xsi:type="dcterms:W3CDTF">2024-05-11T09:00:00Z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