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21" w:rsidRPr="00F57321" w:rsidRDefault="00F57321" w:rsidP="00F57321">
      <w:pPr>
        <w:rPr>
          <w:rFonts w:ascii="仿宋_GB2312" w:eastAsia="仿宋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>附件5</w:t>
      </w:r>
      <w:r w:rsidR="006322D5">
        <w:rPr>
          <w:rFonts w:ascii="仿宋_GB2312" w:eastAsia="仿宋_GB2312" w:hint="eastAsia"/>
          <w:sz w:val="32"/>
          <w:szCs w:val="32"/>
        </w:rPr>
        <w:t>-4</w:t>
      </w:r>
    </w:p>
    <w:p w:rsidR="00F57321" w:rsidRPr="00F57321" w:rsidRDefault="00F57321" w:rsidP="005B248B">
      <w:pPr>
        <w:spacing w:line="300" w:lineRule="auto"/>
        <w:jc w:val="center"/>
        <w:rPr>
          <w:rFonts w:ascii="方正小标宋_GBK" w:eastAsia="方正小标宋_GBK"/>
          <w:sz w:val="44"/>
          <w:szCs w:val="44"/>
        </w:rPr>
      </w:pPr>
      <w:r w:rsidRPr="00F57321">
        <w:rPr>
          <w:rFonts w:ascii="方正小标宋_GBK" w:eastAsia="方正小标宋_GBK" w:hint="eastAsia"/>
          <w:sz w:val="44"/>
          <w:szCs w:val="44"/>
        </w:rPr>
        <w:t>攀枝花市第十八小学校</w:t>
      </w:r>
    </w:p>
    <w:p w:rsidR="00F57321" w:rsidRPr="00F57321" w:rsidRDefault="00F57321" w:rsidP="005B248B">
      <w:pPr>
        <w:spacing w:line="300" w:lineRule="auto"/>
        <w:jc w:val="center"/>
        <w:rPr>
          <w:rFonts w:ascii="方正小标宋_GBK" w:eastAsia="方正小标宋_GBK"/>
          <w:sz w:val="44"/>
          <w:szCs w:val="44"/>
        </w:rPr>
      </w:pPr>
      <w:r w:rsidRPr="00F57321">
        <w:rPr>
          <w:rFonts w:ascii="方正小标宋_GBK" w:eastAsia="方正小标宋_GBK" w:hint="eastAsia"/>
          <w:sz w:val="44"/>
          <w:szCs w:val="44"/>
        </w:rPr>
        <w:t>义务教育均衡发展资金支出绩效自评报告</w:t>
      </w:r>
    </w:p>
    <w:p w:rsidR="00F57321" w:rsidRPr="00F46162" w:rsidRDefault="00F57321" w:rsidP="005B248B">
      <w:pPr>
        <w:spacing w:line="353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F46162">
        <w:rPr>
          <w:rFonts w:ascii="黑体" w:eastAsia="黑体" w:hAnsi="黑体" w:hint="eastAsia"/>
          <w:sz w:val="32"/>
          <w:szCs w:val="32"/>
        </w:rPr>
        <w:t>一、项目概况</w:t>
      </w:r>
    </w:p>
    <w:p w:rsidR="00F57321" w:rsidRPr="00F46162" w:rsidRDefault="00F57321" w:rsidP="005B248B">
      <w:pPr>
        <w:spacing w:line="353" w:lineRule="auto"/>
        <w:ind w:firstLineChars="150" w:firstLine="480"/>
        <w:rPr>
          <w:rFonts w:ascii="楷体_GB2312" w:eastAsia="楷体_GB2312"/>
          <w:sz w:val="32"/>
          <w:szCs w:val="32"/>
        </w:rPr>
      </w:pPr>
      <w:r w:rsidRPr="00F46162">
        <w:rPr>
          <w:rFonts w:ascii="楷体_GB2312" w:eastAsia="楷体_GB2312" w:hint="eastAsia"/>
          <w:sz w:val="32"/>
          <w:szCs w:val="32"/>
        </w:rPr>
        <w:t>（一）项目资金申报及批复情况。</w:t>
      </w:r>
    </w:p>
    <w:p w:rsidR="00F57321" w:rsidRPr="00F57321" w:rsidRDefault="00F57321" w:rsidP="005B248B">
      <w:pPr>
        <w:spacing w:line="353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>根据攀西发改〔2023〕151号文，攀枝花市第十八小学校新建综合楼项目立项金额1000万元，资金来源为2022年义务教育薄弱环节改善与能力提升中央补助资金60万元、2022年义务教育均衡发展资金440万元、2023年义务教育薄弱环节改善与能力提升中央补助资金500万元。根据攀西财行〔2023〕644-3号文，2023年下拨义务教育均衡发展资金（薄弱环节改善与能力提升补助资金）210万元，该项目资金的申报、批复符合资金管理办法的相关规定。</w:t>
      </w:r>
    </w:p>
    <w:p w:rsidR="00F57321" w:rsidRPr="00F46162" w:rsidRDefault="00F57321" w:rsidP="005B248B">
      <w:pPr>
        <w:spacing w:line="353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F46162">
        <w:rPr>
          <w:rFonts w:ascii="楷体_GB2312" w:eastAsia="楷体_GB2312" w:hint="eastAsia"/>
          <w:sz w:val="32"/>
          <w:szCs w:val="32"/>
        </w:rPr>
        <w:t>（二）项目绩效目标。</w:t>
      </w:r>
    </w:p>
    <w:p w:rsidR="00F57321" w:rsidRPr="00F57321" w:rsidRDefault="00F57321" w:rsidP="005B248B">
      <w:pPr>
        <w:spacing w:line="353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>义务教育均衡发展资金（薄弱环节改善与能力提升补助资金）210万元，用于攀枝花市第十八小学校新建综合楼项目支出，确保项目的正常运行。该项目按计划、按进度稳步推进。</w:t>
      </w:r>
    </w:p>
    <w:p w:rsidR="00F57321" w:rsidRPr="004420ED" w:rsidRDefault="00F57321" w:rsidP="005B248B">
      <w:pPr>
        <w:spacing w:line="353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4420ED">
        <w:rPr>
          <w:rFonts w:ascii="楷体_GB2312" w:eastAsia="楷体_GB2312" w:hint="eastAsia"/>
          <w:sz w:val="32"/>
          <w:szCs w:val="32"/>
        </w:rPr>
        <w:t>（三）项目资金申报相符性。</w:t>
      </w:r>
    </w:p>
    <w:p w:rsidR="00F57321" w:rsidRPr="00F57321" w:rsidRDefault="00F57321" w:rsidP="005B248B">
      <w:pPr>
        <w:spacing w:line="353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>义务教育均衡发展资金（薄弱环节改善与能力提升补助资金）申报内容于具体实施内容相符，申报目标合理可行。</w:t>
      </w:r>
    </w:p>
    <w:p w:rsidR="00F57321" w:rsidRPr="00B77625" w:rsidRDefault="00F57321" w:rsidP="005B248B">
      <w:pPr>
        <w:spacing w:line="353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B77625">
        <w:rPr>
          <w:rFonts w:ascii="黑体" w:eastAsia="黑体" w:hAnsi="黑体" w:hint="eastAsia"/>
          <w:sz w:val="32"/>
          <w:szCs w:val="32"/>
        </w:rPr>
        <w:lastRenderedPageBreak/>
        <w:t>二、项目实施及管理情况</w:t>
      </w:r>
    </w:p>
    <w:p w:rsidR="00F57321" w:rsidRPr="00B77625" w:rsidRDefault="00F57321" w:rsidP="005B248B">
      <w:pPr>
        <w:spacing w:line="353" w:lineRule="auto"/>
        <w:rPr>
          <w:rFonts w:ascii="楷体_GB2312" w:eastAsia="楷体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ab/>
      </w:r>
      <w:r w:rsidR="00B77625">
        <w:rPr>
          <w:rFonts w:ascii="仿宋_GB2312" w:eastAsia="仿宋_GB2312" w:hint="eastAsia"/>
          <w:sz w:val="32"/>
          <w:szCs w:val="32"/>
        </w:rPr>
        <w:t xml:space="preserve"> </w:t>
      </w:r>
      <w:r w:rsidRPr="00B77625">
        <w:rPr>
          <w:rFonts w:ascii="楷体_GB2312" w:eastAsia="楷体_GB2312" w:hint="eastAsia"/>
          <w:sz w:val="32"/>
          <w:szCs w:val="32"/>
        </w:rPr>
        <w:t>（一）资金计划、到位及使用情况。</w:t>
      </w:r>
    </w:p>
    <w:p w:rsidR="00F57321" w:rsidRPr="00B77625" w:rsidRDefault="00B77625" w:rsidP="005B248B">
      <w:pPr>
        <w:spacing w:line="353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77625">
        <w:rPr>
          <w:rFonts w:ascii="仿宋_GB2312" w:eastAsia="仿宋_GB2312" w:hint="eastAsia"/>
          <w:b/>
          <w:sz w:val="32"/>
          <w:szCs w:val="32"/>
        </w:rPr>
        <w:t>1.</w:t>
      </w:r>
      <w:r w:rsidR="00F57321" w:rsidRPr="00B77625">
        <w:rPr>
          <w:rFonts w:ascii="仿宋_GB2312" w:eastAsia="仿宋_GB2312" w:hint="eastAsia"/>
          <w:b/>
          <w:sz w:val="32"/>
          <w:szCs w:val="32"/>
        </w:rPr>
        <w:t>资金计划及到位。</w:t>
      </w:r>
    </w:p>
    <w:p w:rsidR="00F57321" w:rsidRPr="00F57321" w:rsidRDefault="00F57321" w:rsidP="005B248B">
      <w:pPr>
        <w:spacing w:line="353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>2023年项目到位资金210万元，其中2023年义务教育均衡发展中央补助资金（攀财资教〔2023〕99号）162万元，2023年义务教育均衡发展省级补助资金（攀财资教〔2023〕99号）48万元。</w:t>
      </w:r>
    </w:p>
    <w:p w:rsidR="00F57321" w:rsidRPr="00B77625" w:rsidRDefault="00B77625" w:rsidP="005B248B">
      <w:pPr>
        <w:spacing w:line="353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B77625">
        <w:rPr>
          <w:rFonts w:ascii="仿宋_GB2312" w:eastAsia="仿宋_GB2312" w:hint="eastAsia"/>
          <w:b/>
          <w:sz w:val="32"/>
          <w:szCs w:val="32"/>
        </w:rPr>
        <w:t>2.</w:t>
      </w:r>
      <w:r w:rsidR="00F57321" w:rsidRPr="00B77625">
        <w:rPr>
          <w:rFonts w:ascii="仿宋_GB2312" w:eastAsia="仿宋_GB2312" w:hint="eastAsia"/>
          <w:b/>
          <w:sz w:val="32"/>
          <w:szCs w:val="32"/>
        </w:rPr>
        <w:t>资金使用。</w:t>
      </w:r>
    </w:p>
    <w:p w:rsidR="00F57321" w:rsidRPr="00F57321" w:rsidRDefault="00F57321" w:rsidP="005B248B">
      <w:pPr>
        <w:spacing w:line="353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>截止2023年12月，项目未进行资金支出。</w:t>
      </w:r>
    </w:p>
    <w:p w:rsidR="00F57321" w:rsidRPr="00B77625" w:rsidRDefault="00F57321" w:rsidP="005B248B">
      <w:pPr>
        <w:spacing w:line="353" w:lineRule="auto"/>
        <w:ind w:firstLineChars="150" w:firstLine="480"/>
        <w:rPr>
          <w:rFonts w:ascii="楷体_GB2312" w:eastAsia="楷体_GB2312"/>
          <w:sz w:val="32"/>
          <w:szCs w:val="32"/>
        </w:rPr>
      </w:pPr>
      <w:r w:rsidRPr="00B77625">
        <w:rPr>
          <w:rFonts w:ascii="楷体_GB2312" w:eastAsia="楷体_GB2312" w:hint="eastAsia"/>
          <w:sz w:val="32"/>
          <w:szCs w:val="32"/>
        </w:rPr>
        <w:t>（二）项目财务管理情况。</w:t>
      </w:r>
    </w:p>
    <w:p w:rsidR="00F57321" w:rsidRPr="00F57321" w:rsidRDefault="00F57321" w:rsidP="005B248B">
      <w:pPr>
        <w:spacing w:line="353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>按照财务管理相关制度使用项目资金，学校设置有财务管理小组，财务部门进行了核算和账务处理。按照项目资金管理办法，学校严格执行财务管理制度，财务处理及时、核算规范。</w:t>
      </w:r>
    </w:p>
    <w:p w:rsidR="00F57321" w:rsidRPr="002C069B" w:rsidRDefault="00F57321" w:rsidP="005B248B">
      <w:pPr>
        <w:spacing w:line="353" w:lineRule="auto"/>
        <w:ind w:firstLineChars="150" w:firstLine="480"/>
        <w:rPr>
          <w:rFonts w:ascii="楷体_GB2312" w:eastAsia="楷体_GB2312"/>
          <w:sz w:val="32"/>
          <w:szCs w:val="32"/>
        </w:rPr>
      </w:pPr>
      <w:r w:rsidRPr="002C069B">
        <w:rPr>
          <w:rFonts w:ascii="楷体_GB2312" w:eastAsia="楷体_GB2312" w:hint="eastAsia"/>
          <w:sz w:val="32"/>
          <w:szCs w:val="32"/>
        </w:rPr>
        <w:t>（三）项目组织实施情况。</w:t>
      </w:r>
    </w:p>
    <w:p w:rsidR="00F57321" w:rsidRPr="00F57321" w:rsidRDefault="00F57321" w:rsidP="005B248B">
      <w:pPr>
        <w:spacing w:line="353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>按照用途合理使用项目资金，由项目服务单位提出申请，经学校财务小组核实批准、区教育和体育局审批、财政审批实施支出。</w:t>
      </w:r>
    </w:p>
    <w:p w:rsidR="00F57321" w:rsidRPr="002C069B" w:rsidRDefault="00F57321" w:rsidP="005B248B">
      <w:pPr>
        <w:spacing w:line="353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C069B">
        <w:rPr>
          <w:rFonts w:ascii="黑体" w:eastAsia="黑体" w:hAnsi="黑体" w:hint="eastAsia"/>
          <w:sz w:val="32"/>
          <w:szCs w:val="32"/>
        </w:rPr>
        <w:t>三、项目绩效情况</w:t>
      </w:r>
      <w:r w:rsidRPr="002C069B">
        <w:rPr>
          <w:rFonts w:ascii="黑体" w:eastAsia="黑体" w:hAnsi="黑体" w:hint="eastAsia"/>
          <w:sz w:val="32"/>
          <w:szCs w:val="32"/>
        </w:rPr>
        <w:tab/>
      </w:r>
    </w:p>
    <w:p w:rsidR="00F57321" w:rsidRPr="002C069B" w:rsidRDefault="00F57321" w:rsidP="005B248B">
      <w:pPr>
        <w:spacing w:line="353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2C069B">
        <w:rPr>
          <w:rFonts w:ascii="楷体_GB2312" w:eastAsia="楷体_GB2312" w:hint="eastAsia"/>
          <w:sz w:val="32"/>
          <w:szCs w:val="32"/>
        </w:rPr>
        <w:t>（一）项目完成情况。</w:t>
      </w:r>
    </w:p>
    <w:p w:rsidR="00F57321" w:rsidRPr="00F57321" w:rsidRDefault="00F57321" w:rsidP="005B248B">
      <w:pPr>
        <w:spacing w:line="353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>根据攀枝花市西区发展和改革局《关于攀枝花市第十八小学校新建综合楼项目可行性研究报告的批复》（攀西发改</w:t>
      </w:r>
      <w:r w:rsidRPr="00F57321">
        <w:rPr>
          <w:rFonts w:ascii="仿宋_GB2312" w:eastAsia="仿宋_GB2312" w:hint="eastAsia"/>
          <w:sz w:val="32"/>
          <w:szCs w:val="32"/>
        </w:rPr>
        <w:lastRenderedPageBreak/>
        <w:t>〔2023〕151号）文件要求，攀枝花市第十八小学校新建综合楼项目于2023年11月7日正式立项（项目代码：2210-510403-04-01-429955）。项目立项后相继完成方案设计、初步设计、投资概算审查、施工图设计审查备案、财政评审、招投标、施工许可办理等工作，并于2024年4月12日取得工程施工许可证，目前处于正式施工阶段。按照时间节点完成计划目标，无违规记录情况。</w:t>
      </w:r>
    </w:p>
    <w:p w:rsidR="00F57321" w:rsidRPr="00A8282D" w:rsidRDefault="00F57321" w:rsidP="005B248B">
      <w:pPr>
        <w:spacing w:line="353" w:lineRule="auto"/>
        <w:ind w:firstLineChars="150" w:firstLine="480"/>
        <w:rPr>
          <w:rFonts w:ascii="楷体_GB2312" w:eastAsia="楷体_GB2312"/>
          <w:sz w:val="32"/>
          <w:szCs w:val="32"/>
        </w:rPr>
      </w:pPr>
      <w:r w:rsidRPr="00A8282D">
        <w:rPr>
          <w:rFonts w:ascii="楷体_GB2312" w:eastAsia="楷体_GB2312" w:hint="eastAsia"/>
          <w:sz w:val="32"/>
          <w:szCs w:val="32"/>
        </w:rPr>
        <w:t>（二）项目效益情况。</w:t>
      </w:r>
    </w:p>
    <w:p w:rsidR="00F57321" w:rsidRPr="00F57321" w:rsidRDefault="00F57321" w:rsidP="005B248B">
      <w:pPr>
        <w:spacing w:line="353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8282D">
        <w:rPr>
          <w:rFonts w:ascii="仿宋_GB2312" w:eastAsia="仿宋_GB2312" w:hint="eastAsia"/>
          <w:sz w:val="32"/>
          <w:szCs w:val="32"/>
        </w:rPr>
        <w:t>攀枝花市第十八小学校新建综</w:t>
      </w:r>
      <w:r w:rsidRPr="00F57321">
        <w:rPr>
          <w:rFonts w:ascii="仿宋_GB2312" w:eastAsia="仿宋_GB2312" w:hint="eastAsia"/>
          <w:sz w:val="32"/>
          <w:szCs w:val="32"/>
        </w:rPr>
        <w:t>合楼项目建成后，能够优化完善学校教育资源配置，将进一步缓解班级容量大、教学资源生均占有量小的问题，对实现义务教育优质均衡发展有着重要作用。同时项目建成后，能够拓宽学校服务半径，提高周边适龄儿童的入学率，进一步纾解适龄儿童就近入学难的问题。</w:t>
      </w:r>
    </w:p>
    <w:p w:rsidR="00F57321" w:rsidRPr="00A8282D" w:rsidRDefault="00F57321" w:rsidP="005B248B">
      <w:pPr>
        <w:spacing w:line="353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A8282D">
        <w:rPr>
          <w:rFonts w:ascii="黑体" w:eastAsia="黑体" w:hAnsi="黑体" w:hint="eastAsia"/>
          <w:sz w:val="32"/>
          <w:szCs w:val="32"/>
        </w:rPr>
        <w:t>四、问题及建议</w:t>
      </w:r>
    </w:p>
    <w:p w:rsidR="00F57321" w:rsidRPr="00A8282D" w:rsidRDefault="00F57321" w:rsidP="005B248B">
      <w:pPr>
        <w:spacing w:line="353" w:lineRule="auto"/>
        <w:ind w:firstLineChars="150" w:firstLine="480"/>
        <w:rPr>
          <w:rFonts w:ascii="楷体_GB2312" w:eastAsia="楷体_GB2312"/>
          <w:sz w:val="32"/>
          <w:szCs w:val="32"/>
        </w:rPr>
      </w:pPr>
      <w:r w:rsidRPr="00A8282D">
        <w:rPr>
          <w:rFonts w:ascii="楷体_GB2312" w:eastAsia="楷体_GB2312" w:hint="eastAsia"/>
          <w:sz w:val="32"/>
          <w:szCs w:val="32"/>
        </w:rPr>
        <w:t>（一）存在的问题。</w:t>
      </w:r>
    </w:p>
    <w:p w:rsidR="00F57321" w:rsidRPr="00F57321" w:rsidRDefault="00F57321" w:rsidP="005B248B">
      <w:pPr>
        <w:spacing w:line="353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>无</w:t>
      </w:r>
    </w:p>
    <w:p w:rsidR="00F57321" w:rsidRPr="00A8282D" w:rsidRDefault="00F57321" w:rsidP="005B248B">
      <w:pPr>
        <w:spacing w:line="353" w:lineRule="auto"/>
        <w:ind w:firstLineChars="150" w:firstLine="480"/>
        <w:rPr>
          <w:rFonts w:ascii="楷体_GB2312" w:eastAsia="楷体_GB2312"/>
          <w:sz w:val="32"/>
          <w:szCs w:val="32"/>
        </w:rPr>
      </w:pPr>
      <w:r w:rsidRPr="00A8282D">
        <w:rPr>
          <w:rFonts w:ascii="楷体_GB2312" w:eastAsia="楷体_GB2312" w:hint="eastAsia"/>
          <w:sz w:val="32"/>
          <w:szCs w:val="32"/>
        </w:rPr>
        <w:t>（二）相关建议。</w:t>
      </w:r>
    </w:p>
    <w:p w:rsidR="00F57321" w:rsidRPr="00F57321" w:rsidRDefault="00F57321" w:rsidP="005B248B">
      <w:pPr>
        <w:spacing w:line="353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F57321">
        <w:rPr>
          <w:rFonts w:ascii="仿宋_GB2312" w:eastAsia="仿宋_GB2312" w:hint="eastAsia"/>
          <w:sz w:val="32"/>
          <w:szCs w:val="32"/>
        </w:rPr>
        <w:t>无</w:t>
      </w:r>
    </w:p>
    <w:sectPr w:rsidR="00F57321" w:rsidRPr="00F57321" w:rsidSect="00A7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321"/>
    <w:rsid w:val="00025A90"/>
    <w:rsid w:val="000C422A"/>
    <w:rsid w:val="002C069B"/>
    <w:rsid w:val="004420ED"/>
    <w:rsid w:val="005B248B"/>
    <w:rsid w:val="00630D33"/>
    <w:rsid w:val="006322D5"/>
    <w:rsid w:val="009B30D4"/>
    <w:rsid w:val="00A7094A"/>
    <w:rsid w:val="00A8282D"/>
    <w:rsid w:val="00B77625"/>
    <w:rsid w:val="00C96A11"/>
    <w:rsid w:val="00E06C96"/>
    <w:rsid w:val="00ED7363"/>
    <w:rsid w:val="00F35B34"/>
    <w:rsid w:val="00F46162"/>
    <w:rsid w:val="00F57321"/>
    <w:rsid w:val="00FD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2024-06-05T01:03:00Z</dcterms:created>
  <dcterms:modified xsi:type="dcterms:W3CDTF">2024-06-05T09:25:00Z</dcterms:modified>
</cp:coreProperties>
</file>