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攀枝花市西区第一幼儿园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教育领域综合改革试点项目支出绩效自评报告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幼儿园是对</w:t>
      </w:r>
      <w:r>
        <w:rPr>
          <w:rFonts w:hint="default" w:ascii="Times New Roman" w:hAnsi="Times New Roman" w:cs="Times New Roman"/>
          <w:lang w:val="en-US" w:eastAsia="zh-CN"/>
        </w:rPr>
        <w:t>3-6岁</w:t>
      </w:r>
      <w:r>
        <w:rPr>
          <w:rFonts w:hint="default" w:ascii="Times New Roman" w:hAnsi="Times New Roman" w:cs="Times New Roman"/>
          <w:lang w:val="zh-CN"/>
        </w:rPr>
        <w:t>学龄前</w:t>
      </w:r>
      <w:r>
        <w:rPr>
          <w:rFonts w:hint="default" w:ascii="Times New Roman" w:hAnsi="Times New Roman" w:cs="Times New Roman"/>
          <w:lang w:val="en-US" w:eastAsia="zh-CN"/>
        </w:rPr>
        <w:t>儿童</w:t>
      </w:r>
      <w:r>
        <w:rPr>
          <w:rFonts w:hint="default" w:ascii="Times New Roman" w:hAnsi="Times New Roman" w:cs="Times New Roman"/>
          <w:lang w:val="zh-CN"/>
        </w:rPr>
        <w:t>实施保育和教育的机构，是根据一定的培养目标和幼儿的身心特点，对入小学前的幼儿所进行的有计划的教育，是基础教育的有机组成部分，是学校教育制度的基础阶段。学前教育是国民教育体系的重要组成部分，是基础教育的基础，对巩固义务教育的成果，提高义务教育的质量和提高国民素质具有重要意义。</w:t>
      </w:r>
      <w:r>
        <w:rPr>
          <w:rFonts w:hint="default" w:ascii="Times New Roman" w:hAnsi="Times New Roman" w:cs="Times New Roman"/>
          <w:lang w:val="en-US" w:eastAsia="zh-CN"/>
        </w:rPr>
        <w:t>2023年区财政局下拨</w:t>
      </w:r>
      <w:r>
        <w:rPr>
          <w:rFonts w:hint="default" w:ascii="Times New Roman" w:hAnsi="Times New Roman" w:cs="Times New Roman"/>
          <w:lang w:val="zh-CN"/>
        </w:rPr>
        <w:t>教育领域综合改革试点项目经费</w:t>
      </w:r>
      <w:r>
        <w:rPr>
          <w:rFonts w:hint="default" w:ascii="Times New Roman" w:hAnsi="Times New Roman" w:cs="Times New Roman"/>
          <w:lang w:val="en-US" w:eastAsia="zh-CN"/>
        </w:rPr>
        <w:t>，用于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我园开展区域内幼小衔接各项活动支出</w:t>
      </w:r>
      <w:r>
        <w:rPr>
          <w:rFonts w:hint="default" w:ascii="Times New Roman" w:hAnsi="Times New Roman" w:cs="Times New Roman"/>
          <w:highlight w:val="none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推进幼儿园与小学科学有效衔接，持续促推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园学前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</w:t>
      </w:r>
      <w:r>
        <w:rPr>
          <w:rFonts w:hint="eastAsia" w:cs="Times New Roman"/>
          <w:color w:val="auto"/>
          <w:sz w:val="32"/>
          <w:szCs w:val="32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lang w:val="zh-CN" w:eastAsia="zh-CN"/>
        </w:rPr>
        <w:t>严格执行专项资金专款专用，按照上级资金分配文件所规定的执行范围使用支付资金，</w:t>
      </w:r>
      <w:r>
        <w:rPr>
          <w:rFonts w:hint="default" w:ascii="Times New Roman" w:hAnsi="Times New Roman" w:cs="Times New Roman"/>
          <w:color w:val="auto"/>
          <w:lang w:val="zh-CN"/>
        </w:rPr>
        <w:t>用于幼儿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园幼小衔接各项活动的经费支出。</w:t>
      </w:r>
      <w:r>
        <w:rPr>
          <w:rFonts w:hint="default" w:ascii="Times New Roman" w:hAnsi="Times New Roman" w:cs="Times New Roman"/>
          <w:color w:val="auto"/>
          <w:lang w:val="zh-CN" w:eastAsia="zh-CN"/>
        </w:rPr>
        <w:t>本年度下达项目资金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lang w:val="zh-CN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zh-CN"/>
        </w:rPr>
      </w:pPr>
      <w:r>
        <w:rPr>
          <w:rFonts w:hint="default" w:ascii="Times New Roman" w:hAnsi="Times New Roman" w:cs="Times New Roman"/>
          <w:color w:val="auto"/>
          <w:lang w:val="zh-CN"/>
        </w:rPr>
        <w:t>通过教育领域综合改革试点项目经费，用于幼儿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园幼小衔接各项活动的经费支出、</w:t>
      </w:r>
      <w:r>
        <w:rPr>
          <w:rFonts w:hint="default" w:ascii="Times New Roman" w:hAnsi="Times New Roman" w:cs="Times New Roman"/>
          <w:color w:val="auto"/>
          <w:lang w:val="zh-CN"/>
        </w:rPr>
        <w:t>设施设备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的</w:t>
      </w:r>
      <w:r>
        <w:rPr>
          <w:rFonts w:hint="default" w:ascii="Times New Roman" w:hAnsi="Times New Roman" w:cs="Times New Roman"/>
          <w:color w:val="auto"/>
          <w:lang w:val="zh-CN"/>
        </w:rPr>
        <w:t>购置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以及</w:t>
      </w:r>
      <w:r>
        <w:rPr>
          <w:rFonts w:hint="default" w:ascii="Times New Roman" w:hAnsi="Times New Roman" w:cs="Times New Roman"/>
          <w:color w:val="auto"/>
          <w:lang w:val="zh-CN"/>
        </w:rPr>
        <w:t>配备适宜的玩教具等。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项目资金申报相符性。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教育领域综合改革试点项目符合普及普惠的政策要求，开展幼儿园教育教学改革工作，让全园300余名幼儿受益，享受到更丰富的教育资源，更好</w:t>
      </w:r>
      <w:r>
        <w:rPr>
          <w:rFonts w:hint="eastAsia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服务于全园的家长，让家长放心、满意。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教育领域综合改革试点项目资金来源渠道合法，属于财政支持范围，筹资渠道符合法律法规规定，筹资结构合理，资金来源渠道明确。因项目资金到位晚，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未支付，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预计于2024年支出</w:t>
      </w: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lang w:val="zh-CN"/>
        </w:rPr>
      </w:pPr>
      <w:r>
        <w:rPr>
          <w:rFonts w:hint="default" w:ascii="Times New Roman" w:hAnsi="Times New Roman" w:eastAsia="楷体_GB2312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教育领域综合改革试点项目经费共下达2万元，</w:t>
      </w: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因项目资金到位晚，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未支付，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预计于2024年支出。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教育领域综合改革试点项目符合普及普惠的政策要求，通过此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目资金的支持，开展幼小衔接教育于各项活动之中，遵循幼儿身心特点和发展规律，为上小学做好准备。同时开展各种教研活动，提高教师的业务能力和教研水平。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目前幼儿园已经开展了区级大型教研活动两次，各类幼小衔接活动10余次。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1.数量指标。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让全园300余名幼儿受益，参加更多地幼小衔接活动，享受到更丰富的教育资源，更好</w:t>
      </w:r>
      <w:r>
        <w:rPr>
          <w:rFonts w:hint="eastAsia" w:cs="Times New Roman"/>
          <w:lang w:val="en-US" w:eastAsia="zh-CN"/>
        </w:rPr>
        <w:t>地</w:t>
      </w:r>
      <w:r>
        <w:rPr>
          <w:rFonts w:hint="default" w:ascii="Times New Roman" w:hAnsi="Times New Roman" w:cs="Times New Roman"/>
          <w:lang w:val="en-US" w:eastAsia="zh-CN"/>
        </w:rPr>
        <w:t>服务于全园的家长，让家长放心、满意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2.质量指标。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幼儿园已经开展了区级大型教研活动两次，各类幼小衔接活动10余次，初步达到预期目标。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3.时效指标。</w:t>
      </w:r>
      <w:r>
        <w:rPr>
          <w:rFonts w:hint="default" w:ascii="Times New Roman" w:hAnsi="Times New Roman" w:cs="Times New Roman"/>
          <w:lang w:val="en-US" w:eastAsia="zh-CN"/>
        </w:rPr>
        <w:t>2023年1-12月。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4.成本指标。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en-US" w:eastAsia="zh-CN"/>
        </w:rPr>
        <w:t>教育领域综合改革试点项目资金2万元，支付0元</w:t>
      </w:r>
      <w:r>
        <w:rPr>
          <w:rFonts w:hint="default" w:ascii="Times New Roman" w:hAnsi="Times New Roman" w:cs="Times New Roman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B0F0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育领域综合改革试点项目符合普及普惠的政策要求，开展幼儿园教育教学改革工作。制定了实施计划，组织机构健全，职责分工明确，有明确的工作程序，基础设施条件能够有效保障，资金足额保证，全园300余名幼儿受益，享受到更丰富的教育资源，更好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服务于全园的家长，让家长放心、满意。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通过这次绩效自评工作的开展发现如下问题：资金的使用效益上还有待进一步提高，资金执行速度较慢，计划安排还需调整。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lang w:val="zh-CN"/>
        </w:rPr>
        <w:t>建议继续加大财政投入力度，提高区级财政配套资金比例。坚决支持学前教育政策不动摇，逐年提高学前教育资金财政预算额度，适当提高扶持标准，激发幼儿园办学积极性。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contextualSpacing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</w:rPr>
        <w:t>攀枝花市西区第一幼儿园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contextualSpacing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 2024年5月17日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Times New Roman" w:hAnsi="Times New Roman" w:cs="Times New Roman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535B2"/>
    <w:multiLevelType w:val="singleLevel"/>
    <w:tmpl w:val="B83535B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RkY2VhODdjMmQyYjlhYjY4ZmRjYmI2NTIwZjgifQ=="/>
  </w:docVars>
  <w:rsids>
    <w:rsidRoot w:val="291C455A"/>
    <w:rsid w:val="003414A3"/>
    <w:rsid w:val="00515A0C"/>
    <w:rsid w:val="00866E99"/>
    <w:rsid w:val="020F3B82"/>
    <w:rsid w:val="070D3A1D"/>
    <w:rsid w:val="09BC7897"/>
    <w:rsid w:val="0A7C6562"/>
    <w:rsid w:val="0EDB478C"/>
    <w:rsid w:val="16230A4B"/>
    <w:rsid w:val="194576E7"/>
    <w:rsid w:val="1B412C98"/>
    <w:rsid w:val="272A738E"/>
    <w:rsid w:val="274D3E1C"/>
    <w:rsid w:val="291C455A"/>
    <w:rsid w:val="2C0E5671"/>
    <w:rsid w:val="2F092DD9"/>
    <w:rsid w:val="308D2235"/>
    <w:rsid w:val="36926D0C"/>
    <w:rsid w:val="39C65B5C"/>
    <w:rsid w:val="478A731D"/>
    <w:rsid w:val="4A091ED0"/>
    <w:rsid w:val="4C21532F"/>
    <w:rsid w:val="4CC65338"/>
    <w:rsid w:val="4DAF2BCF"/>
    <w:rsid w:val="4DDB6F66"/>
    <w:rsid w:val="51227CCC"/>
    <w:rsid w:val="5281006D"/>
    <w:rsid w:val="539616DE"/>
    <w:rsid w:val="54B63A2A"/>
    <w:rsid w:val="6DDA4741"/>
    <w:rsid w:val="6E452374"/>
    <w:rsid w:val="6F5168B1"/>
    <w:rsid w:val="73961A78"/>
    <w:rsid w:val="75DE796D"/>
    <w:rsid w:val="792F2AEE"/>
    <w:rsid w:val="7F0377EA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1314</Words>
  <Characters>1355</Characters>
  <Lines>6</Lines>
  <Paragraphs>1</Paragraphs>
  <TotalTime>28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玙沵珙橆</cp:lastModifiedBy>
  <cp:lastPrinted>2024-06-03T01:54:00Z</cp:lastPrinted>
  <dcterms:modified xsi:type="dcterms:W3CDTF">2024-06-04T10:17:55Z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20C6AE92C9924C94A1F733D110627C7C_13</vt:lpwstr>
  </property>
</Properties>
</file>