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1112"/>
        <w:gridCol w:w="730"/>
        <w:gridCol w:w="1134"/>
        <w:gridCol w:w="100"/>
        <w:gridCol w:w="1034"/>
        <w:gridCol w:w="851"/>
        <w:gridCol w:w="283"/>
        <w:gridCol w:w="284"/>
        <w:gridCol w:w="425"/>
        <w:gridCol w:w="142"/>
        <w:gridCol w:w="709"/>
        <w:gridCol w:w="708"/>
      </w:tblGrid>
      <w:tr w:rsidR="006028A3" w:rsidRPr="00EF1AA8" w:rsidTr="008D46A9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8A3" w:rsidRPr="006B6923" w:rsidRDefault="006028A3" w:rsidP="008D46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6028A3" w:rsidRPr="00EF1AA8" w:rsidTr="008D46A9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028A3" w:rsidRPr="006B6923" w:rsidRDefault="006028A3" w:rsidP="008D46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028A3">
              <w:rPr>
                <w:rFonts w:ascii="宋体" w:hAnsi="宋体" w:cs="宋体" w:hint="eastAsia"/>
                <w:kern w:val="0"/>
                <w:sz w:val="18"/>
                <w:szCs w:val="18"/>
              </w:rPr>
              <w:t>农业保险经费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2D65AE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西区农业农村和交通运输局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5B2779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028A3" w:rsidRPr="00EF1AA8" w:rsidTr="008D46A9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028A3" w:rsidRPr="00EF1AA8" w:rsidTr="008D46A9">
        <w:trPr>
          <w:trHeight w:hRule="exact" w:val="59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65AE"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完成全区玉米保险、生猪保险，开展芒果特色保险及价格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6028A3" w:rsidRPr="00EF1AA8" w:rsidTr="002D65AE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028A3" w:rsidRPr="00EF1AA8" w:rsidTr="004C4496">
        <w:trPr>
          <w:trHeight w:hRule="exact" w:val="52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5AE" w:rsidRPr="002D65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农产品保险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2D65AE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2D65AE">
              <w:rPr>
                <w:rFonts w:ascii="宋体" w:hAnsi="宋体" w:cs="宋体" w:hint="eastAsia"/>
                <w:kern w:val="0"/>
                <w:sz w:val="11"/>
                <w:szCs w:val="11"/>
              </w:rPr>
              <w:t>玉米、生猪、芒果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4C4496">
        <w:trPr>
          <w:trHeight w:hRule="exact" w:val="5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2D65AE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2D65AE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指标1：</w:t>
            </w:r>
            <w:r w:rsidR="002D65AE" w:rsidRPr="002D65AE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降低农户种养殖风险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2D65AE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2D65AE">
              <w:rPr>
                <w:rFonts w:ascii="宋体" w:hAnsi="宋体" w:cs="宋体" w:hint="eastAsia"/>
                <w:kern w:val="0"/>
                <w:sz w:val="11"/>
                <w:szCs w:val="11"/>
              </w:rPr>
              <w:t>特色农产品价格稳定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5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4C4496">
        <w:trPr>
          <w:trHeight w:hRule="exact" w:val="52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2D65AE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2D65AE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2D65AE" w:rsidRPr="002D65AE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玉米、生猪、芒果保险费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4C4496">
        <w:trPr>
          <w:trHeight w:hRule="exact" w:val="51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5AE" w:rsidRPr="002D65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惠民措施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2D65AE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2D65AE">
              <w:rPr>
                <w:rFonts w:ascii="宋体" w:hAnsi="宋体" w:cs="宋体" w:hint="eastAsia"/>
                <w:kern w:val="0"/>
                <w:sz w:val="11"/>
                <w:szCs w:val="11"/>
              </w:rPr>
              <w:t>降低风险，减少</w:t>
            </w:r>
            <w:r>
              <w:rPr>
                <w:rFonts w:ascii="宋体" w:hAnsi="宋体" w:cs="宋体" w:hint="eastAsia"/>
                <w:kern w:val="0"/>
                <w:sz w:val="11"/>
                <w:szCs w:val="11"/>
              </w:rPr>
              <w:t>损失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4C4496">
        <w:trPr>
          <w:trHeight w:hRule="exact" w:val="50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5AE" w:rsidRPr="002D65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芒果等产业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2D65A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5AE" w:rsidRPr="002D65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农户满意度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2D65A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4C4496">
        <w:trPr>
          <w:trHeight w:hRule="exact" w:val="53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8A3" w:rsidRPr="00EF1AA8" w:rsidTr="004C4496">
        <w:trPr>
          <w:trHeight w:hRule="exact" w:val="56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54505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BB5B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A3" w:rsidRPr="006B6923" w:rsidRDefault="006028A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028A3" w:rsidRPr="00D67B8A" w:rsidRDefault="006028A3" w:rsidP="006028A3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028A3" w:rsidRPr="00EF1AA8" w:rsidRDefault="006028A3" w:rsidP="006028A3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</w:t>
      </w:r>
      <w:r w:rsidRPr="00EF1AA8">
        <w:rPr>
          <w:rFonts w:ascii="宋体" w:hAnsi="宋体" w:hint="eastAsia"/>
          <w:sz w:val="28"/>
          <w:szCs w:val="28"/>
        </w:rPr>
        <w:lastRenderedPageBreak/>
        <w:t>可持续影响、服务对象满意度等。</w:t>
      </w:r>
    </w:p>
    <w:p w:rsidR="006028A3" w:rsidRPr="00EF1AA8" w:rsidRDefault="006028A3" w:rsidP="006028A3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713BA3" w:rsidRPr="006028A3" w:rsidRDefault="00713BA3"/>
    <w:sectPr w:rsidR="00713BA3" w:rsidRPr="006028A3" w:rsidSect="00FA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CB" w:rsidRDefault="00B602CB" w:rsidP="002D65AE">
      <w:r>
        <w:separator/>
      </w:r>
    </w:p>
  </w:endnote>
  <w:endnote w:type="continuationSeparator" w:id="1">
    <w:p w:rsidR="00B602CB" w:rsidRDefault="00B602CB" w:rsidP="002D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CB" w:rsidRDefault="00B602CB" w:rsidP="002D65AE">
      <w:r>
        <w:separator/>
      </w:r>
    </w:p>
  </w:footnote>
  <w:footnote w:type="continuationSeparator" w:id="1">
    <w:p w:rsidR="00B602CB" w:rsidRDefault="00B602CB" w:rsidP="002D6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8A3"/>
    <w:rsid w:val="00095130"/>
    <w:rsid w:val="001510F9"/>
    <w:rsid w:val="001C3610"/>
    <w:rsid w:val="002D65AE"/>
    <w:rsid w:val="00355BF8"/>
    <w:rsid w:val="003E6297"/>
    <w:rsid w:val="004C4496"/>
    <w:rsid w:val="00545056"/>
    <w:rsid w:val="005B2779"/>
    <w:rsid w:val="006028A3"/>
    <w:rsid w:val="006A18F1"/>
    <w:rsid w:val="00713BA3"/>
    <w:rsid w:val="007A6634"/>
    <w:rsid w:val="00B602CB"/>
    <w:rsid w:val="00BB5BC5"/>
    <w:rsid w:val="00CD7933"/>
    <w:rsid w:val="00FA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5A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5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6</cp:revision>
  <dcterms:created xsi:type="dcterms:W3CDTF">2021-06-18T02:31:00Z</dcterms:created>
  <dcterms:modified xsi:type="dcterms:W3CDTF">2021-07-23T02:10:00Z</dcterms:modified>
</cp:coreProperties>
</file>