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F6B" w:rsidRDefault="005E6F6B" w:rsidP="005E6F6B"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 w:rsidRPr="005E6F6B">
        <w:rPr>
          <w:rFonts w:ascii="方正小标宋_GBK" w:eastAsia="方正小标宋_GBK" w:hint="eastAsia"/>
          <w:sz w:val="44"/>
          <w:szCs w:val="44"/>
        </w:rPr>
        <w:t>攀枝花市西区</w:t>
      </w:r>
      <w:r w:rsidR="00F268DD">
        <w:rPr>
          <w:rFonts w:ascii="方正小标宋_GBK" w:eastAsia="方正小标宋_GBK" w:hint="eastAsia"/>
          <w:sz w:val="44"/>
          <w:szCs w:val="44"/>
        </w:rPr>
        <w:t>科学技术局</w:t>
      </w:r>
      <w:r w:rsidRPr="005E6F6B">
        <w:rPr>
          <w:rFonts w:ascii="方正小标宋_GBK" w:eastAsia="方正小标宋_GBK" w:hint="eastAsia"/>
          <w:sz w:val="44"/>
          <w:szCs w:val="44"/>
        </w:rPr>
        <w:t>关于</w:t>
      </w:r>
    </w:p>
    <w:p w:rsidR="00473203" w:rsidRPr="005E6F6B" w:rsidRDefault="005E6F6B" w:rsidP="005E6F6B"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 w:rsidRPr="005E6F6B">
        <w:rPr>
          <w:rFonts w:ascii="方正小标宋_GBK" w:eastAsia="方正小标宋_GBK" w:hint="eastAsia"/>
          <w:sz w:val="44"/>
          <w:szCs w:val="44"/>
        </w:rPr>
        <w:t>20</w:t>
      </w:r>
      <w:r w:rsidR="003F29EC">
        <w:rPr>
          <w:rFonts w:ascii="方正小标宋_GBK" w:eastAsia="方正小标宋_GBK" w:hint="eastAsia"/>
          <w:sz w:val="44"/>
          <w:szCs w:val="44"/>
        </w:rPr>
        <w:t>20</w:t>
      </w:r>
      <w:r w:rsidRPr="005E6F6B">
        <w:rPr>
          <w:rFonts w:ascii="方正小标宋_GBK" w:eastAsia="方正小标宋_GBK" w:hint="eastAsia"/>
          <w:sz w:val="44"/>
          <w:szCs w:val="44"/>
        </w:rPr>
        <w:t>年政府采购预算编制说明</w:t>
      </w:r>
    </w:p>
    <w:p w:rsidR="005E6F6B" w:rsidRDefault="005E6F6B" w:rsidP="005E6F6B">
      <w:pPr>
        <w:spacing w:line="600" w:lineRule="exact"/>
        <w:rPr>
          <w:rFonts w:ascii="仿宋_GB2312" w:eastAsia="仿宋_GB2312"/>
          <w:w w:val="80"/>
          <w:sz w:val="32"/>
          <w:szCs w:val="32"/>
        </w:rPr>
      </w:pPr>
    </w:p>
    <w:p w:rsidR="005E6F6B" w:rsidRPr="005E6F6B" w:rsidRDefault="005E6F6B">
      <w:pPr>
        <w:rPr>
          <w:rFonts w:ascii="仿宋_GB2312" w:eastAsia="仿宋_GB2312"/>
          <w:w w:val="80"/>
          <w:sz w:val="32"/>
          <w:szCs w:val="32"/>
        </w:rPr>
      </w:pPr>
      <w:r>
        <w:rPr>
          <w:rFonts w:ascii="仿宋_GB2312" w:eastAsia="仿宋_GB2312" w:hint="eastAsia"/>
          <w:w w:val="80"/>
          <w:sz w:val="32"/>
          <w:szCs w:val="32"/>
        </w:rPr>
        <w:t xml:space="preserve">     </w:t>
      </w:r>
      <w:r w:rsidRPr="005E6F6B">
        <w:rPr>
          <w:rFonts w:ascii="仿宋_GB2312" w:eastAsia="仿宋_GB2312" w:hint="eastAsia"/>
          <w:w w:val="80"/>
          <w:sz w:val="32"/>
          <w:szCs w:val="32"/>
        </w:rPr>
        <w:t>20</w:t>
      </w:r>
      <w:r w:rsidR="003F29EC">
        <w:rPr>
          <w:rFonts w:ascii="仿宋_GB2312" w:eastAsia="仿宋_GB2312" w:hint="eastAsia"/>
          <w:w w:val="80"/>
          <w:sz w:val="32"/>
          <w:szCs w:val="32"/>
        </w:rPr>
        <w:t>20</w:t>
      </w:r>
      <w:r w:rsidRPr="005E6F6B">
        <w:rPr>
          <w:rFonts w:ascii="仿宋_GB2312" w:eastAsia="仿宋_GB2312" w:hint="eastAsia"/>
          <w:w w:val="80"/>
          <w:sz w:val="32"/>
          <w:szCs w:val="32"/>
        </w:rPr>
        <w:t>年，攀枝花市西区</w:t>
      </w:r>
      <w:r w:rsidR="00F268DD">
        <w:rPr>
          <w:rFonts w:ascii="仿宋_GB2312" w:eastAsia="仿宋_GB2312" w:hint="eastAsia"/>
          <w:w w:val="80"/>
          <w:sz w:val="32"/>
          <w:szCs w:val="32"/>
        </w:rPr>
        <w:t>科学技术</w:t>
      </w:r>
      <w:r w:rsidRPr="005E6F6B">
        <w:rPr>
          <w:rFonts w:ascii="仿宋_GB2312" w:eastAsia="仿宋_GB2312" w:hint="eastAsia"/>
          <w:w w:val="80"/>
          <w:sz w:val="32"/>
          <w:szCs w:val="32"/>
        </w:rPr>
        <w:t>年初安排政府采购预算</w:t>
      </w:r>
      <w:r w:rsidR="00F268DD">
        <w:rPr>
          <w:rFonts w:ascii="仿宋_GB2312" w:eastAsia="仿宋_GB2312" w:hint="eastAsia"/>
          <w:w w:val="80"/>
          <w:sz w:val="32"/>
          <w:szCs w:val="32"/>
        </w:rPr>
        <w:t>0</w:t>
      </w:r>
      <w:r w:rsidRPr="005E6F6B">
        <w:rPr>
          <w:rFonts w:ascii="仿宋_GB2312" w:eastAsia="仿宋_GB2312" w:hint="eastAsia"/>
          <w:w w:val="80"/>
          <w:sz w:val="32"/>
          <w:szCs w:val="32"/>
        </w:rPr>
        <w:t>万元，其中采购电脑</w:t>
      </w:r>
      <w:r w:rsidR="00F268DD">
        <w:rPr>
          <w:rFonts w:ascii="仿宋_GB2312" w:eastAsia="仿宋_GB2312" w:hint="eastAsia"/>
          <w:w w:val="80"/>
          <w:sz w:val="32"/>
          <w:szCs w:val="32"/>
        </w:rPr>
        <w:t>0</w:t>
      </w:r>
      <w:r w:rsidRPr="005E6F6B">
        <w:rPr>
          <w:rFonts w:ascii="仿宋_GB2312" w:eastAsia="仿宋_GB2312" w:hint="eastAsia"/>
          <w:w w:val="80"/>
          <w:sz w:val="32"/>
          <w:szCs w:val="32"/>
        </w:rPr>
        <w:t>台，金额</w:t>
      </w:r>
      <w:r w:rsidR="00F268DD">
        <w:rPr>
          <w:rFonts w:ascii="仿宋_GB2312" w:eastAsia="仿宋_GB2312" w:hint="eastAsia"/>
          <w:w w:val="80"/>
          <w:sz w:val="32"/>
          <w:szCs w:val="32"/>
        </w:rPr>
        <w:t>0</w:t>
      </w:r>
      <w:r w:rsidRPr="005E6F6B">
        <w:rPr>
          <w:rFonts w:ascii="仿宋_GB2312" w:eastAsia="仿宋_GB2312" w:hint="eastAsia"/>
          <w:w w:val="80"/>
          <w:sz w:val="32"/>
          <w:szCs w:val="32"/>
        </w:rPr>
        <w:t>万元。</w:t>
      </w:r>
      <w:bookmarkStart w:id="0" w:name="_GoBack"/>
      <w:bookmarkEnd w:id="0"/>
    </w:p>
    <w:sectPr w:rsidR="005E6F6B" w:rsidRPr="005E6F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F6B"/>
    <w:rsid w:val="003F29EC"/>
    <w:rsid w:val="00473203"/>
    <w:rsid w:val="005E6F6B"/>
    <w:rsid w:val="0071289F"/>
    <w:rsid w:val="00F26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</Words>
  <Characters>70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谢紫秋</dc:creator>
  <cp:lastModifiedBy>黎英</cp:lastModifiedBy>
  <cp:revision>5</cp:revision>
  <dcterms:created xsi:type="dcterms:W3CDTF">2021-05-24T04:31:00Z</dcterms:created>
  <dcterms:modified xsi:type="dcterms:W3CDTF">2021-05-26T09:35:00Z</dcterms:modified>
</cp:coreProperties>
</file>