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攀枝花市西区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  <w:t>公共卫生服务中心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关于</w:t>
      </w:r>
      <w:bookmarkStart w:id="0" w:name="_GoBack"/>
      <w:bookmarkEnd w:id="0"/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20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21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年政府采购预算编制说明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3" w:lineRule="auto"/>
        <w:textAlignment w:val="auto"/>
        <w:rPr>
          <w:rFonts w:hint="default" w:ascii="Times New Roman" w:hAnsi="Times New Roman" w:eastAsia="仿宋_GB2312" w:cs="Times New Roman"/>
          <w:color w:val="auto"/>
          <w:w w:val="8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3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</w:rPr>
        <w:t>年，攀枝花市西区</w:t>
      </w:r>
      <w:r>
        <w:rPr>
          <w:rFonts w:hint="eastAsia" w:ascii="Times New Roman" w:hAnsi="Times New Roman" w:eastAsia="仿宋_GB2312" w:cs="Times New Roman"/>
          <w:color w:val="auto"/>
          <w:w w:val="100"/>
          <w:sz w:val="32"/>
          <w:szCs w:val="32"/>
          <w:lang w:eastAsia="zh-CN"/>
        </w:rPr>
        <w:t>公共卫生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lang w:eastAsia="zh-CN"/>
        </w:rPr>
        <w:t>服务中心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</w:rPr>
        <w:t>年初安排政府采购预算</w:t>
      </w:r>
      <w:r>
        <w:rPr>
          <w:rFonts w:hint="eastAsia" w:ascii="Times New Roman" w:hAnsi="Times New Roman" w:eastAsia="仿宋_GB2312" w:cs="Times New Roman"/>
          <w:color w:val="auto"/>
          <w:w w:val="10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</w:rPr>
        <w:t>万元。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F6B"/>
    <w:rsid w:val="00473203"/>
    <w:rsid w:val="005E6F6B"/>
    <w:rsid w:val="0071289F"/>
    <w:rsid w:val="049E1CA2"/>
    <w:rsid w:val="057616E8"/>
    <w:rsid w:val="2A276BAB"/>
    <w:rsid w:val="2E9D271D"/>
    <w:rsid w:val="60F232ED"/>
    <w:rsid w:val="6E0C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71</TotalTime>
  <ScaleCrop>false</ScaleCrop>
  <LinksUpToDate>false</LinksUpToDate>
  <CharactersWithSpaces>100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2021-05-24T04:31:00Z</dcterms:created>
  <dc:creator>谢紫秋</dc:creator>
  <cp:lastModifiedBy>WPS_1533205704</cp:lastModifiedBy>
  <cp:lastPrinted>2021-05-25T00:52:00Z</cp:lastPrinted>
  <dcterms:modified xsi:type="dcterms:W3CDTF">2021-05-26T02:55:16Z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391709799_cloud</vt:lpwstr>
  </property>
  <property fmtid="{D5CDD505-2E9C-101B-9397-08002B2CF9AE}" pid="3" name="KSOProductBuildVer">
    <vt:lpwstr>2052-11.1.0.10495</vt:lpwstr>
  </property>
  <property fmtid="{D5CDD505-2E9C-101B-9397-08002B2CF9AE}" pid="4" name="ICV">
    <vt:lpwstr>F4B748E165854A15894F2059830EC2F8</vt:lpwstr>
  </property>
</Properties>
</file>