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A8" w:rsidRDefault="005E6F6B" w:rsidP="005E6F6B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5E6F6B">
        <w:rPr>
          <w:rFonts w:ascii="方正小标宋_GBK" w:eastAsia="方正小标宋_GBK" w:hint="eastAsia"/>
          <w:sz w:val="44"/>
          <w:szCs w:val="44"/>
        </w:rPr>
        <w:t>攀枝花市西区</w:t>
      </w:r>
      <w:r w:rsidR="004272E3">
        <w:rPr>
          <w:rFonts w:ascii="方正小标宋_GBK" w:eastAsia="方正小标宋_GBK" w:hint="eastAsia"/>
          <w:sz w:val="44"/>
          <w:szCs w:val="44"/>
        </w:rPr>
        <w:t>矿产资源</w:t>
      </w:r>
      <w:r w:rsidR="00A611A8">
        <w:rPr>
          <w:rFonts w:ascii="方正小标宋_GBK" w:eastAsia="方正小标宋_GBK" w:hint="eastAsia"/>
          <w:sz w:val="44"/>
          <w:szCs w:val="44"/>
        </w:rPr>
        <w:t>保护中心</w:t>
      </w:r>
    </w:p>
    <w:p w:rsidR="004272E3" w:rsidRDefault="005E6F6B" w:rsidP="005E6F6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5E6F6B">
        <w:rPr>
          <w:rFonts w:ascii="方正小标宋_GBK" w:eastAsia="方正小标宋_GBK" w:hint="eastAsia"/>
          <w:sz w:val="44"/>
          <w:szCs w:val="44"/>
        </w:rPr>
        <w:t>关于</w:t>
      </w:r>
      <w:r w:rsidR="004272E3">
        <w:rPr>
          <w:rFonts w:ascii="方正小标宋_GBK" w:eastAsia="方正小标宋_GBK" w:hint="eastAsia"/>
          <w:sz w:val="44"/>
          <w:szCs w:val="44"/>
        </w:rPr>
        <w:t>20</w:t>
      </w:r>
      <w:r w:rsidR="003068D1">
        <w:rPr>
          <w:rFonts w:ascii="方正小标宋_GBK" w:eastAsia="方正小标宋_GBK" w:hint="eastAsia"/>
          <w:sz w:val="44"/>
          <w:szCs w:val="44"/>
        </w:rPr>
        <w:t>21</w:t>
      </w:r>
      <w:r w:rsidRPr="005E6F6B">
        <w:rPr>
          <w:rFonts w:ascii="方正小标宋_GBK" w:eastAsia="方正小标宋_GBK" w:hint="eastAsia"/>
          <w:sz w:val="44"/>
          <w:szCs w:val="44"/>
        </w:rPr>
        <w:t>年政府采购</w:t>
      </w:r>
    </w:p>
    <w:p w:rsidR="00473203" w:rsidRPr="005E6F6B" w:rsidRDefault="005E6F6B" w:rsidP="005E6F6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5E6F6B">
        <w:rPr>
          <w:rFonts w:ascii="方正小标宋_GBK" w:eastAsia="方正小标宋_GBK" w:hint="eastAsia"/>
          <w:sz w:val="44"/>
          <w:szCs w:val="44"/>
        </w:rPr>
        <w:t>预算编制说明</w:t>
      </w:r>
    </w:p>
    <w:p w:rsidR="005E6F6B" w:rsidRDefault="005E6F6B" w:rsidP="005E6F6B">
      <w:pPr>
        <w:spacing w:line="600" w:lineRule="exact"/>
        <w:rPr>
          <w:rFonts w:ascii="仿宋_GB2312" w:eastAsia="仿宋_GB2312"/>
          <w:w w:val="80"/>
          <w:sz w:val="32"/>
          <w:szCs w:val="32"/>
        </w:rPr>
      </w:pPr>
    </w:p>
    <w:p w:rsidR="005E6F6B" w:rsidRPr="00A06B69" w:rsidRDefault="005E6F6B">
      <w:pPr>
        <w:rPr>
          <w:rFonts w:ascii="仿宋_GB2312" w:eastAsia="仿宋_GB2312"/>
          <w:w w:val="80"/>
          <w:sz w:val="32"/>
          <w:szCs w:val="32"/>
        </w:rPr>
      </w:pPr>
      <w:r w:rsidRPr="00A06B69">
        <w:rPr>
          <w:rFonts w:ascii="仿宋_GB2312" w:eastAsia="仿宋_GB2312" w:hint="eastAsia"/>
          <w:w w:val="80"/>
          <w:sz w:val="32"/>
          <w:szCs w:val="32"/>
        </w:rPr>
        <w:t>20</w:t>
      </w:r>
      <w:r w:rsidR="003068D1">
        <w:rPr>
          <w:rFonts w:ascii="仿宋_GB2312" w:eastAsia="仿宋_GB2312" w:hint="eastAsia"/>
          <w:w w:val="80"/>
          <w:sz w:val="32"/>
          <w:szCs w:val="32"/>
        </w:rPr>
        <w:t>21</w:t>
      </w:r>
      <w:r w:rsidRPr="00A06B69">
        <w:rPr>
          <w:rFonts w:ascii="仿宋_GB2312" w:eastAsia="仿宋_GB2312" w:hint="eastAsia"/>
          <w:w w:val="80"/>
          <w:sz w:val="32"/>
          <w:szCs w:val="32"/>
        </w:rPr>
        <w:t>年，攀枝花市西区</w:t>
      </w:r>
      <w:r w:rsidR="00A611A8">
        <w:rPr>
          <w:rFonts w:ascii="仿宋_GB2312" w:eastAsia="仿宋_GB2312" w:hint="eastAsia"/>
          <w:w w:val="80"/>
          <w:sz w:val="32"/>
          <w:szCs w:val="32"/>
        </w:rPr>
        <w:t>矿产资源保护中心</w:t>
      </w:r>
      <w:r w:rsidRPr="00A06B69">
        <w:rPr>
          <w:rFonts w:ascii="仿宋_GB2312" w:eastAsia="仿宋_GB2312" w:hint="eastAsia"/>
          <w:w w:val="80"/>
          <w:sz w:val="32"/>
          <w:szCs w:val="32"/>
        </w:rPr>
        <w:t>年初安排政府采购预算</w:t>
      </w:r>
      <w:r w:rsidR="004272E3" w:rsidRPr="00A06B69">
        <w:rPr>
          <w:rFonts w:ascii="仿宋_GB2312" w:eastAsia="仿宋_GB2312" w:hint="eastAsia"/>
          <w:w w:val="80"/>
          <w:sz w:val="32"/>
          <w:szCs w:val="32"/>
        </w:rPr>
        <w:t xml:space="preserve"> 0万元。</w:t>
      </w:r>
    </w:p>
    <w:sectPr w:rsidR="005E6F6B" w:rsidRPr="00A06B69" w:rsidSect="00D91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04E" w:rsidRDefault="0057704E" w:rsidP="004272E3">
      <w:r>
        <w:separator/>
      </w:r>
    </w:p>
  </w:endnote>
  <w:endnote w:type="continuationSeparator" w:id="1">
    <w:p w:rsidR="0057704E" w:rsidRDefault="0057704E" w:rsidP="00427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04E" w:rsidRDefault="0057704E" w:rsidP="004272E3">
      <w:r>
        <w:separator/>
      </w:r>
    </w:p>
  </w:footnote>
  <w:footnote w:type="continuationSeparator" w:id="1">
    <w:p w:rsidR="0057704E" w:rsidRDefault="0057704E" w:rsidP="00427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F6B"/>
    <w:rsid w:val="000F7158"/>
    <w:rsid w:val="003068D1"/>
    <w:rsid w:val="004272E3"/>
    <w:rsid w:val="00473203"/>
    <w:rsid w:val="0057704E"/>
    <w:rsid w:val="005E6F6B"/>
    <w:rsid w:val="00633877"/>
    <w:rsid w:val="00641D91"/>
    <w:rsid w:val="00666CEE"/>
    <w:rsid w:val="0071289F"/>
    <w:rsid w:val="007478AA"/>
    <w:rsid w:val="0079273B"/>
    <w:rsid w:val="00A01303"/>
    <w:rsid w:val="00A06B69"/>
    <w:rsid w:val="00A611A8"/>
    <w:rsid w:val="00D26925"/>
    <w:rsid w:val="00D9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2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Sky123.Org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谢紫秋</dc:creator>
  <cp:lastModifiedBy>王兰华</cp:lastModifiedBy>
  <cp:revision>2</cp:revision>
  <dcterms:created xsi:type="dcterms:W3CDTF">2021-05-26T00:50:00Z</dcterms:created>
  <dcterms:modified xsi:type="dcterms:W3CDTF">2021-05-26T00:50:00Z</dcterms:modified>
</cp:coreProperties>
</file>