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6B" w:rsidRDefault="005E6F6B" w:rsidP="005E6F6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5E6F6B">
        <w:rPr>
          <w:rFonts w:ascii="方正小标宋_GBK" w:eastAsia="方正小标宋_GBK" w:hint="eastAsia"/>
          <w:sz w:val="44"/>
          <w:szCs w:val="44"/>
        </w:rPr>
        <w:t>攀枝花市西区</w:t>
      </w:r>
      <w:r w:rsidR="003426C5">
        <w:rPr>
          <w:rFonts w:ascii="方正小标宋_GBK" w:eastAsia="方正小标宋_GBK" w:hint="eastAsia"/>
          <w:sz w:val="44"/>
          <w:szCs w:val="44"/>
        </w:rPr>
        <w:t>就业</w:t>
      </w:r>
      <w:r w:rsidR="006B4454">
        <w:rPr>
          <w:rFonts w:ascii="方正小标宋_GBK" w:eastAsia="方正小标宋_GBK" w:hint="eastAsia"/>
          <w:sz w:val="44"/>
          <w:szCs w:val="44"/>
        </w:rPr>
        <w:t>服务管理局</w:t>
      </w:r>
      <w:r w:rsidRPr="005E6F6B">
        <w:rPr>
          <w:rFonts w:ascii="方正小标宋_GBK" w:eastAsia="方正小标宋_GBK" w:hint="eastAsia"/>
          <w:sz w:val="44"/>
          <w:szCs w:val="44"/>
        </w:rPr>
        <w:t>关于</w:t>
      </w:r>
    </w:p>
    <w:p w:rsidR="00473203" w:rsidRPr="005E6F6B" w:rsidRDefault="005E6F6B" w:rsidP="005E6F6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5E6F6B">
        <w:rPr>
          <w:rFonts w:ascii="方正小标宋_GBK" w:eastAsia="方正小标宋_GBK" w:hint="eastAsia"/>
          <w:sz w:val="44"/>
          <w:szCs w:val="44"/>
        </w:rPr>
        <w:t>20</w:t>
      </w:r>
      <w:r w:rsidR="003426C5">
        <w:rPr>
          <w:rFonts w:ascii="方正小标宋_GBK" w:eastAsia="方正小标宋_GBK" w:hint="eastAsia"/>
          <w:sz w:val="44"/>
          <w:szCs w:val="44"/>
        </w:rPr>
        <w:t>19</w:t>
      </w:r>
      <w:r w:rsidRPr="005E6F6B">
        <w:rPr>
          <w:rFonts w:ascii="方正小标宋_GBK" w:eastAsia="方正小标宋_GBK" w:hint="eastAsia"/>
          <w:sz w:val="44"/>
          <w:szCs w:val="44"/>
        </w:rPr>
        <w:t>年政府采购预算编制说明</w:t>
      </w:r>
    </w:p>
    <w:p w:rsidR="005E6F6B" w:rsidRDefault="005E6F6B" w:rsidP="005E6F6B"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 w:rsidR="005E6F6B" w:rsidRPr="006B4454" w:rsidRDefault="005E6F6B">
      <w:pPr>
        <w:rPr>
          <w:rFonts w:ascii="仿宋_GB2312" w:eastAsia="仿宋_GB2312" w:hint="eastAsia"/>
          <w:w w:val="80"/>
          <w:sz w:val="32"/>
          <w:szCs w:val="32"/>
        </w:rPr>
      </w:pPr>
      <w:r w:rsidRPr="006B4454">
        <w:rPr>
          <w:rFonts w:ascii="仿宋_GB2312" w:eastAsia="仿宋_GB2312" w:hint="eastAsia"/>
          <w:w w:val="80"/>
          <w:sz w:val="32"/>
          <w:szCs w:val="32"/>
        </w:rPr>
        <w:t>20</w:t>
      </w:r>
      <w:r w:rsidR="003426C5" w:rsidRPr="006B4454">
        <w:rPr>
          <w:rFonts w:ascii="仿宋_GB2312" w:eastAsia="仿宋_GB2312" w:hint="eastAsia"/>
          <w:w w:val="80"/>
          <w:sz w:val="32"/>
          <w:szCs w:val="32"/>
        </w:rPr>
        <w:t>19</w:t>
      </w:r>
      <w:r w:rsidRPr="006B4454">
        <w:rPr>
          <w:rFonts w:ascii="仿宋_GB2312" w:eastAsia="仿宋_GB2312" w:hint="eastAsia"/>
          <w:w w:val="80"/>
          <w:sz w:val="32"/>
          <w:szCs w:val="32"/>
        </w:rPr>
        <w:t>年，攀枝花市西区</w:t>
      </w:r>
      <w:r w:rsidR="003426C5" w:rsidRPr="006B4454">
        <w:rPr>
          <w:rFonts w:ascii="仿宋_GB2312" w:eastAsia="仿宋_GB2312" w:hint="eastAsia"/>
          <w:w w:val="80"/>
          <w:sz w:val="32"/>
          <w:szCs w:val="32"/>
        </w:rPr>
        <w:t>就业</w:t>
      </w:r>
      <w:r w:rsidR="006B4454" w:rsidRPr="006B4454">
        <w:rPr>
          <w:rFonts w:ascii="仿宋_GB2312" w:eastAsia="仿宋_GB2312" w:hint="eastAsia"/>
          <w:w w:val="80"/>
          <w:sz w:val="32"/>
          <w:szCs w:val="32"/>
        </w:rPr>
        <w:t>服务管理局</w:t>
      </w:r>
      <w:r w:rsidRPr="006B4454">
        <w:rPr>
          <w:rFonts w:ascii="仿宋_GB2312" w:eastAsia="仿宋_GB2312" w:hint="eastAsia"/>
          <w:w w:val="80"/>
          <w:sz w:val="32"/>
          <w:szCs w:val="32"/>
        </w:rPr>
        <w:t>年初安排政府采购预算</w:t>
      </w:r>
      <w:r w:rsidR="003426C5" w:rsidRPr="006B4454">
        <w:rPr>
          <w:rFonts w:ascii="仿宋_GB2312" w:eastAsia="仿宋_GB2312" w:hint="eastAsia"/>
          <w:w w:val="80"/>
          <w:sz w:val="32"/>
          <w:szCs w:val="32"/>
        </w:rPr>
        <w:t>0</w:t>
      </w:r>
      <w:r w:rsidRPr="006B4454">
        <w:rPr>
          <w:rFonts w:ascii="仿宋_GB2312" w:eastAsia="仿宋_GB2312" w:hint="eastAsia"/>
          <w:w w:val="80"/>
          <w:sz w:val="32"/>
          <w:szCs w:val="32"/>
        </w:rPr>
        <w:t>万元</w:t>
      </w:r>
      <w:r w:rsidR="003426C5" w:rsidRPr="006B4454">
        <w:rPr>
          <w:rFonts w:ascii="仿宋_GB2312" w:eastAsia="仿宋_GB2312" w:hint="eastAsia"/>
          <w:w w:val="80"/>
          <w:sz w:val="32"/>
          <w:szCs w:val="32"/>
        </w:rPr>
        <w:t>。</w:t>
      </w:r>
    </w:p>
    <w:sectPr w:rsidR="005E6F6B" w:rsidRPr="006B4454" w:rsidSect="00912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226" w:rsidRDefault="00113226" w:rsidP="00B36579">
      <w:r>
        <w:separator/>
      </w:r>
    </w:p>
  </w:endnote>
  <w:endnote w:type="continuationSeparator" w:id="0">
    <w:p w:rsidR="00113226" w:rsidRDefault="00113226" w:rsidP="00B36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226" w:rsidRDefault="00113226" w:rsidP="00B36579">
      <w:r>
        <w:separator/>
      </w:r>
    </w:p>
  </w:footnote>
  <w:footnote w:type="continuationSeparator" w:id="0">
    <w:p w:rsidR="00113226" w:rsidRDefault="00113226" w:rsidP="00B365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6B"/>
    <w:rsid w:val="00113226"/>
    <w:rsid w:val="001C4993"/>
    <w:rsid w:val="003426C5"/>
    <w:rsid w:val="00356927"/>
    <w:rsid w:val="00473203"/>
    <w:rsid w:val="005E6F6B"/>
    <w:rsid w:val="006B4454"/>
    <w:rsid w:val="0071289F"/>
    <w:rsid w:val="007D4B92"/>
    <w:rsid w:val="0091298D"/>
    <w:rsid w:val="00B36579"/>
    <w:rsid w:val="00B60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6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65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65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65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谢紫秋</dc:creator>
  <cp:lastModifiedBy>米玲</cp:lastModifiedBy>
  <cp:revision>4</cp:revision>
  <dcterms:created xsi:type="dcterms:W3CDTF">2021-05-25T02:19:00Z</dcterms:created>
  <dcterms:modified xsi:type="dcterms:W3CDTF">2021-05-26T01:41:00Z</dcterms:modified>
</cp:coreProperties>
</file>