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简体" w:hAnsi="宋体" w:eastAsia="方正仿宋简体" w:cs="宋体"/>
          <w:color w:val="333333"/>
          <w:kern w:val="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333333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spacing w:val="-4"/>
          <w:sz w:val="36"/>
          <w:szCs w:val="36"/>
        </w:rPr>
      </w:pPr>
      <w:r>
        <w:rPr>
          <w:rFonts w:hint="eastAsia" w:ascii="黑体" w:hAnsi="黑体" w:eastAsia="黑体"/>
          <w:b/>
          <w:spacing w:val="-4"/>
          <w:sz w:val="36"/>
          <w:szCs w:val="36"/>
        </w:rPr>
        <w:t>攀枝花市西区</w:t>
      </w:r>
      <w:r>
        <w:rPr>
          <w:rFonts w:hint="eastAsia" w:ascii="黑体" w:hAnsi="黑体" w:eastAsia="黑体"/>
          <w:b/>
          <w:spacing w:val="-4"/>
          <w:sz w:val="36"/>
          <w:szCs w:val="36"/>
          <w:lang w:eastAsia="zh-CN"/>
        </w:rPr>
        <w:t>河门口街道办事处</w:t>
      </w:r>
      <w:r>
        <w:rPr>
          <w:rFonts w:hint="eastAsia" w:ascii="黑体" w:hAnsi="黑体" w:eastAsia="黑体"/>
          <w:b/>
          <w:spacing w:val="-4"/>
          <w:sz w:val="36"/>
          <w:szCs w:val="36"/>
        </w:rPr>
        <w:t>公开招聘临聘人员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/>
          <w:b/>
          <w:spacing w:val="-4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pacing w:val="-4"/>
          <w:sz w:val="36"/>
          <w:szCs w:val="36"/>
        </w:rPr>
        <w:t>报名表</w:t>
      </w:r>
    </w:p>
    <w:tbl>
      <w:tblPr>
        <w:tblStyle w:val="2"/>
        <w:tblW w:w="911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89"/>
        <w:gridCol w:w="852"/>
        <w:gridCol w:w="867"/>
        <w:gridCol w:w="1470"/>
        <w:gridCol w:w="1365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别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民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贴近期彩色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免冠照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籍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120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邮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编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1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学习、工作经历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D3BB9"/>
    <w:rsid w:val="148A35A3"/>
    <w:rsid w:val="51F97291"/>
    <w:rsid w:val="6C0932B0"/>
    <w:rsid w:val="6FB93F95"/>
    <w:rsid w:val="7CBD3BB9"/>
    <w:rsid w:val="7DF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2019-09-03T03:40:00Z</dcterms:created>
  <dc:creator>Administrator</dc:creator>
  <cp:lastModifiedBy>玛丽莲.梦芸</cp:lastModifiedBy>
  <dcterms:modified xsi:type="dcterms:W3CDTF">2020-06-29T03:45:09Z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